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4BA25" w14:textId="77777777" w:rsidR="00694F3B" w:rsidRDefault="00694F3B" w:rsidP="00A91ACD">
      <w:pPr>
        <w:pStyle w:val="a3"/>
        <w:tabs>
          <w:tab w:val="left" w:leader="underscore" w:pos="11764"/>
        </w:tabs>
        <w:spacing w:after="0"/>
        <w:ind w:right="53" w:firstLine="426"/>
        <w:jc w:val="center"/>
        <w:rPr>
          <w:rFonts w:ascii="Times New Roman" w:hAnsi="Times New Roman" w:cs="Times New Roman"/>
          <w:sz w:val="28"/>
          <w:szCs w:val="28"/>
        </w:rPr>
      </w:pPr>
    </w:p>
    <w:p w14:paraId="3B0B4C03" w14:textId="25C88CA5" w:rsidR="00FE0B37" w:rsidRPr="0055251A" w:rsidRDefault="00FE0B37" w:rsidP="00694F3B">
      <w:pPr>
        <w:pStyle w:val="a3"/>
        <w:tabs>
          <w:tab w:val="left" w:leader="underscore" w:pos="11764"/>
        </w:tabs>
        <w:spacing w:after="0"/>
        <w:ind w:right="53"/>
        <w:jc w:val="center"/>
        <w:rPr>
          <w:rFonts w:ascii="Times New Roman" w:hAnsi="Times New Roman" w:cs="Times New Roman"/>
          <w:sz w:val="28"/>
          <w:szCs w:val="28"/>
        </w:rPr>
      </w:pPr>
      <w:r w:rsidRPr="0055251A">
        <w:rPr>
          <w:rFonts w:ascii="Times New Roman" w:hAnsi="Times New Roman" w:cs="Times New Roman"/>
          <w:sz w:val="28"/>
          <w:szCs w:val="28"/>
        </w:rPr>
        <w:t xml:space="preserve">Государственное бюджетное общеобразовательное учреждение </w:t>
      </w:r>
      <w:r w:rsidR="00694F3B">
        <w:rPr>
          <w:rFonts w:ascii="Times New Roman" w:hAnsi="Times New Roman" w:cs="Times New Roman"/>
          <w:sz w:val="28"/>
          <w:szCs w:val="28"/>
        </w:rPr>
        <w:t xml:space="preserve">       </w:t>
      </w:r>
      <w:r w:rsidRPr="0055251A">
        <w:rPr>
          <w:rFonts w:ascii="Times New Roman" w:hAnsi="Times New Roman" w:cs="Times New Roman"/>
          <w:sz w:val="28"/>
          <w:szCs w:val="28"/>
        </w:rPr>
        <w:t>Ростовской области «Таганрогский педагогический лицей - интернат»</w:t>
      </w:r>
    </w:p>
    <w:p w14:paraId="3B6FDA65" w14:textId="77777777" w:rsidR="00FE0B37" w:rsidRPr="0055251A" w:rsidRDefault="00FE0B37" w:rsidP="00A91ACD">
      <w:pPr>
        <w:pStyle w:val="a3"/>
        <w:tabs>
          <w:tab w:val="left" w:leader="underscore" w:pos="11764"/>
        </w:tabs>
        <w:spacing w:after="0"/>
        <w:ind w:left="100" w:right="53" w:firstLine="426"/>
        <w:rPr>
          <w:rFonts w:ascii="Times New Roman" w:hAnsi="Times New Roman" w:cs="Times New Roman"/>
          <w:sz w:val="28"/>
          <w:szCs w:val="28"/>
        </w:rPr>
      </w:pPr>
      <w:r w:rsidRPr="0055251A">
        <w:rPr>
          <w:rFonts w:ascii="Times New Roman" w:hAnsi="Times New Roman" w:cs="Times New Roman"/>
          <w:sz w:val="28"/>
          <w:szCs w:val="28"/>
        </w:rPr>
        <w:t xml:space="preserve">                                                                            </w:t>
      </w:r>
    </w:p>
    <w:p w14:paraId="4D1A1D39" w14:textId="77777777" w:rsidR="00FE0B37" w:rsidRPr="0055251A" w:rsidRDefault="00FE0B37" w:rsidP="00A91ACD">
      <w:pPr>
        <w:pStyle w:val="a3"/>
        <w:tabs>
          <w:tab w:val="left" w:leader="underscore" w:pos="11764"/>
        </w:tabs>
        <w:spacing w:after="0"/>
        <w:ind w:left="100" w:right="53" w:firstLine="426"/>
        <w:rPr>
          <w:rFonts w:ascii="Times New Roman" w:hAnsi="Times New Roman" w:cs="Times New Roman"/>
          <w:sz w:val="28"/>
          <w:szCs w:val="28"/>
        </w:rPr>
      </w:pPr>
      <w:r w:rsidRPr="0055251A">
        <w:rPr>
          <w:rFonts w:ascii="Times New Roman" w:hAnsi="Times New Roman" w:cs="Times New Roman"/>
          <w:sz w:val="28"/>
          <w:szCs w:val="28"/>
        </w:rPr>
        <w:t xml:space="preserve">                                                                         </w:t>
      </w:r>
    </w:p>
    <w:p w14:paraId="7DDFE6F3" w14:textId="77777777" w:rsidR="00FE0B37" w:rsidRPr="0055251A" w:rsidRDefault="00FE0B37" w:rsidP="00A91ACD">
      <w:pPr>
        <w:pStyle w:val="a3"/>
        <w:tabs>
          <w:tab w:val="left" w:leader="underscore" w:pos="11764"/>
        </w:tabs>
        <w:spacing w:after="0"/>
        <w:ind w:left="100" w:right="53" w:firstLine="426"/>
        <w:rPr>
          <w:rFonts w:ascii="Times New Roman" w:hAnsi="Times New Roman" w:cs="Times New Roman"/>
          <w:sz w:val="28"/>
          <w:szCs w:val="28"/>
        </w:rPr>
      </w:pPr>
    </w:p>
    <w:p w14:paraId="11ABF0EA" w14:textId="77777777" w:rsidR="00FE0B37" w:rsidRPr="0055251A" w:rsidRDefault="00FE0B37" w:rsidP="00A91ACD">
      <w:pPr>
        <w:pStyle w:val="a3"/>
        <w:tabs>
          <w:tab w:val="left" w:leader="underscore" w:pos="11764"/>
        </w:tabs>
        <w:spacing w:after="0"/>
        <w:ind w:left="100" w:right="53" w:firstLine="426"/>
        <w:rPr>
          <w:rFonts w:ascii="Times New Roman" w:hAnsi="Times New Roman" w:cs="Times New Roman"/>
          <w:sz w:val="28"/>
          <w:szCs w:val="28"/>
        </w:rPr>
      </w:pPr>
    </w:p>
    <w:p w14:paraId="0C460592" w14:textId="77777777" w:rsidR="00FE0B37" w:rsidRPr="0055251A" w:rsidRDefault="00FE0B37" w:rsidP="00A91ACD">
      <w:pPr>
        <w:pStyle w:val="a3"/>
        <w:tabs>
          <w:tab w:val="left" w:leader="underscore" w:pos="11764"/>
        </w:tabs>
        <w:spacing w:after="0"/>
        <w:ind w:left="100" w:right="53" w:firstLine="426"/>
        <w:jc w:val="center"/>
        <w:rPr>
          <w:rFonts w:ascii="Times New Roman" w:hAnsi="Times New Roman" w:cs="Times New Roman"/>
          <w:sz w:val="28"/>
          <w:szCs w:val="28"/>
        </w:rPr>
      </w:pPr>
    </w:p>
    <w:p w14:paraId="75506D3B" w14:textId="77777777" w:rsidR="00FE0B37" w:rsidRPr="0055251A" w:rsidRDefault="00FE0B37" w:rsidP="00A91ACD">
      <w:pPr>
        <w:pStyle w:val="a3"/>
        <w:tabs>
          <w:tab w:val="left" w:leader="underscore" w:pos="11764"/>
        </w:tabs>
        <w:spacing w:after="0"/>
        <w:ind w:left="100" w:right="53" w:firstLine="426"/>
        <w:jc w:val="center"/>
        <w:rPr>
          <w:rFonts w:ascii="Times New Roman" w:hAnsi="Times New Roman" w:cs="Times New Roman"/>
          <w:sz w:val="28"/>
          <w:szCs w:val="28"/>
        </w:rPr>
      </w:pPr>
    </w:p>
    <w:p w14:paraId="297B5D4E" w14:textId="77777777" w:rsidR="00FE0B37" w:rsidRDefault="00FE0B37" w:rsidP="00A91ACD">
      <w:pPr>
        <w:pStyle w:val="a3"/>
        <w:tabs>
          <w:tab w:val="left" w:leader="underscore" w:pos="11764"/>
        </w:tabs>
        <w:spacing w:after="0"/>
        <w:ind w:left="100" w:right="53" w:firstLine="426"/>
        <w:jc w:val="center"/>
        <w:rPr>
          <w:rFonts w:ascii="Times New Roman" w:hAnsi="Times New Roman" w:cs="Times New Roman"/>
          <w:sz w:val="28"/>
          <w:szCs w:val="28"/>
        </w:rPr>
      </w:pPr>
    </w:p>
    <w:p w14:paraId="7CB75053" w14:textId="77777777" w:rsidR="00FE0B37" w:rsidRDefault="00FE0B37" w:rsidP="00A91ACD">
      <w:pPr>
        <w:pStyle w:val="a3"/>
        <w:tabs>
          <w:tab w:val="left" w:leader="underscore" w:pos="11764"/>
        </w:tabs>
        <w:spacing w:after="0"/>
        <w:ind w:left="100" w:right="53" w:firstLine="426"/>
        <w:jc w:val="center"/>
        <w:rPr>
          <w:rFonts w:ascii="Times New Roman" w:hAnsi="Times New Roman" w:cs="Times New Roman"/>
          <w:sz w:val="28"/>
          <w:szCs w:val="28"/>
        </w:rPr>
      </w:pPr>
    </w:p>
    <w:p w14:paraId="1F917BF0" w14:textId="77777777" w:rsidR="00FE0B37" w:rsidRDefault="00FE0B37" w:rsidP="00A91ACD">
      <w:pPr>
        <w:pStyle w:val="a3"/>
        <w:tabs>
          <w:tab w:val="left" w:leader="underscore" w:pos="11764"/>
        </w:tabs>
        <w:spacing w:after="0"/>
        <w:ind w:left="100" w:right="53" w:firstLine="426"/>
        <w:jc w:val="center"/>
        <w:rPr>
          <w:rFonts w:ascii="Times New Roman" w:hAnsi="Times New Roman" w:cs="Times New Roman"/>
          <w:sz w:val="28"/>
          <w:szCs w:val="28"/>
        </w:rPr>
      </w:pPr>
    </w:p>
    <w:p w14:paraId="2B4C5C5D" w14:textId="77777777" w:rsidR="00FE0B37" w:rsidRDefault="00FE0B37" w:rsidP="00A91ACD">
      <w:pPr>
        <w:pStyle w:val="a3"/>
        <w:tabs>
          <w:tab w:val="left" w:leader="underscore" w:pos="11764"/>
        </w:tabs>
        <w:spacing w:after="0"/>
        <w:ind w:left="100" w:right="53" w:firstLine="426"/>
        <w:jc w:val="center"/>
        <w:rPr>
          <w:rFonts w:ascii="Times New Roman" w:hAnsi="Times New Roman" w:cs="Times New Roman"/>
          <w:sz w:val="28"/>
          <w:szCs w:val="28"/>
        </w:rPr>
      </w:pPr>
    </w:p>
    <w:p w14:paraId="2B801BC7" w14:textId="43200FAA" w:rsidR="00FE0B37" w:rsidRDefault="00FE0B37" w:rsidP="00A91ACD">
      <w:pPr>
        <w:pStyle w:val="a3"/>
        <w:tabs>
          <w:tab w:val="left" w:leader="underscore" w:pos="11764"/>
        </w:tabs>
        <w:spacing w:after="0"/>
        <w:ind w:left="100" w:right="53" w:firstLine="426"/>
        <w:jc w:val="center"/>
        <w:rPr>
          <w:rFonts w:ascii="Times New Roman" w:hAnsi="Times New Roman" w:cs="Times New Roman"/>
          <w:sz w:val="28"/>
          <w:szCs w:val="28"/>
        </w:rPr>
      </w:pPr>
    </w:p>
    <w:p w14:paraId="4005BE6E" w14:textId="77777777" w:rsidR="00956DEE" w:rsidRDefault="00956DEE" w:rsidP="00A91ACD">
      <w:pPr>
        <w:pStyle w:val="a3"/>
        <w:tabs>
          <w:tab w:val="left" w:leader="underscore" w:pos="11764"/>
        </w:tabs>
        <w:spacing w:after="0"/>
        <w:ind w:left="100" w:right="53" w:firstLine="426"/>
        <w:jc w:val="center"/>
        <w:rPr>
          <w:rFonts w:ascii="Times New Roman" w:hAnsi="Times New Roman" w:cs="Times New Roman"/>
          <w:sz w:val="28"/>
          <w:szCs w:val="28"/>
        </w:rPr>
      </w:pPr>
    </w:p>
    <w:p w14:paraId="6CB65969" w14:textId="77777777" w:rsidR="00FE0B37" w:rsidRDefault="00FE0B37" w:rsidP="00A91ACD">
      <w:pPr>
        <w:pStyle w:val="a3"/>
        <w:tabs>
          <w:tab w:val="left" w:leader="underscore" w:pos="11764"/>
        </w:tabs>
        <w:spacing w:after="0"/>
        <w:ind w:left="100" w:right="53" w:firstLine="426"/>
        <w:jc w:val="center"/>
        <w:rPr>
          <w:rFonts w:ascii="Times New Roman" w:hAnsi="Times New Roman" w:cs="Times New Roman"/>
          <w:sz w:val="28"/>
          <w:szCs w:val="28"/>
        </w:rPr>
      </w:pPr>
    </w:p>
    <w:p w14:paraId="4ED13805" w14:textId="37F3EEA9" w:rsidR="00FE0B37" w:rsidRDefault="00FE0B37" w:rsidP="00694F3B">
      <w:pPr>
        <w:pStyle w:val="a3"/>
        <w:tabs>
          <w:tab w:val="left" w:leader="underscore" w:pos="11764"/>
        </w:tabs>
        <w:spacing w:after="0"/>
        <w:ind w:left="100" w:right="53" w:firstLine="426"/>
        <w:jc w:val="center"/>
        <w:rPr>
          <w:rFonts w:ascii="Times New Roman" w:hAnsi="Times New Roman" w:cs="Times New Roman"/>
          <w:sz w:val="28"/>
          <w:szCs w:val="28"/>
        </w:rPr>
      </w:pPr>
      <w:r>
        <w:rPr>
          <w:rFonts w:ascii="Times New Roman" w:hAnsi="Times New Roman" w:cs="Times New Roman"/>
          <w:sz w:val="28"/>
          <w:szCs w:val="28"/>
        </w:rPr>
        <w:t>ИНДИВИДУАЛЬНАЯ ПРОЕКТНАЯ</w:t>
      </w:r>
      <w:r w:rsidRPr="0055251A">
        <w:rPr>
          <w:rFonts w:ascii="Times New Roman" w:hAnsi="Times New Roman" w:cs="Times New Roman"/>
          <w:sz w:val="28"/>
          <w:szCs w:val="28"/>
        </w:rPr>
        <w:t xml:space="preserve"> РАБОТА</w:t>
      </w:r>
    </w:p>
    <w:p w14:paraId="4B5EEF68" w14:textId="77777777" w:rsidR="00503678" w:rsidRPr="0055251A" w:rsidRDefault="00503678" w:rsidP="00A91ACD">
      <w:pPr>
        <w:pStyle w:val="a3"/>
        <w:tabs>
          <w:tab w:val="left" w:leader="underscore" w:pos="11764"/>
        </w:tabs>
        <w:spacing w:after="0"/>
        <w:ind w:left="100" w:right="53" w:firstLine="426"/>
        <w:jc w:val="center"/>
        <w:rPr>
          <w:rFonts w:ascii="Times New Roman" w:hAnsi="Times New Roman" w:cs="Times New Roman"/>
          <w:sz w:val="28"/>
          <w:szCs w:val="28"/>
        </w:rPr>
      </w:pPr>
    </w:p>
    <w:p w14:paraId="14134F96" w14:textId="6D22EBB2" w:rsidR="00FE0B37" w:rsidRPr="0055251A" w:rsidRDefault="006B2880" w:rsidP="000D21D7">
      <w:pPr>
        <w:pStyle w:val="a3"/>
        <w:tabs>
          <w:tab w:val="left" w:leader="underscore" w:pos="11764"/>
        </w:tabs>
        <w:spacing w:after="0"/>
        <w:ind w:left="100" w:right="53" w:firstLine="426"/>
        <w:jc w:val="center"/>
        <w:rPr>
          <w:rFonts w:ascii="Times New Roman" w:hAnsi="Times New Roman" w:cs="Times New Roman"/>
          <w:sz w:val="28"/>
          <w:szCs w:val="28"/>
        </w:rPr>
      </w:pPr>
      <w:r>
        <w:rPr>
          <w:rFonts w:ascii="Times New Roman" w:hAnsi="Times New Roman" w:cs="Times New Roman"/>
          <w:sz w:val="28"/>
          <w:szCs w:val="28"/>
        </w:rPr>
        <w:t xml:space="preserve">Тема: </w:t>
      </w:r>
      <w:r w:rsidR="000D21D7">
        <w:rPr>
          <w:rFonts w:ascii="Times New Roman" w:hAnsi="Times New Roman" w:cs="Times New Roman"/>
          <w:sz w:val="28"/>
          <w:szCs w:val="28"/>
        </w:rPr>
        <w:t>«</w:t>
      </w:r>
      <w:r w:rsidR="00B2482C">
        <w:rPr>
          <w:rFonts w:ascii="Times New Roman" w:hAnsi="Times New Roman" w:cs="Times New Roman"/>
          <w:bCs/>
          <w:sz w:val="28"/>
          <w:szCs w:val="28"/>
        </w:rPr>
        <w:t>БЕЛОКОЛИТВИНЦЫ – УЧАСТНИКИ СТАЛИНГРАДСКОЙ БИТВЫ</w:t>
      </w:r>
      <w:r w:rsidR="003C629A">
        <w:rPr>
          <w:rFonts w:ascii="Times New Roman" w:hAnsi="Times New Roman" w:cs="Times New Roman"/>
          <w:color w:val="0D0D0D" w:themeColor="text1" w:themeTint="F2"/>
          <w:sz w:val="28"/>
          <w:szCs w:val="28"/>
        </w:rPr>
        <w:t>»</w:t>
      </w:r>
    </w:p>
    <w:p w14:paraId="43E0E90F" w14:textId="77777777" w:rsidR="00FE0B37" w:rsidRDefault="00FE0B37" w:rsidP="00A91ACD">
      <w:pPr>
        <w:pStyle w:val="a3"/>
        <w:tabs>
          <w:tab w:val="left" w:leader="underscore" w:pos="11764"/>
        </w:tabs>
        <w:ind w:left="100" w:right="53" w:firstLine="426"/>
        <w:jc w:val="center"/>
        <w:rPr>
          <w:rFonts w:ascii="Times New Roman" w:hAnsi="Times New Roman" w:cs="Times New Roman"/>
          <w:sz w:val="28"/>
          <w:szCs w:val="28"/>
        </w:rPr>
      </w:pPr>
      <w:r>
        <w:rPr>
          <w:rFonts w:ascii="Times New Roman" w:hAnsi="Times New Roman" w:cs="Times New Roman"/>
          <w:sz w:val="28"/>
          <w:szCs w:val="28"/>
        </w:rPr>
        <w:t xml:space="preserve">                              </w:t>
      </w:r>
    </w:p>
    <w:p w14:paraId="5E38F3C8" w14:textId="77777777" w:rsidR="000D21D7" w:rsidRDefault="000D21D7" w:rsidP="00E7203D">
      <w:pPr>
        <w:pStyle w:val="a3"/>
        <w:tabs>
          <w:tab w:val="left" w:leader="underscore" w:pos="11764"/>
        </w:tabs>
        <w:spacing w:after="0"/>
        <w:ind w:left="100" w:right="53" w:firstLine="426"/>
        <w:jc w:val="center"/>
        <w:rPr>
          <w:rFonts w:ascii="Times New Roman" w:hAnsi="Times New Roman" w:cs="Times New Roman"/>
          <w:sz w:val="28"/>
          <w:szCs w:val="28"/>
        </w:rPr>
      </w:pPr>
    </w:p>
    <w:p w14:paraId="49ED3658" w14:textId="77777777" w:rsidR="000D21D7" w:rsidRDefault="000D21D7" w:rsidP="00E7203D">
      <w:pPr>
        <w:pStyle w:val="a3"/>
        <w:tabs>
          <w:tab w:val="left" w:leader="underscore" w:pos="11764"/>
        </w:tabs>
        <w:spacing w:after="0"/>
        <w:ind w:left="100" w:right="53" w:firstLine="426"/>
        <w:jc w:val="center"/>
        <w:rPr>
          <w:rFonts w:ascii="Times New Roman" w:hAnsi="Times New Roman" w:cs="Times New Roman"/>
          <w:sz w:val="28"/>
          <w:szCs w:val="28"/>
        </w:rPr>
      </w:pPr>
    </w:p>
    <w:p w14:paraId="2C4A9D05" w14:textId="77777777" w:rsidR="00C06941" w:rsidRDefault="00C06941" w:rsidP="00E7203D">
      <w:pPr>
        <w:pStyle w:val="a3"/>
        <w:tabs>
          <w:tab w:val="left" w:leader="underscore" w:pos="11764"/>
        </w:tabs>
        <w:spacing w:after="0"/>
        <w:ind w:left="100" w:right="53" w:firstLine="426"/>
        <w:jc w:val="center"/>
        <w:rPr>
          <w:rFonts w:ascii="Times New Roman" w:hAnsi="Times New Roman" w:cs="Times New Roman"/>
          <w:sz w:val="28"/>
          <w:szCs w:val="28"/>
        </w:rPr>
      </w:pPr>
    </w:p>
    <w:p w14:paraId="4576947E" w14:textId="77777777" w:rsidR="00D93E80" w:rsidRDefault="00D93E80" w:rsidP="00694F3B">
      <w:pPr>
        <w:pStyle w:val="a3"/>
        <w:tabs>
          <w:tab w:val="left" w:leader="underscore" w:pos="11764"/>
        </w:tabs>
        <w:spacing w:after="0"/>
        <w:ind w:left="4535" w:right="53" w:firstLine="426"/>
        <w:jc w:val="center"/>
        <w:rPr>
          <w:rFonts w:ascii="Times New Roman" w:hAnsi="Times New Roman" w:cs="Times New Roman"/>
          <w:sz w:val="28"/>
          <w:szCs w:val="28"/>
        </w:rPr>
      </w:pPr>
    </w:p>
    <w:p w14:paraId="712B9125" w14:textId="77777777" w:rsidR="00D93E80" w:rsidRDefault="00D93E80" w:rsidP="00E7203D">
      <w:pPr>
        <w:pStyle w:val="a3"/>
        <w:tabs>
          <w:tab w:val="left" w:leader="underscore" w:pos="11764"/>
        </w:tabs>
        <w:spacing w:after="0"/>
        <w:ind w:left="100" w:right="53" w:firstLine="426"/>
        <w:jc w:val="center"/>
        <w:rPr>
          <w:rFonts w:ascii="Times New Roman" w:hAnsi="Times New Roman" w:cs="Times New Roman"/>
          <w:sz w:val="28"/>
          <w:szCs w:val="28"/>
        </w:rPr>
      </w:pPr>
    </w:p>
    <w:p w14:paraId="2F6C1D72" w14:textId="77777777" w:rsidR="00D93E80" w:rsidRDefault="00D93E80" w:rsidP="00E7203D">
      <w:pPr>
        <w:pStyle w:val="a3"/>
        <w:tabs>
          <w:tab w:val="left" w:leader="underscore" w:pos="11764"/>
        </w:tabs>
        <w:spacing w:after="0"/>
        <w:ind w:left="100" w:right="53" w:firstLine="426"/>
        <w:jc w:val="center"/>
        <w:rPr>
          <w:rFonts w:ascii="Times New Roman" w:hAnsi="Times New Roman" w:cs="Times New Roman"/>
          <w:sz w:val="28"/>
          <w:szCs w:val="28"/>
        </w:rPr>
      </w:pPr>
    </w:p>
    <w:p w14:paraId="61B2728F" w14:textId="77777777" w:rsidR="000D21D7" w:rsidRDefault="000D21D7" w:rsidP="00E7203D">
      <w:pPr>
        <w:pStyle w:val="a3"/>
        <w:tabs>
          <w:tab w:val="left" w:leader="underscore" w:pos="11764"/>
        </w:tabs>
        <w:spacing w:after="0"/>
        <w:ind w:left="100" w:right="53" w:firstLine="426"/>
        <w:jc w:val="center"/>
        <w:rPr>
          <w:rFonts w:ascii="Times New Roman" w:hAnsi="Times New Roman" w:cs="Times New Roman"/>
          <w:sz w:val="28"/>
          <w:szCs w:val="28"/>
        </w:rPr>
      </w:pPr>
    </w:p>
    <w:p w14:paraId="15E1B11E" w14:textId="1FED9E82" w:rsidR="00FE0B37" w:rsidRPr="00460110" w:rsidRDefault="00FE0B37" w:rsidP="00956DEE">
      <w:pPr>
        <w:pStyle w:val="a3"/>
        <w:tabs>
          <w:tab w:val="left" w:leader="underscore" w:pos="11764"/>
        </w:tabs>
        <w:spacing w:after="0" w:line="276" w:lineRule="auto"/>
        <w:ind w:left="4535" w:right="40"/>
        <w:rPr>
          <w:rFonts w:ascii="Times New Roman" w:hAnsi="Times New Roman" w:cs="Times New Roman"/>
          <w:sz w:val="28"/>
          <w:szCs w:val="28"/>
        </w:rPr>
      </w:pPr>
      <w:r w:rsidRPr="00460110">
        <w:rPr>
          <w:rFonts w:ascii="Times New Roman" w:hAnsi="Times New Roman" w:cs="Times New Roman"/>
          <w:sz w:val="28"/>
          <w:szCs w:val="28"/>
        </w:rPr>
        <w:t>Автор работы:</w:t>
      </w:r>
    </w:p>
    <w:p w14:paraId="0E548539" w14:textId="74E4ACE2" w:rsidR="00FE0B37" w:rsidRPr="00460110" w:rsidRDefault="00517C75" w:rsidP="00956DEE">
      <w:pPr>
        <w:pStyle w:val="a3"/>
        <w:tabs>
          <w:tab w:val="left" w:leader="underscore" w:pos="11764"/>
        </w:tabs>
        <w:spacing w:after="0" w:line="276" w:lineRule="auto"/>
        <w:ind w:left="4535" w:right="40"/>
        <w:rPr>
          <w:rFonts w:ascii="Times New Roman" w:hAnsi="Times New Roman" w:cs="Times New Roman"/>
          <w:sz w:val="28"/>
          <w:szCs w:val="28"/>
        </w:rPr>
      </w:pPr>
      <w:r>
        <w:rPr>
          <w:rFonts w:ascii="Times New Roman" w:hAnsi="Times New Roman" w:cs="Times New Roman"/>
          <w:sz w:val="28"/>
          <w:szCs w:val="28"/>
        </w:rPr>
        <w:t>Замиралова Елена</w:t>
      </w:r>
      <w:r w:rsidR="00956DEE" w:rsidRPr="00460110">
        <w:rPr>
          <w:rFonts w:ascii="Times New Roman" w:hAnsi="Times New Roman" w:cs="Times New Roman"/>
          <w:sz w:val="28"/>
          <w:szCs w:val="28"/>
        </w:rPr>
        <w:t xml:space="preserve"> </w:t>
      </w:r>
      <w:r>
        <w:rPr>
          <w:rFonts w:ascii="Times New Roman" w:hAnsi="Times New Roman" w:cs="Times New Roman"/>
          <w:sz w:val="28"/>
          <w:szCs w:val="28"/>
        </w:rPr>
        <w:t>9</w:t>
      </w:r>
      <w:r w:rsidR="00FE0B37" w:rsidRPr="00460110">
        <w:rPr>
          <w:rFonts w:ascii="Times New Roman" w:hAnsi="Times New Roman" w:cs="Times New Roman"/>
          <w:sz w:val="28"/>
          <w:szCs w:val="28"/>
        </w:rPr>
        <w:t xml:space="preserve"> «</w:t>
      </w:r>
      <w:r>
        <w:rPr>
          <w:rFonts w:ascii="Times New Roman" w:hAnsi="Times New Roman" w:cs="Times New Roman"/>
          <w:sz w:val="28"/>
          <w:szCs w:val="28"/>
        </w:rPr>
        <w:t>В</w:t>
      </w:r>
      <w:r w:rsidR="00FE0B37" w:rsidRPr="00460110">
        <w:rPr>
          <w:rFonts w:ascii="Times New Roman" w:hAnsi="Times New Roman" w:cs="Times New Roman"/>
          <w:sz w:val="28"/>
          <w:szCs w:val="28"/>
        </w:rPr>
        <w:t>» кл</w:t>
      </w:r>
      <w:r w:rsidR="006B2880" w:rsidRPr="00460110">
        <w:rPr>
          <w:rFonts w:ascii="Times New Roman" w:hAnsi="Times New Roman" w:cs="Times New Roman"/>
          <w:sz w:val="28"/>
          <w:szCs w:val="28"/>
        </w:rPr>
        <w:t>асс</w:t>
      </w:r>
      <w:r w:rsidR="00FE0B37" w:rsidRPr="00460110">
        <w:rPr>
          <w:rFonts w:ascii="Times New Roman" w:hAnsi="Times New Roman" w:cs="Times New Roman"/>
          <w:sz w:val="28"/>
          <w:szCs w:val="28"/>
        </w:rPr>
        <w:t>.</w:t>
      </w:r>
    </w:p>
    <w:p w14:paraId="7A4AB2B8" w14:textId="20FDE306" w:rsidR="00FE0B37" w:rsidRPr="00460110" w:rsidRDefault="00F52742" w:rsidP="00956DEE">
      <w:pPr>
        <w:pStyle w:val="a3"/>
        <w:tabs>
          <w:tab w:val="left" w:leader="underscore" w:pos="11764"/>
        </w:tabs>
        <w:spacing w:line="276" w:lineRule="auto"/>
        <w:ind w:left="4535" w:right="40"/>
        <w:rPr>
          <w:rFonts w:ascii="Times New Roman" w:hAnsi="Times New Roman" w:cs="Times New Roman"/>
          <w:sz w:val="28"/>
          <w:szCs w:val="28"/>
        </w:rPr>
      </w:pPr>
      <w:r w:rsidRPr="00460110">
        <w:rPr>
          <w:rFonts w:ascii="Times New Roman" w:hAnsi="Times New Roman" w:cs="Times New Roman"/>
          <w:sz w:val="28"/>
          <w:szCs w:val="28"/>
        </w:rPr>
        <w:t>Научный</w:t>
      </w:r>
      <w:r w:rsidR="00FE0B37" w:rsidRPr="00460110">
        <w:rPr>
          <w:rFonts w:ascii="Times New Roman" w:hAnsi="Times New Roman" w:cs="Times New Roman"/>
          <w:sz w:val="28"/>
          <w:szCs w:val="28"/>
        </w:rPr>
        <w:t xml:space="preserve"> руководитель:</w:t>
      </w:r>
    </w:p>
    <w:p w14:paraId="1EB7284B" w14:textId="53E2A57C" w:rsidR="00FE0B37" w:rsidRPr="00460110" w:rsidRDefault="00517C75" w:rsidP="00956DEE">
      <w:pPr>
        <w:pStyle w:val="a3"/>
        <w:tabs>
          <w:tab w:val="left" w:leader="underscore" w:pos="11764"/>
        </w:tabs>
        <w:spacing w:after="0" w:line="276" w:lineRule="auto"/>
        <w:ind w:left="4535" w:right="40"/>
        <w:rPr>
          <w:rFonts w:ascii="Times New Roman" w:hAnsi="Times New Roman" w:cs="Times New Roman"/>
          <w:sz w:val="28"/>
          <w:szCs w:val="28"/>
        </w:rPr>
      </w:pPr>
      <w:proofErr w:type="spellStart"/>
      <w:r>
        <w:rPr>
          <w:rFonts w:ascii="Times New Roman" w:hAnsi="Times New Roman" w:cs="Times New Roman"/>
          <w:sz w:val="28"/>
          <w:szCs w:val="28"/>
        </w:rPr>
        <w:t>Золотько</w:t>
      </w:r>
      <w:proofErr w:type="spellEnd"/>
      <w:r>
        <w:rPr>
          <w:rFonts w:ascii="Times New Roman" w:hAnsi="Times New Roman" w:cs="Times New Roman"/>
          <w:sz w:val="28"/>
          <w:szCs w:val="28"/>
        </w:rPr>
        <w:t xml:space="preserve"> Ирина Владимировна</w:t>
      </w:r>
      <w:r w:rsidR="00FE0B37" w:rsidRPr="00460110">
        <w:rPr>
          <w:rFonts w:ascii="Times New Roman" w:hAnsi="Times New Roman" w:cs="Times New Roman"/>
          <w:sz w:val="28"/>
          <w:szCs w:val="28"/>
        </w:rPr>
        <w:t>,</w:t>
      </w:r>
    </w:p>
    <w:p w14:paraId="73918B00" w14:textId="451E68AD" w:rsidR="00FE0B37" w:rsidRPr="00460110" w:rsidRDefault="00517C75" w:rsidP="00956DEE">
      <w:pPr>
        <w:pStyle w:val="a3"/>
        <w:tabs>
          <w:tab w:val="left" w:leader="underscore" w:pos="11764"/>
        </w:tabs>
        <w:spacing w:line="276" w:lineRule="auto"/>
        <w:ind w:left="4535" w:right="40"/>
        <w:rPr>
          <w:rFonts w:ascii="Times New Roman" w:hAnsi="Times New Roman" w:cs="Times New Roman"/>
          <w:sz w:val="28"/>
          <w:szCs w:val="28"/>
        </w:rPr>
      </w:pPr>
      <w:r>
        <w:rPr>
          <w:rFonts w:ascii="Times New Roman" w:hAnsi="Times New Roman" w:cs="Times New Roman"/>
          <w:sz w:val="28"/>
          <w:szCs w:val="28"/>
        </w:rPr>
        <w:t>воспитатель</w:t>
      </w:r>
    </w:p>
    <w:p w14:paraId="318E8353" w14:textId="77777777" w:rsidR="00FE0B37" w:rsidRDefault="00FE0B37" w:rsidP="00F809C7">
      <w:pPr>
        <w:pStyle w:val="a3"/>
        <w:tabs>
          <w:tab w:val="left" w:leader="underscore" w:pos="11764"/>
        </w:tabs>
        <w:ind w:left="100" w:right="53" w:firstLine="426"/>
        <w:jc w:val="right"/>
        <w:rPr>
          <w:rFonts w:ascii="Times New Roman" w:hAnsi="Times New Roman" w:cs="Times New Roman"/>
          <w:bCs/>
          <w:sz w:val="28"/>
          <w:szCs w:val="28"/>
        </w:rPr>
      </w:pPr>
    </w:p>
    <w:p w14:paraId="4350D899" w14:textId="77777777" w:rsidR="00FE0B37" w:rsidRDefault="00FE0B37" w:rsidP="00A91ACD">
      <w:pPr>
        <w:pStyle w:val="a3"/>
        <w:tabs>
          <w:tab w:val="left" w:leader="underscore" w:pos="11764"/>
        </w:tabs>
        <w:ind w:left="100" w:right="53" w:firstLine="426"/>
        <w:rPr>
          <w:rFonts w:ascii="Times New Roman" w:hAnsi="Times New Roman" w:cs="Times New Roman"/>
          <w:bCs/>
          <w:sz w:val="28"/>
          <w:szCs w:val="28"/>
        </w:rPr>
      </w:pPr>
    </w:p>
    <w:p w14:paraId="0F92506F" w14:textId="2FDD5263" w:rsidR="00FE0B37" w:rsidRDefault="00FE0B37" w:rsidP="00A91ACD">
      <w:pPr>
        <w:pStyle w:val="a3"/>
        <w:tabs>
          <w:tab w:val="left" w:leader="underscore" w:pos="11764"/>
        </w:tabs>
        <w:ind w:left="100" w:right="53" w:firstLine="426"/>
        <w:jc w:val="center"/>
        <w:rPr>
          <w:rFonts w:ascii="Times New Roman" w:hAnsi="Times New Roman" w:cs="Times New Roman"/>
          <w:bCs/>
          <w:sz w:val="28"/>
          <w:szCs w:val="28"/>
        </w:rPr>
      </w:pPr>
    </w:p>
    <w:p w14:paraId="58AE6353" w14:textId="77777777" w:rsidR="007F53AE" w:rsidRDefault="007F53AE" w:rsidP="00A91ACD">
      <w:pPr>
        <w:pStyle w:val="a3"/>
        <w:tabs>
          <w:tab w:val="left" w:leader="underscore" w:pos="11764"/>
        </w:tabs>
        <w:ind w:left="100" w:right="53" w:firstLine="426"/>
        <w:jc w:val="center"/>
        <w:rPr>
          <w:rFonts w:ascii="Times New Roman" w:hAnsi="Times New Roman" w:cs="Times New Roman"/>
          <w:bCs/>
          <w:sz w:val="28"/>
          <w:szCs w:val="28"/>
        </w:rPr>
      </w:pPr>
    </w:p>
    <w:p w14:paraId="7B24668C" w14:textId="77777777" w:rsidR="00C01B18" w:rsidRDefault="00C01B18" w:rsidP="00D93E80">
      <w:pPr>
        <w:pStyle w:val="a3"/>
        <w:tabs>
          <w:tab w:val="left" w:leader="underscore" w:pos="11764"/>
        </w:tabs>
        <w:ind w:right="53"/>
        <w:rPr>
          <w:rFonts w:ascii="Times New Roman" w:hAnsi="Times New Roman" w:cs="Times New Roman"/>
          <w:bCs/>
          <w:sz w:val="28"/>
          <w:szCs w:val="28"/>
        </w:rPr>
      </w:pPr>
    </w:p>
    <w:p w14:paraId="3E7EF9DA" w14:textId="77777777" w:rsidR="00FE0B37" w:rsidRPr="0055251A" w:rsidRDefault="00FE0B37" w:rsidP="00EB1CA0">
      <w:pPr>
        <w:pStyle w:val="a3"/>
        <w:tabs>
          <w:tab w:val="left" w:leader="underscore" w:pos="11764"/>
        </w:tabs>
        <w:ind w:right="53" w:firstLine="426"/>
        <w:jc w:val="center"/>
        <w:rPr>
          <w:rFonts w:ascii="Times New Roman" w:hAnsi="Times New Roman" w:cs="Times New Roman"/>
          <w:sz w:val="28"/>
          <w:szCs w:val="28"/>
        </w:rPr>
      </w:pPr>
      <w:r w:rsidRPr="0055251A">
        <w:rPr>
          <w:rFonts w:ascii="Times New Roman" w:hAnsi="Times New Roman" w:cs="Times New Roman"/>
          <w:bCs/>
          <w:sz w:val="28"/>
          <w:szCs w:val="28"/>
        </w:rPr>
        <w:t>г. Таганрог</w:t>
      </w:r>
    </w:p>
    <w:p w14:paraId="2843F6BD" w14:textId="75241E94" w:rsidR="00694F3B" w:rsidRDefault="003C629A" w:rsidP="00EB1CA0">
      <w:pPr>
        <w:pStyle w:val="a3"/>
        <w:tabs>
          <w:tab w:val="left" w:leader="underscore" w:pos="11764"/>
        </w:tabs>
        <w:ind w:left="100" w:right="53" w:firstLine="426"/>
        <w:jc w:val="center"/>
        <w:rPr>
          <w:rFonts w:ascii="Times New Roman" w:hAnsi="Times New Roman" w:cs="Times New Roman"/>
          <w:sz w:val="28"/>
          <w:szCs w:val="28"/>
        </w:rPr>
      </w:pPr>
      <w:r>
        <w:rPr>
          <w:rFonts w:ascii="Times New Roman" w:hAnsi="Times New Roman" w:cs="Times New Roman"/>
          <w:sz w:val="28"/>
          <w:szCs w:val="28"/>
        </w:rPr>
        <w:t>2023</w:t>
      </w:r>
      <w:r w:rsidR="004A667D">
        <w:rPr>
          <w:rFonts w:ascii="Times New Roman" w:hAnsi="Times New Roman" w:cs="Times New Roman"/>
          <w:sz w:val="28"/>
          <w:szCs w:val="28"/>
        </w:rPr>
        <w:t xml:space="preserve"> </w:t>
      </w:r>
      <w:r w:rsidR="00C01B18">
        <w:rPr>
          <w:rFonts w:ascii="Times New Roman" w:hAnsi="Times New Roman" w:cs="Times New Roman"/>
          <w:sz w:val="28"/>
          <w:szCs w:val="28"/>
        </w:rPr>
        <w:t>год</w:t>
      </w:r>
    </w:p>
    <w:p w14:paraId="05B613E6" w14:textId="77777777" w:rsidR="00694F3B" w:rsidRDefault="00694F3B">
      <w:pPr>
        <w:rPr>
          <w:rFonts w:ascii="Times New Roman" w:eastAsia="SimSun" w:hAnsi="Times New Roman" w:cs="Times New Roman"/>
          <w:kern w:val="1"/>
          <w:sz w:val="28"/>
          <w:szCs w:val="28"/>
          <w:lang w:eastAsia="hi-IN" w:bidi="hi-IN"/>
        </w:rPr>
      </w:pPr>
      <w:r>
        <w:rPr>
          <w:rFonts w:ascii="Times New Roman" w:hAnsi="Times New Roman" w:cs="Times New Roman"/>
          <w:sz w:val="28"/>
          <w:szCs w:val="28"/>
        </w:rPr>
        <w:br w:type="page"/>
      </w:r>
    </w:p>
    <w:p w14:paraId="294C74A8" w14:textId="77777777" w:rsidR="006D0C5E" w:rsidRPr="00D93E80" w:rsidRDefault="006D0C5E" w:rsidP="00D93E80">
      <w:pPr>
        <w:pStyle w:val="a3"/>
        <w:tabs>
          <w:tab w:val="left" w:leader="underscore" w:pos="11764"/>
        </w:tabs>
        <w:ind w:left="100" w:right="53" w:firstLine="426"/>
        <w:jc w:val="center"/>
        <w:rPr>
          <w:rFonts w:ascii="Times New Roman" w:hAnsi="Times New Roman" w:cs="Times New Roman"/>
          <w:sz w:val="28"/>
          <w:szCs w:val="28"/>
        </w:rPr>
      </w:pPr>
    </w:p>
    <w:sdt>
      <w:sdtPr>
        <w:rPr>
          <w:rFonts w:asciiTheme="minorHAnsi" w:eastAsiaTheme="minorEastAsia" w:hAnsiTheme="minorHAnsi" w:cstheme="minorBidi"/>
          <w:color w:val="auto"/>
          <w:sz w:val="22"/>
          <w:szCs w:val="22"/>
        </w:rPr>
        <w:id w:val="-1826879103"/>
        <w:docPartObj>
          <w:docPartGallery w:val="Table of Contents"/>
          <w:docPartUnique/>
        </w:docPartObj>
      </w:sdtPr>
      <w:sdtEndPr>
        <w:rPr>
          <w:rFonts w:ascii="Times New Roman" w:hAnsi="Times New Roman" w:cs="Times New Roman"/>
          <w:bCs/>
          <w:sz w:val="24"/>
          <w:szCs w:val="24"/>
        </w:rPr>
      </w:sdtEndPr>
      <w:sdtContent>
        <w:p w14:paraId="525D82A2" w14:textId="77777777" w:rsidR="00970BF7" w:rsidRPr="00B2482C" w:rsidRDefault="00970BF7" w:rsidP="006B54E4">
          <w:pPr>
            <w:pStyle w:val="af1"/>
            <w:jc w:val="center"/>
            <w:rPr>
              <w:rFonts w:ascii="Times New Roman" w:hAnsi="Times New Roman" w:cs="Times New Roman"/>
              <w:color w:val="auto"/>
              <w:sz w:val="24"/>
              <w:szCs w:val="24"/>
            </w:rPr>
          </w:pPr>
          <w:r w:rsidRPr="00B2482C">
            <w:rPr>
              <w:rFonts w:ascii="Times New Roman" w:hAnsi="Times New Roman" w:cs="Times New Roman"/>
              <w:color w:val="auto"/>
              <w:sz w:val="24"/>
              <w:szCs w:val="24"/>
            </w:rPr>
            <w:t>Содержание</w:t>
          </w:r>
        </w:p>
        <w:p w14:paraId="731045C0" w14:textId="0DA09DE6" w:rsidR="00F360BC" w:rsidRPr="00B2482C" w:rsidRDefault="00970BF7">
          <w:pPr>
            <w:pStyle w:val="13"/>
            <w:rPr>
              <w:noProof/>
              <w:lang w:eastAsia="ru-RU"/>
            </w:rPr>
          </w:pPr>
          <w:r w:rsidRPr="00B2482C">
            <w:rPr>
              <w:rFonts w:ascii="Times New Roman" w:hAnsi="Times New Roman" w:cs="Times New Roman"/>
              <w:sz w:val="24"/>
              <w:szCs w:val="24"/>
            </w:rPr>
            <w:fldChar w:fldCharType="begin"/>
          </w:r>
          <w:r w:rsidRPr="00B2482C">
            <w:rPr>
              <w:rFonts w:ascii="Times New Roman" w:hAnsi="Times New Roman" w:cs="Times New Roman"/>
              <w:sz w:val="24"/>
              <w:szCs w:val="24"/>
            </w:rPr>
            <w:instrText xml:space="preserve"> TOC \o "1-3" \h \z \u </w:instrText>
          </w:r>
          <w:r w:rsidRPr="00B2482C">
            <w:rPr>
              <w:rFonts w:ascii="Times New Roman" w:hAnsi="Times New Roman" w:cs="Times New Roman"/>
              <w:sz w:val="24"/>
              <w:szCs w:val="24"/>
            </w:rPr>
            <w:fldChar w:fldCharType="separate"/>
          </w:r>
          <w:hyperlink w:anchor="_Toc129384679" w:history="1">
            <w:r w:rsidR="00F360BC" w:rsidRPr="00B2482C">
              <w:rPr>
                <w:rStyle w:val="ad"/>
                <w:rFonts w:ascii="Times New Roman" w:hAnsi="Times New Roman" w:cs="Times New Roman"/>
                <w:noProof/>
              </w:rPr>
              <w:t>Введение</w:t>
            </w:r>
            <w:r w:rsidR="00F360BC" w:rsidRPr="00B2482C">
              <w:rPr>
                <w:noProof/>
                <w:webHidden/>
              </w:rPr>
              <w:tab/>
            </w:r>
            <w:r w:rsidR="00F360BC" w:rsidRPr="00B2482C">
              <w:rPr>
                <w:noProof/>
                <w:webHidden/>
              </w:rPr>
              <w:fldChar w:fldCharType="begin"/>
            </w:r>
            <w:r w:rsidR="00F360BC" w:rsidRPr="00B2482C">
              <w:rPr>
                <w:noProof/>
                <w:webHidden/>
              </w:rPr>
              <w:instrText xml:space="preserve"> PAGEREF _Toc129384679 \h </w:instrText>
            </w:r>
            <w:r w:rsidR="00F360BC" w:rsidRPr="00B2482C">
              <w:rPr>
                <w:noProof/>
                <w:webHidden/>
              </w:rPr>
            </w:r>
            <w:r w:rsidR="00F360BC" w:rsidRPr="00B2482C">
              <w:rPr>
                <w:noProof/>
                <w:webHidden/>
              </w:rPr>
              <w:fldChar w:fldCharType="separate"/>
            </w:r>
            <w:r w:rsidR="00B2482C">
              <w:rPr>
                <w:noProof/>
                <w:webHidden/>
              </w:rPr>
              <w:t>3</w:t>
            </w:r>
            <w:r w:rsidR="00F360BC" w:rsidRPr="00B2482C">
              <w:rPr>
                <w:noProof/>
                <w:webHidden/>
              </w:rPr>
              <w:fldChar w:fldCharType="end"/>
            </w:r>
          </w:hyperlink>
        </w:p>
        <w:p w14:paraId="5250C32C" w14:textId="1AE36677" w:rsidR="00F360BC" w:rsidRPr="00B2482C" w:rsidRDefault="00C1709A" w:rsidP="00F360BC">
          <w:pPr>
            <w:pStyle w:val="21"/>
            <w:ind w:hanging="220"/>
            <w:rPr>
              <w:noProof/>
              <w:lang w:eastAsia="ru-RU"/>
            </w:rPr>
          </w:pPr>
          <w:hyperlink w:anchor="_Toc129384680" w:history="1">
            <w:r w:rsidR="00F360BC" w:rsidRPr="00B2482C">
              <w:rPr>
                <w:rStyle w:val="ad"/>
                <w:rFonts w:ascii="Times New Roman" w:hAnsi="Times New Roman" w:cs="Times New Roman"/>
                <w:noProof/>
              </w:rPr>
              <w:t>1. Основная информация о Сталинградской битве.</w:t>
            </w:r>
            <w:r w:rsidR="00F360BC" w:rsidRPr="00B2482C">
              <w:rPr>
                <w:noProof/>
                <w:webHidden/>
              </w:rPr>
              <w:tab/>
            </w:r>
            <w:r w:rsidR="00F360BC" w:rsidRPr="00B2482C">
              <w:rPr>
                <w:noProof/>
                <w:webHidden/>
              </w:rPr>
              <w:fldChar w:fldCharType="begin"/>
            </w:r>
            <w:r w:rsidR="00F360BC" w:rsidRPr="00B2482C">
              <w:rPr>
                <w:noProof/>
                <w:webHidden/>
              </w:rPr>
              <w:instrText xml:space="preserve"> PAGEREF _Toc129384680 \h </w:instrText>
            </w:r>
            <w:r w:rsidR="00F360BC" w:rsidRPr="00B2482C">
              <w:rPr>
                <w:noProof/>
                <w:webHidden/>
              </w:rPr>
            </w:r>
            <w:r w:rsidR="00F360BC" w:rsidRPr="00B2482C">
              <w:rPr>
                <w:noProof/>
                <w:webHidden/>
              </w:rPr>
              <w:fldChar w:fldCharType="separate"/>
            </w:r>
            <w:r w:rsidR="00B2482C">
              <w:rPr>
                <w:noProof/>
                <w:webHidden/>
              </w:rPr>
              <w:t>3</w:t>
            </w:r>
            <w:r w:rsidR="00F360BC" w:rsidRPr="00B2482C">
              <w:rPr>
                <w:noProof/>
                <w:webHidden/>
              </w:rPr>
              <w:fldChar w:fldCharType="end"/>
            </w:r>
          </w:hyperlink>
        </w:p>
        <w:p w14:paraId="7F5C4287" w14:textId="40636982" w:rsidR="00F360BC" w:rsidRPr="00B2482C" w:rsidRDefault="00C1709A" w:rsidP="00F360BC">
          <w:pPr>
            <w:pStyle w:val="21"/>
            <w:ind w:hanging="220"/>
            <w:rPr>
              <w:noProof/>
              <w:lang w:eastAsia="ru-RU"/>
            </w:rPr>
          </w:pPr>
          <w:hyperlink w:anchor="_Toc129384681" w:history="1">
            <w:r w:rsidR="00F360BC" w:rsidRPr="00B2482C">
              <w:rPr>
                <w:rStyle w:val="ad"/>
                <w:rFonts w:ascii="Times New Roman" w:hAnsi="Times New Roman" w:cs="Times New Roman"/>
                <w:noProof/>
              </w:rPr>
              <w:t>2. Роль белокалитвинцев.</w:t>
            </w:r>
            <w:r w:rsidR="00F360BC" w:rsidRPr="00B2482C">
              <w:rPr>
                <w:noProof/>
                <w:webHidden/>
              </w:rPr>
              <w:tab/>
            </w:r>
            <w:r w:rsidR="00F360BC" w:rsidRPr="00B2482C">
              <w:rPr>
                <w:noProof/>
                <w:webHidden/>
              </w:rPr>
              <w:fldChar w:fldCharType="begin"/>
            </w:r>
            <w:r w:rsidR="00F360BC" w:rsidRPr="00B2482C">
              <w:rPr>
                <w:noProof/>
                <w:webHidden/>
              </w:rPr>
              <w:instrText xml:space="preserve"> PAGEREF _Toc129384681 \h </w:instrText>
            </w:r>
            <w:r w:rsidR="00F360BC" w:rsidRPr="00B2482C">
              <w:rPr>
                <w:noProof/>
                <w:webHidden/>
              </w:rPr>
            </w:r>
            <w:r w:rsidR="00F360BC" w:rsidRPr="00B2482C">
              <w:rPr>
                <w:noProof/>
                <w:webHidden/>
              </w:rPr>
              <w:fldChar w:fldCharType="separate"/>
            </w:r>
            <w:r w:rsidR="00B2482C">
              <w:rPr>
                <w:noProof/>
                <w:webHidden/>
              </w:rPr>
              <w:t>4</w:t>
            </w:r>
            <w:r w:rsidR="00F360BC" w:rsidRPr="00B2482C">
              <w:rPr>
                <w:noProof/>
                <w:webHidden/>
              </w:rPr>
              <w:fldChar w:fldCharType="end"/>
            </w:r>
          </w:hyperlink>
        </w:p>
        <w:p w14:paraId="11712331" w14:textId="71A291C2" w:rsidR="00F360BC" w:rsidRPr="00B2482C" w:rsidRDefault="00C1709A">
          <w:pPr>
            <w:pStyle w:val="31"/>
            <w:rPr>
              <w:noProof/>
            </w:rPr>
          </w:pPr>
          <w:hyperlink w:anchor="_Toc129384682" w:history="1">
            <w:r w:rsidR="00F360BC" w:rsidRPr="00B2482C">
              <w:rPr>
                <w:rStyle w:val="ad"/>
                <w:rFonts w:ascii="Times New Roman" w:eastAsia="Times New Roman" w:hAnsi="Times New Roman" w:cs="Times New Roman"/>
                <w:noProof/>
              </w:rPr>
              <w:t>3. Выбор модели и создание буклета.</w:t>
            </w:r>
            <w:r w:rsidR="00F360BC" w:rsidRPr="00B2482C">
              <w:rPr>
                <w:noProof/>
                <w:webHidden/>
              </w:rPr>
              <w:tab/>
            </w:r>
            <w:r w:rsidR="00F360BC" w:rsidRPr="00B2482C">
              <w:rPr>
                <w:noProof/>
                <w:webHidden/>
              </w:rPr>
              <w:fldChar w:fldCharType="begin"/>
            </w:r>
            <w:r w:rsidR="00F360BC" w:rsidRPr="00B2482C">
              <w:rPr>
                <w:noProof/>
                <w:webHidden/>
              </w:rPr>
              <w:instrText xml:space="preserve"> PAGEREF _Toc129384682 \h </w:instrText>
            </w:r>
            <w:r w:rsidR="00F360BC" w:rsidRPr="00B2482C">
              <w:rPr>
                <w:noProof/>
                <w:webHidden/>
              </w:rPr>
            </w:r>
            <w:r w:rsidR="00F360BC" w:rsidRPr="00B2482C">
              <w:rPr>
                <w:noProof/>
                <w:webHidden/>
              </w:rPr>
              <w:fldChar w:fldCharType="separate"/>
            </w:r>
            <w:r w:rsidR="00B2482C">
              <w:rPr>
                <w:noProof/>
                <w:webHidden/>
              </w:rPr>
              <w:t>5</w:t>
            </w:r>
            <w:r w:rsidR="00F360BC" w:rsidRPr="00B2482C">
              <w:rPr>
                <w:noProof/>
                <w:webHidden/>
              </w:rPr>
              <w:fldChar w:fldCharType="end"/>
            </w:r>
          </w:hyperlink>
        </w:p>
        <w:p w14:paraId="3C5FC2E0" w14:textId="4E76B7D5" w:rsidR="00F360BC" w:rsidRPr="00B2482C" w:rsidRDefault="00C1709A">
          <w:pPr>
            <w:pStyle w:val="31"/>
            <w:rPr>
              <w:noProof/>
            </w:rPr>
          </w:pPr>
          <w:hyperlink w:anchor="_Toc129384683" w:history="1">
            <w:r w:rsidR="00F360BC" w:rsidRPr="00B2482C">
              <w:rPr>
                <w:rStyle w:val="ad"/>
                <w:rFonts w:ascii="Times New Roman" w:eastAsia="Times New Roman" w:hAnsi="Times New Roman" w:cs="Times New Roman"/>
                <w:noProof/>
              </w:rPr>
              <w:t>Заключение.</w:t>
            </w:r>
            <w:r w:rsidR="00F360BC" w:rsidRPr="00B2482C">
              <w:rPr>
                <w:noProof/>
                <w:webHidden/>
              </w:rPr>
              <w:tab/>
            </w:r>
            <w:r w:rsidR="00F360BC" w:rsidRPr="00B2482C">
              <w:rPr>
                <w:noProof/>
                <w:webHidden/>
              </w:rPr>
              <w:fldChar w:fldCharType="begin"/>
            </w:r>
            <w:r w:rsidR="00F360BC" w:rsidRPr="00B2482C">
              <w:rPr>
                <w:noProof/>
                <w:webHidden/>
              </w:rPr>
              <w:instrText xml:space="preserve"> PAGEREF _Toc129384683 \h </w:instrText>
            </w:r>
            <w:r w:rsidR="00F360BC" w:rsidRPr="00B2482C">
              <w:rPr>
                <w:noProof/>
                <w:webHidden/>
              </w:rPr>
            </w:r>
            <w:r w:rsidR="00F360BC" w:rsidRPr="00B2482C">
              <w:rPr>
                <w:noProof/>
                <w:webHidden/>
              </w:rPr>
              <w:fldChar w:fldCharType="separate"/>
            </w:r>
            <w:r w:rsidR="00B2482C">
              <w:rPr>
                <w:noProof/>
                <w:webHidden/>
              </w:rPr>
              <w:t>5</w:t>
            </w:r>
            <w:r w:rsidR="00F360BC" w:rsidRPr="00B2482C">
              <w:rPr>
                <w:noProof/>
                <w:webHidden/>
              </w:rPr>
              <w:fldChar w:fldCharType="end"/>
            </w:r>
          </w:hyperlink>
        </w:p>
        <w:p w14:paraId="40C3EE6E" w14:textId="1ECB57DF" w:rsidR="00F360BC" w:rsidRPr="00B2482C" w:rsidRDefault="00C1709A" w:rsidP="00F360BC">
          <w:pPr>
            <w:pStyle w:val="21"/>
            <w:ind w:left="0"/>
            <w:rPr>
              <w:noProof/>
              <w:lang w:eastAsia="ru-RU"/>
            </w:rPr>
          </w:pPr>
          <w:hyperlink w:anchor="_Toc129384684" w:history="1">
            <w:r w:rsidR="00F360BC" w:rsidRPr="00B2482C">
              <w:rPr>
                <w:rStyle w:val="ad"/>
                <w:rFonts w:ascii="Times New Roman" w:eastAsia="Times New Roman" w:hAnsi="Times New Roman" w:cs="Times New Roman"/>
                <w:noProof/>
              </w:rPr>
              <w:t>Список литературы.</w:t>
            </w:r>
            <w:r w:rsidR="00F360BC" w:rsidRPr="00B2482C">
              <w:rPr>
                <w:noProof/>
                <w:webHidden/>
              </w:rPr>
              <w:tab/>
            </w:r>
            <w:r w:rsidR="00F360BC" w:rsidRPr="00B2482C">
              <w:rPr>
                <w:noProof/>
                <w:webHidden/>
              </w:rPr>
              <w:fldChar w:fldCharType="begin"/>
            </w:r>
            <w:r w:rsidR="00F360BC" w:rsidRPr="00B2482C">
              <w:rPr>
                <w:noProof/>
                <w:webHidden/>
              </w:rPr>
              <w:instrText xml:space="preserve"> PAGEREF _Toc129384684 \h </w:instrText>
            </w:r>
            <w:r w:rsidR="00F360BC" w:rsidRPr="00B2482C">
              <w:rPr>
                <w:noProof/>
                <w:webHidden/>
              </w:rPr>
            </w:r>
            <w:r w:rsidR="00F360BC" w:rsidRPr="00B2482C">
              <w:rPr>
                <w:noProof/>
                <w:webHidden/>
              </w:rPr>
              <w:fldChar w:fldCharType="separate"/>
            </w:r>
            <w:r w:rsidR="00B2482C">
              <w:rPr>
                <w:noProof/>
                <w:webHidden/>
              </w:rPr>
              <w:t>5</w:t>
            </w:r>
            <w:r w:rsidR="00F360BC" w:rsidRPr="00B2482C">
              <w:rPr>
                <w:noProof/>
                <w:webHidden/>
              </w:rPr>
              <w:fldChar w:fldCharType="end"/>
            </w:r>
          </w:hyperlink>
        </w:p>
        <w:p w14:paraId="379ED0BF" w14:textId="267A0F34" w:rsidR="00F360BC" w:rsidRPr="00B2482C" w:rsidRDefault="00C1709A">
          <w:pPr>
            <w:pStyle w:val="13"/>
            <w:rPr>
              <w:noProof/>
              <w:lang w:eastAsia="ru-RU"/>
            </w:rPr>
          </w:pPr>
          <w:hyperlink w:anchor="_Toc129384685" w:history="1">
            <w:r w:rsidR="00F360BC" w:rsidRPr="00B2482C">
              <w:rPr>
                <w:rStyle w:val="ad"/>
                <w:rFonts w:ascii="Times New Roman" w:hAnsi="Times New Roman" w:cs="Times New Roman"/>
                <w:noProof/>
              </w:rPr>
              <w:t>Приложение № 1 «</w:t>
            </w:r>
            <w:r w:rsidR="00F360BC" w:rsidRPr="00B2482C">
              <w:rPr>
                <w:rStyle w:val="ad"/>
                <w:rFonts w:ascii="Times New Roman" w:eastAsia="Times New Roman" w:hAnsi="Times New Roman" w:cs="Times New Roman"/>
                <w:noProof/>
              </w:rPr>
              <w:t>Выбор модели и создание буклета»</w:t>
            </w:r>
            <w:r w:rsidR="00F360BC" w:rsidRPr="00B2482C">
              <w:rPr>
                <w:noProof/>
                <w:webHidden/>
              </w:rPr>
              <w:tab/>
            </w:r>
            <w:r w:rsidR="00F360BC" w:rsidRPr="00B2482C">
              <w:rPr>
                <w:noProof/>
                <w:webHidden/>
              </w:rPr>
              <w:fldChar w:fldCharType="begin"/>
            </w:r>
            <w:r w:rsidR="00F360BC" w:rsidRPr="00B2482C">
              <w:rPr>
                <w:noProof/>
                <w:webHidden/>
              </w:rPr>
              <w:instrText xml:space="preserve"> PAGEREF _Toc129384685 \h </w:instrText>
            </w:r>
            <w:r w:rsidR="00F360BC" w:rsidRPr="00B2482C">
              <w:rPr>
                <w:noProof/>
                <w:webHidden/>
              </w:rPr>
            </w:r>
            <w:r w:rsidR="00F360BC" w:rsidRPr="00B2482C">
              <w:rPr>
                <w:noProof/>
                <w:webHidden/>
              </w:rPr>
              <w:fldChar w:fldCharType="separate"/>
            </w:r>
            <w:r w:rsidR="00B2482C">
              <w:rPr>
                <w:noProof/>
                <w:webHidden/>
              </w:rPr>
              <w:t>6</w:t>
            </w:r>
            <w:r w:rsidR="00F360BC" w:rsidRPr="00B2482C">
              <w:rPr>
                <w:noProof/>
                <w:webHidden/>
              </w:rPr>
              <w:fldChar w:fldCharType="end"/>
            </w:r>
          </w:hyperlink>
        </w:p>
        <w:p w14:paraId="4E1D8FAE" w14:textId="62BB009B" w:rsidR="00970BF7" w:rsidRPr="00B2482C" w:rsidRDefault="00970BF7" w:rsidP="005F4832">
          <w:pPr>
            <w:spacing w:line="240" w:lineRule="auto"/>
            <w:jc w:val="both"/>
            <w:rPr>
              <w:rFonts w:ascii="Times New Roman" w:hAnsi="Times New Roman" w:cs="Times New Roman"/>
              <w:sz w:val="24"/>
              <w:szCs w:val="24"/>
            </w:rPr>
          </w:pPr>
          <w:r w:rsidRPr="00B2482C">
            <w:rPr>
              <w:rFonts w:ascii="Times New Roman" w:hAnsi="Times New Roman" w:cs="Times New Roman"/>
              <w:bCs/>
              <w:sz w:val="24"/>
              <w:szCs w:val="24"/>
            </w:rPr>
            <w:fldChar w:fldCharType="end"/>
          </w:r>
        </w:p>
      </w:sdtContent>
    </w:sdt>
    <w:p w14:paraId="5F1DDF14" w14:textId="77777777" w:rsidR="00C74855" w:rsidRPr="005F4832" w:rsidRDefault="00C74855" w:rsidP="00A91ACD">
      <w:pPr>
        <w:ind w:right="53" w:firstLine="426"/>
        <w:jc w:val="center"/>
        <w:rPr>
          <w:rFonts w:ascii="Times New Roman" w:hAnsi="Times New Roman" w:cs="Times New Roman"/>
          <w:sz w:val="24"/>
          <w:szCs w:val="24"/>
        </w:rPr>
      </w:pPr>
    </w:p>
    <w:p w14:paraId="1803DD15" w14:textId="77777777" w:rsidR="00970BF7" w:rsidRDefault="00970BF7">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674527CC" w14:textId="77777777" w:rsidR="00C01B18" w:rsidRPr="00842B74" w:rsidRDefault="00625BA1" w:rsidP="00A91ACD">
      <w:pPr>
        <w:pStyle w:val="1"/>
        <w:ind w:right="53" w:firstLine="426"/>
        <w:jc w:val="center"/>
        <w:rPr>
          <w:rFonts w:ascii="Times New Roman" w:hAnsi="Times New Roman" w:cs="Times New Roman"/>
          <w:b/>
          <w:color w:val="auto"/>
          <w:sz w:val="24"/>
          <w:szCs w:val="24"/>
        </w:rPr>
      </w:pPr>
      <w:bookmarkStart w:id="0" w:name="_Toc129384679"/>
      <w:r w:rsidRPr="00842B74">
        <w:rPr>
          <w:rFonts w:ascii="Times New Roman" w:hAnsi="Times New Roman" w:cs="Times New Roman"/>
          <w:b/>
          <w:color w:val="auto"/>
          <w:sz w:val="24"/>
          <w:szCs w:val="24"/>
        </w:rPr>
        <w:lastRenderedPageBreak/>
        <w:t>Введение</w:t>
      </w:r>
      <w:bookmarkEnd w:id="0"/>
    </w:p>
    <w:p w14:paraId="6314ADA6" w14:textId="77777777" w:rsidR="002E098F" w:rsidRDefault="002E098F" w:rsidP="00A91ACD">
      <w:pPr>
        <w:spacing w:after="0" w:line="240" w:lineRule="auto"/>
        <w:ind w:right="53" w:firstLine="426"/>
        <w:jc w:val="both"/>
        <w:rPr>
          <w:rFonts w:ascii="Times New Roman" w:hAnsi="Times New Roman" w:cs="Times New Roman"/>
          <w:sz w:val="24"/>
          <w:szCs w:val="24"/>
        </w:rPr>
      </w:pPr>
    </w:p>
    <w:p w14:paraId="2B56B2C4" w14:textId="77777777" w:rsidR="002E098F" w:rsidRDefault="002E098F" w:rsidP="00B2482C">
      <w:pPr>
        <w:spacing w:after="0" w:line="240" w:lineRule="auto"/>
        <w:ind w:right="53" w:firstLine="709"/>
        <w:rPr>
          <w:rFonts w:ascii="Times New Roman" w:hAnsi="Times New Roman" w:cs="Times New Roman"/>
          <w:sz w:val="24"/>
          <w:szCs w:val="24"/>
        </w:rPr>
      </w:pPr>
      <w:r w:rsidRPr="002E098F">
        <w:rPr>
          <w:rFonts w:ascii="Times New Roman" w:hAnsi="Times New Roman" w:cs="Times New Roman"/>
          <w:b/>
          <w:sz w:val="24"/>
          <w:szCs w:val="24"/>
        </w:rPr>
        <w:t>Актуальность работы</w:t>
      </w:r>
    </w:p>
    <w:p w14:paraId="111DF3CA" w14:textId="74FAC832" w:rsidR="00223AB8" w:rsidRPr="00223AB8" w:rsidRDefault="00517C75" w:rsidP="00B2482C">
      <w:pPr>
        <w:spacing w:after="0"/>
        <w:ind w:left="426" w:firstLine="709"/>
        <w:rPr>
          <w:rFonts w:ascii="Times New Roman" w:hAnsi="Times New Roman" w:cs="Times New Roman"/>
          <w:sz w:val="24"/>
          <w:szCs w:val="24"/>
        </w:rPr>
      </w:pPr>
      <w:r w:rsidRPr="00EC4B9A">
        <w:rPr>
          <w:rFonts w:ascii="Times New Roman" w:hAnsi="Times New Roman" w:cs="Times New Roman"/>
          <w:sz w:val="24"/>
          <w:szCs w:val="24"/>
        </w:rPr>
        <w:t>У подавляющего большинства людей уж</w:t>
      </w:r>
      <w:r>
        <w:rPr>
          <w:rFonts w:ascii="Times New Roman" w:hAnsi="Times New Roman" w:cs="Times New Roman"/>
          <w:sz w:val="24"/>
          <w:szCs w:val="24"/>
        </w:rPr>
        <w:t>е формируются знания о ВОВ</w:t>
      </w:r>
      <w:r w:rsidRPr="00EC4B9A">
        <w:rPr>
          <w:rFonts w:ascii="Times New Roman" w:hAnsi="Times New Roman" w:cs="Times New Roman"/>
          <w:sz w:val="24"/>
          <w:szCs w:val="24"/>
        </w:rPr>
        <w:t xml:space="preserve"> со школьных времён</w:t>
      </w:r>
      <w:r>
        <w:rPr>
          <w:rFonts w:ascii="Times New Roman" w:hAnsi="Times New Roman" w:cs="Times New Roman"/>
          <w:sz w:val="24"/>
          <w:szCs w:val="24"/>
        </w:rPr>
        <w:t>. Ведь</w:t>
      </w:r>
      <w:r w:rsidRPr="00EC4B9A">
        <w:rPr>
          <w:rFonts w:ascii="Times New Roman" w:hAnsi="Times New Roman" w:cs="Times New Roman"/>
          <w:sz w:val="24"/>
          <w:szCs w:val="24"/>
        </w:rPr>
        <w:t xml:space="preserve"> именно преподаватели стараются не дать детям з</w:t>
      </w:r>
      <w:r>
        <w:rPr>
          <w:rFonts w:ascii="Times New Roman" w:hAnsi="Times New Roman" w:cs="Times New Roman"/>
          <w:sz w:val="24"/>
          <w:szCs w:val="24"/>
        </w:rPr>
        <w:t>абыть подвиги их предков. Сталинградская битва в этой войне сыграла</w:t>
      </w:r>
      <w:r w:rsidRPr="00EC4B9A">
        <w:rPr>
          <w:rFonts w:ascii="Times New Roman" w:hAnsi="Times New Roman" w:cs="Times New Roman"/>
          <w:sz w:val="24"/>
          <w:szCs w:val="24"/>
        </w:rPr>
        <w:t xml:space="preserve"> большую роль. </w:t>
      </w:r>
      <w:r w:rsidRPr="00EC4B9A">
        <w:rPr>
          <w:rFonts w:ascii="Times New Roman" w:hAnsi="Times New Roman" w:cs="Times New Roman"/>
          <w:bCs/>
          <w:sz w:val="24"/>
          <w:szCs w:val="24"/>
        </w:rPr>
        <w:t>Эт</w:t>
      </w:r>
      <w:r>
        <w:rPr>
          <w:rFonts w:ascii="Times New Roman" w:hAnsi="Times New Roman" w:cs="Times New Roman"/>
          <w:bCs/>
          <w:sz w:val="24"/>
          <w:szCs w:val="24"/>
        </w:rPr>
        <w:t>от</w:t>
      </w:r>
      <w:r w:rsidRPr="00EC4B9A">
        <w:rPr>
          <w:rFonts w:ascii="Times New Roman" w:hAnsi="Times New Roman" w:cs="Times New Roman"/>
          <w:bCs/>
          <w:sz w:val="24"/>
          <w:szCs w:val="24"/>
        </w:rPr>
        <w:t xml:space="preserve"> </w:t>
      </w:r>
      <w:r>
        <w:rPr>
          <w:rFonts w:ascii="Times New Roman" w:hAnsi="Times New Roman" w:cs="Times New Roman"/>
          <w:bCs/>
          <w:sz w:val="24"/>
          <w:szCs w:val="24"/>
        </w:rPr>
        <w:t>этап ВОВ</w:t>
      </w:r>
      <w:r w:rsidRPr="00EC4B9A">
        <w:rPr>
          <w:rFonts w:ascii="Times New Roman" w:hAnsi="Times New Roman" w:cs="Times New Roman"/>
          <w:sz w:val="24"/>
          <w:szCs w:val="24"/>
        </w:rPr>
        <w:t> затронул многие семь</w:t>
      </w:r>
      <w:r>
        <w:rPr>
          <w:rFonts w:ascii="Times New Roman" w:hAnsi="Times New Roman" w:cs="Times New Roman"/>
          <w:sz w:val="24"/>
          <w:szCs w:val="24"/>
        </w:rPr>
        <w:t xml:space="preserve">и. К сожалению, не многим </w:t>
      </w:r>
      <w:r w:rsidRPr="00EC4B9A">
        <w:rPr>
          <w:rFonts w:ascii="Times New Roman" w:hAnsi="Times New Roman" w:cs="Times New Roman"/>
          <w:sz w:val="24"/>
          <w:szCs w:val="24"/>
        </w:rPr>
        <w:t>удалось увидеть своих прадедов и услышать</w:t>
      </w:r>
      <w:r>
        <w:rPr>
          <w:rFonts w:ascii="Times New Roman" w:hAnsi="Times New Roman" w:cs="Times New Roman"/>
          <w:sz w:val="24"/>
          <w:szCs w:val="24"/>
        </w:rPr>
        <w:t xml:space="preserve"> историю</w:t>
      </w:r>
      <w:r w:rsidRPr="00EC4B9A">
        <w:rPr>
          <w:rFonts w:ascii="Times New Roman" w:hAnsi="Times New Roman" w:cs="Times New Roman"/>
          <w:sz w:val="24"/>
          <w:szCs w:val="24"/>
        </w:rPr>
        <w:t xml:space="preserve"> о</w:t>
      </w:r>
      <w:r>
        <w:rPr>
          <w:rFonts w:ascii="Times New Roman" w:hAnsi="Times New Roman" w:cs="Times New Roman"/>
          <w:sz w:val="24"/>
          <w:szCs w:val="24"/>
        </w:rPr>
        <w:t xml:space="preserve"> их подвигах</w:t>
      </w:r>
      <w:r w:rsidRPr="00EC4B9A">
        <w:rPr>
          <w:rFonts w:ascii="Times New Roman" w:hAnsi="Times New Roman" w:cs="Times New Roman"/>
          <w:sz w:val="24"/>
          <w:szCs w:val="24"/>
        </w:rPr>
        <w:t>. Именно поэтому я выбрала данную тему</w:t>
      </w:r>
      <w:r>
        <w:rPr>
          <w:rFonts w:ascii="Times New Roman" w:hAnsi="Times New Roman" w:cs="Times New Roman"/>
          <w:sz w:val="24"/>
          <w:szCs w:val="24"/>
        </w:rPr>
        <w:t xml:space="preserve"> для этого проекта</w:t>
      </w:r>
      <w:r w:rsidRPr="00EC4B9A">
        <w:rPr>
          <w:rFonts w:ascii="Times New Roman" w:hAnsi="Times New Roman" w:cs="Times New Roman"/>
          <w:sz w:val="24"/>
          <w:szCs w:val="24"/>
        </w:rPr>
        <w:t xml:space="preserve">. </w:t>
      </w:r>
      <w:r>
        <w:rPr>
          <w:rFonts w:ascii="Times New Roman" w:hAnsi="Times New Roman" w:cs="Times New Roman"/>
          <w:sz w:val="24"/>
          <w:szCs w:val="24"/>
        </w:rPr>
        <w:t>Н</w:t>
      </w:r>
      <w:r w:rsidRPr="00EC4B9A">
        <w:rPr>
          <w:rFonts w:ascii="Times New Roman" w:hAnsi="Times New Roman" w:cs="Times New Roman"/>
          <w:sz w:val="24"/>
          <w:szCs w:val="24"/>
        </w:rPr>
        <w:t xml:space="preserve">е все имена </w:t>
      </w:r>
      <w:proofErr w:type="spellStart"/>
      <w:r w:rsidRPr="00EC4B9A">
        <w:rPr>
          <w:rFonts w:ascii="Times New Roman" w:hAnsi="Times New Roman" w:cs="Times New Roman"/>
          <w:sz w:val="24"/>
          <w:szCs w:val="24"/>
        </w:rPr>
        <w:t>белокалитвинцев</w:t>
      </w:r>
      <w:proofErr w:type="spellEnd"/>
      <w:r w:rsidRPr="00EC4B9A">
        <w:rPr>
          <w:rFonts w:ascii="Times New Roman" w:hAnsi="Times New Roman" w:cs="Times New Roman"/>
          <w:sz w:val="24"/>
          <w:szCs w:val="24"/>
        </w:rPr>
        <w:t>, участников Сталинградской битвы, до сих пор известны. Люди, которые воевали, достойны уважения и памяти об их подвигах. Так к</w:t>
      </w:r>
      <w:r>
        <w:rPr>
          <w:rFonts w:ascii="Times New Roman" w:hAnsi="Times New Roman" w:cs="Times New Roman"/>
          <w:sz w:val="24"/>
          <w:szCs w:val="24"/>
        </w:rPr>
        <w:t>ак жители Белой Калитвы являются участниками сталинградской битвы.</w:t>
      </w:r>
      <w:r w:rsidRPr="00EC4B9A">
        <w:rPr>
          <w:rFonts w:ascii="Times New Roman" w:hAnsi="Times New Roman" w:cs="Times New Roman"/>
          <w:sz w:val="24"/>
          <w:szCs w:val="24"/>
        </w:rPr>
        <w:t xml:space="preserve"> </w:t>
      </w:r>
      <w:r>
        <w:rPr>
          <w:rFonts w:ascii="Times New Roman" w:hAnsi="Times New Roman" w:cs="Times New Roman"/>
          <w:sz w:val="24"/>
          <w:szCs w:val="24"/>
        </w:rPr>
        <w:t>М</w:t>
      </w:r>
      <w:r w:rsidRPr="00EC4B9A">
        <w:rPr>
          <w:rFonts w:ascii="Times New Roman" w:hAnsi="Times New Roman" w:cs="Times New Roman"/>
          <w:sz w:val="24"/>
          <w:szCs w:val="24"/>
        </w:rPr>
        <w:t>ы обязаны приложить максимум усилий для поиска воинов, которые принимали участие в этом легендарном сражении.</w:t>
      </w:r>
    </w:p>
    <w:p w14:paraId="406E7C9B" w14:textId="77777777" w:rsidR="00736524" w:rsidRDefault="00037B66" w:rsidP="00B2482C">
      <w:pPr>
        <w:spacing w:after="0" w:line="240" w:lineRule="auto"/>
        <w:ind w:right="53" w:firstLine="709"/>
        <w:jc w:val="both"/>
        <w:rPr>
          <w:rFonts w:ascii="Times New Roman" w:hAnsi="Times New Roman" w:cs="Times New Roman"/>
          <w:b/>
          <w:sz w:val="24"/>
          <w:szCs w:val="24"/>
        </w:rPr>
      </w:pPr>
      <w:r>
        <w:rPr>
          <w:rFonts w:ascii="Times New Roman" w:hAnsi="Times New Roman" w:cs="Times New Roman"/>
          <w:b/>
          <w:sz w:val="24"/>
          <w:szCs w:val="24"/>
        </w:rPr>
        <w:t>Цель</w:t>
      </w:r>
    </w:p>
    <w:p w14:paraId="5AD3897D" w14:textId="33D417DF" w:rsidR="00C5670F" w:rsidRPr="00A31A60" w:rsidRDefault="00B2482C" w:rsidP="00B2482C">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C5670F">
        <w:rPr>
          <w:rFonts w:ascii="Times New Roman" w:hAnsi="Times New Roman" w:cs="Times New Roman"/>
          <w:sz w:val="24"/>
          <w:szCs w:val="24"/>
        </w:rPr>
        <w:t>Н</w:t>
      </w:r>
      <w:r w:rsidR="00C5670F" w:rsidRPr="00A31A60">
        <w:rPr>
          <w:rFonts w:ascii="Times New Roman" w:hAnsi="Times New Roman" w:cs="Times New Roman"/>
          <w:sz w:val="24"/>
          <w:szCs w:val="24"/>
        </w:rPr>
        <w:t>айти информацию об участниках Сталинградской битвы</w:t>
      </w:r>
      <w:r w:rsidR="00C5670F">
        <w:rPr>
          <w:rFonts w:ascii="Times New Roman" w:hAnsi="Times New Roman" w:cs="Times New Roman"/>
          <w:sz w:val="24"/>
          <w:szCs w:val="24"/>
        </w:rPr>
        <w:t xml:space="preserve"> и</w:t>
      </w:r>
    </w:p>
    <w:p w14:paraId="69AF1295" w14:textId="127C4701" w:rsidR="00A34C52" w:rsidRPr="00625BA1" w:rsidRDefault="00C5670F" w:rsidP="00B2482C">
      <w:pPr>
        <w:spacing w:after="0"/>
        <w:ind w:left="426"/>
        <w:jc w:val="both"/>
        <w:rPr>
          <w:rFonts w:ascii="Times New Roman" w:hAnsi="Times New Roman" w:cs="Times New Roman"/>
          <w:sz w:val="24"/>
          <w:szCs w:val="24"/>
        </w:rPr>
      </w:pPr>
      <w:r>
        <w:rPr>
          <w:rFonts w:ascii="Times New Roman" w:hAnsi="Times New Roman" w:cs="Times New Roman"/>
          <w:sz w:val="24"/>
          <w:szCs w:val="24"/>
        </w:rPr>
        <w:t>у</w:t>
      </w:r>
      <w:r w:rsidRPr="00A31A60">
        <w:rPr>
          <w:rFonts w:ascii="Times New Roman" w:hAnsi="Times New Roman" w:cs="Times New Roman"/>
          <w:sz w:val="24"/>
          <w:szCs w:val="24"/>
        </w:rPr>
        <w:t>знать имена</w:t>
      </w:r>
      <w:r>
        <w:rPr>
          <w:rFonts w:ascii="Times New Roman" w:hAnsi="Times New Roman" w:cs="Times New Roman"/>
          <w:sz w:val="24"/>
          <w:szCs w:val="24"/>
        </w:rPr>
        <w:t>,</w:t>
      </w:r>
      <w:r w:rsidRPr="00A31A60">
        <w:rPr>
          <w:rFonts w:ascii="Times New Roman" w:hAnsi="Times New Roman" w:cs="Times New Roman"/>
          <w:sz w:val="24"/>
          <w:szCs w:val="24"/>
        </w:rPr>
        <w:t xml:space="preserve"> и биографии участников Сталинградской битвы из Белой Калитвы.</w:t>
      </w:r>
    </w:p>
    <w:p w14:paraId="7C68DAE2" w14:textId="77777777" w:rsidR="00625BA1" w:rsidRPr="00665A24" w:rsidRDefault="00625BA1" w:rsidP="00B2482C">
      <w:pPr>
        <w:spacing w:after="0" w:line="240" w:lineRule="auto"/>
        <w:ind w:right="53" w:firstLine="709"/>
        <w:jc w:val="both"/>
        <w:rPr>
          <w:rFonts w:ascii="Times New Roman" w:hAnsi="Times New Roman" w:cs="Times New Roman"/>
          <w:b/>
          <w:sz w:val="24"/>
          <w:szCs w:val="24"/>
        </w:rPr>
      </w:pPr>
      <w:r w:rsidRPr="00736524">
        <w:rPr>
          <w:rFonts w:ascii="Times New Roman" w:hAnsi="Times New Roman" w:cs="Times New Roman"/>
          <w:b/>
          <w:sz w:val="24"/>
          <w:szCs w:val="24"/>
        </w:rPr>
        <w:t>Задач</w:t>
      </w:r>
      <w:r w:rsidR="00E34E18">
        <w:rPr>
          <w:rFonts w:ascii="Times New Roman" w:hAnsi="Times New Roman" w:cs="Times New Roman"/>
          <w:b/>
          <w:sz w:val="24"/>
          <w:szCs w:val="24"/>
        </w:rPr>
        <w:t>и</w:t>
      </w:r>
    </w:p>
    <w:p w14:paraId="5DA1FA80" w14:textId="55765486" w:rsidR="001C2450" w:rsidRDefault="001C2450" w:rsidP="00B2482C">
      <w:pPr>
        <w:spacing w:after="0" w:line="240" w:lineRule="auto"/>
        <w:ind w:right="53" w:firstLine="709"/>
        <w:jc w:val="both"/>
        <w:rPr>
          <w:rFonts w:ascii="Times New Roman" w:hAnsi="Times New Roman" w:cs="Times New Roman"/>
          <w:sz w:val="24"/>
          <w:szCs w:val="24"/>
        </w:rPr>
      </w:pPr>
      <w:r>
        <w:rPr>
          <w:rFonts w:ascii="Times New Roman" w:hAnsi="Times New Roman" w:cs="Times New Roman"/>
          <w:sz w:val="24"/>
          <w:szCs w:val="24"/>
        </w:rPr>
        <w:t>1.</w:t>
      </w:r>
      <w:r w:rsidR="00C5670F" w:rsidRPr="00EC4B9A">
        <w:rPr>
          <w:rFonts w:ascii="Times New Roman" w:hAnsi="Times New Roman" w:cs="Times New Roman"/>
          <w:sz w:val="24"/>
          <w:szCs w:val="24"/>
        </w:rPr>
        <w:t xml:space="preserve">Узнать </w:t>
      </w:r>
      <w:r w:rsidR="00C5670F">
        <w:rPr>
          <w:rFonts w:ascii="Times New Roman" w:hAnsi="Times New Roman" w:cs="Times New Roman"/>
          <w:sz w:val="24"/>
          <w:szCs w:val="24"/>
        </w:rPr>
        <w:t>из исторических источников,</w:t>
      </w:r>
      <w:r w:rsidR="00C5670F" w:rsidRPr="00EC4B9A">
        <w:rPr>
          <w:rFonts w:ascii="Times New Roman" w:hAnsi="Times New Roman" w:cs="Times New Roman"/>
          <w:sz w:val="24"/>
          <w:szCs w:val="24"/>
        </w:rPr>
        <w:t xml:space="preserve"> кто из родственников</w:t>
      </w:r>
      <w:r w:rsidR="00C5670F">
        <w:rPr>
          <w:rFonts w:ascii="Times New Roman" w:hAnsi="Times New Roman" w:cs="Times New Roman"/>
          <w:sz w:val="24"/>
          <w:szCs w:val="24"/>
        </w:rPr>
        <w:t xml:space="preserve"> жителей Белой </w:t>
      </w:r>
      <w:r w:rsidR="00B2482C">
        <w:rPr>
          <w:rFonts w:ascii="Times New Roman" w:hAnsi="Times New Roman" w:cs="Times New Roman"/>
          <w:sz w:val="24"/>
          <w:szCs w:val="24"/>
        </w:rPr>
        <w:t xml:space="preserve">                               </w:t>
      </w:r>
      <w:bookmarkStart w:id="1" w:name="_GoBack"/>
      <w:bookmarkEnd w:id="1"/>
      <w:r w:rsidR="00C5670F">
        <w:rPr>
          <w:rFonts w:ascii="Times New Roman" w:hAnsi="Times New Roman" w:cs="Times New Roman"/>
          <w:sz w:val="24"/>
          <w:szCs w:val="24"/>
        </w:rPr>
        <w:t>Калитвы</w:t>
      </w:r>
      <w:r w:rsidR="00C5670F" w:rsidRPr="00EC4B9A">
        <w:rPr>
          <w:rFonts w:ascii="Times New Roman" w:hAnsi="Times New Roman" w:cs="Times New Roman"/>
          <w:sz w:val="24"/>
          <w:szCs w:val="24"/>
        </w:rPr>
        <w:t xml:space="preserve"> воевал в Сталинграде.</w:t>
      </w:r>
    </w:p>
    <w:p w14:paraId="2A13D7A5" w14:textId="09D86B96" w:rsidR="009C3021" w:rsidRDefault="009C3021" w:rsidP="00B2482C">
      <w:pPr>
        <w:spacing w:after="0" w:line="240" w:lineRule="auto"/>
        <w:ind w:right="53" w:firstLine="709"/>
        <w:jc w:val="both"/>
        <w:rPr>
          <w:rFonts w:ascii="Times New Roman" w:hAnsi="Times New Roman" w:cs="Times New Roman"/>
          <w:sz w:val="24"/>
          <w:szCs w:val="24"/>
        </w:rPr>
      </w:pPr>
      <w:r>
        <w:rPr>
          <w:rFonts w:ascii="Times New Roman" w:hAnsi="Times New Roman" w:cs="Times New Roman"/>
          <w:sz w:val="24"/>
          <w:szCs w:val="24"/>
        </w:rPr>
        <w:t>2</w:t>
      </w:r>
      <w:r w:rsidR="003676F4">
        <w:rPr>
          <w:rFonts w:ascii="Times New Roman" w:hAnsi="Times New Roman" w:cs="Times New Roman"/>
          <w:sz w:val="24"/>
          <w:szCs w:val="24"/>
        </w:rPr>
        <w:t xml:space="preserve">. </w:t>
      </w:r>
      <w:r w:rsidR="00C5670F" w:rsidRPr="00EC4B9A">
        <w:rPr>
          <w:rFonts w:ascii="Times New Roman" w:hAnsi="Times New Roman" w:cs="Times New Roman"/>
          <w:sz w:val="24"/>
          <w:szCs w:val="24"/>
        </w:rPr>
        <w:t>Составить список и узнать биографию.</w:t>
      </w:r>
    </w:p>
    <w:p w14:paraId="564491EF" w14:textId="24359404" w:rsidR="009F2AAB" w:rsidRDefault="00B2482C" w:rsidP="00B2482C">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3. </w:t>
      </w:r>
      <w:r w:rsidR="00C5670F" w:rsidRPr="00EC4B9A">
        <w:rPr>
          <w:rFonts w:ascii="Times New Roman" w:hAnsi="Times New Roman" w:cs="Times New Roman"/>
          <w:sz w:val="24"/>
          <w:szCs w:val="24"/>
        </w:rPr>
        <w:t xml:space="preserve">Рассказать </w:t>
      </w:r>
      <w:r w:rsidR="00C5670F">
        <w:rPr>
          <w:rFonts w:ascii="Times New Roman" w:hAnsi="Times New Roman" w:cs="Times New Roman"/>
          <w:sz w:val="24"/>
          <w:szCs w:val="24"/>
        </w:rPr>
        <w:t>лицеистам</w:t>
      </w:r>
      <w:r w:rsidR="00C5670F" w:rsidRPr="00EC4B9A">
        <w:rPr>
          <w:rFonts w:ascii="Times New Roman" w:hAnsi="Times New Roman" w:cs="Times New Roman"/>
          <w:sz w:val="24"/>
          <w:szCs w:val="24"/>
        </w:rPr>
        <w:t xml:space="preserve"> о найденной информации и погрузить их в историю одной из</w:t>
      </w:r>
      <w:r w:rsidR="00C5670F">
        <w:rPr>
          <w:rFonts w:ascii="Times New Roman" w:hAnsi="Times New Roman" w:cs="Times New Roman"/>
          <w:sz w:val="24"/>
          <w:szCs w:val="24"/>
        </w:rPr>
        <w:t xml:space="preserve"> </w:t>
      </w:r>
      <w:r w:rsidR="00C5670F" w:rsidRPr="00EC4B9A">
        <w:rPr>
          <w:rFonts w:ascii="Times New Roman" w:hAnsi="Times New Roman" w:cs="Times New Roman"/>
          <w:sz w:val="24"/>
          <w:szCs w:val="24"/>
        </w:rPr>
        <w:t>важнейших битв Великой Отечественной войны.</w:t>
      </w:r>
    </w:p>
    <w:p w14:paraId="27244771" w14:textId="197B87B4" w:rsidR="002E098F" w:rsidRDefault="001C2450" w:rsidP="00B2482C">
      <w:pPr>
        <w:spacing w:after="0" w:line="240" w:lineRule="auto"/>
        <w:ind w:right="53" w:firstLine="709"/>
        <w:jc w:val="both"/>
        <w:rPr>
          <w:rFonts w:ascii="Times New Roman" w:hAnsi="Times New Roman" w:cs="Times New Roman"/>
          <w:sz w:val="24"/>
          <w:szCs w:val="24"/>
        </w:rPr>
      </w:pPr>
      <w:r>
        <w:rPr>
          <w:rFonts w:ascii="Times New Roman" w:hAnsi="Times New Roman" w:cs="Times New Roman"/>
          <w:sz w:val="24"/>
          <w:szCs w:val="24"/>
        </w:rPr>
        <w:t>4</w:t>
      </w:r>
      <w:r w:rsidR="002E098F">
        <w:rPr>
          <w:rFonts w:ascii="Times New Roman" w:hAnsi="Times New Roman" w:cs="Times New Roman"/>
          <w:sz w:val="24"/>
          <w:szCs w:val="24"/>
        </w:rPr>
        <w:t>.</w:t>
      </w:r>
      <w:r w:rsidR="00C5670F">
        <w:rPr>
          <w:rFonts w:ascii="Times New Roman" w:hAnsi="Times New Roman" w:cs="Times New Roman"/>
          <w:sz w:val="24"/>
          <w:szCs w:val="24"/>
        </w:rPr>
        <w:t>Оформить плакат</w:t>
      </w:r>
    </w:p>
    <w:p w14:paraId="15D13C4C" w14:textId="5AF7C991" w:rsidR="00EF0A5F" w:rsidRDefault="00B2482C" w:rsidP="00B2482C">
      <w:pPr>
        <w:spacing w:after="0" w:line="240" w:lineRule="auto"/>
        <w:ind w:right="53"/>
        <w:jc w:val="both"/>
        <w:rPr>
          <w:rFonts w:ascii="Times New Roman" w:hAnsi="Times New Roman" w:cs="Times New Roman"/>
          <w:sz w:val="24"/>
          <w:szCs w:val="24"/>
        </w:rPr>
      </w:pPr>
      <w:r>
        <w:rPr>
          <w:rFonts w:ascii="Times New Roman" w:hAnsi="Times New Roman" w:cs="Times New Roman"/>
          <w:sz w:val="24"/>
          <w:szCs w:val="24"/>
        </w:rPr>
        <w:t xml:space="preserve">         </w:t>
      </w:r>
      <w:r w:rsidR="00EF0A5F" w:rsidRPr="00EF0A5F">
        <w:rPr>
          <w:rFonts w:ascii="Times New Roman" w:hAnsi="Times New Roman" w:cs="Times New Roman"/>
          <w:b/>
          <w:bCs/>
          <w:sz w:val="24"/>
          <w:szCs w:val="24"/>
        </w:rPr>
        <w:t>Объектом проектной деятельности</w:t>
      </w:r>
      <w:r w:rsidR="00EF0A5F">
        <w:rPr>
          <w:rFonts w:ascii="Times New Roman" w:hAnsi="Times New Roman" w:cs="Times New Roman"/>
          <w:sz w:val="24"/>
          <w:szCs w:val="24"/>
        </w:rPr>
        <w:t xml:space="preserve"> </w:t>
      </w:r>
      <w:r w:rsidR="00C5670F">
        <w:rPr>
          <w:rFonts w:ascii="Times New Roman" w:hAnsi="Times New Roman" w:cs="Times New Roman"/>
          <w:sz w:val="24"/>
          <w:szCs w:val="24"/>
        </w:rPr>
        <w:t>стали участники Сталинградской битвы.</w:t>
      </w:r>
    </w:p>
    <w:p w14:paraId="35D592EB" w14:textId="6EFCA101" w:rsidR="002E098F" w:rsidRPr="007C4856" w:rsidRDefault="00B2482C" w:rsidP="00B2482C">
      <w:pPr>
        <w:pStyle w:val="a3"/>
        <w:tabs>
          <w:tab w:val="left" w:leader="underscore" w:pos="11764"/>
        </w:tabs>
        <w:spacing w:after="0"/>
        <w:ind w:right="53"/>
        <w:jc w:val="both"/>
        <w:rPr>
          <w:rFonts w:ascii="Times New Roman" w:eastAsia="Times New Roman" w:hAnsi="Times New Roman" w:cs="Times New Roman"/>
          <w:sz w:val="24"/>
        </w:rPr>
      </w:pPr>
      <w:r>
        <w:rPr>
          <w:rFonts w:ascii="Times New Roman" w:eastAsia="Times New Roman" w:hAnsi="Times New Roman" w:cs="Times New Roman"/>
          <w:b/>
          <w:bCs/>
          <w:sz w:val="24"/>
        </w:rPr>
        <w:t xml:space="preserve">         </w:t>
      </w:r>
      <w:r w:rsidR="00736524">
        <w:rPr>
          <w:rFonts w:ascii="Times New Roman" w:eastAsia="Times New Roman" w:hAnsi="Times New Roman" w:cs="Times New Roman"/>
          <w:b/>
          <w:bCs/>
          <w:sz w:val="24"/>
        </w:rPr>
        <w:t>М</w:t>
      </w:r>
      <w:r w:rsidR="002E098F" w:rsidRPr="007C4856">
        <w:rPr>
          <w:rFonts w:ascii="Times New Roman" w:eastAsia="Times New Roman" w:hAnsi="Times New Roman" w:cs="Times New Roman"/>
          <w:b/>
          <w:bCs/>
          <w:sz w:val="24"/>
        </w:rPr>
        <w:t xml:space="preserve">етоды </w:t>
      </w:r>
      <w:r w:rsidR="002E098F">
        <w:rPr>
          <w:rFonts w:ascii="Times New Roman" w:eastAsia="Times New Roman" w:hAnsi="Times New Roman" w:cs="Times New Roman"/>
          <w:b/>
          <w:bCs/>
          <w:sz w:val="24"/>
        </w:rPr>
        <w:t>проектирования</w:t>
      </w:r>
      <w:r w:rsidR="002E098F" w:rsidRPr="007C4856">
        <w:rPr>
          <w:rFonts w:ascii="Times New Roman" w:eastAsia="Times New Roman" w:hAnsi="Times New Roman" w:cs="Times New Roman"/>
          <w:sz w:val="24"/>
        </w:rPr>
        <w:t xml:space="preserve"> </w:t>
      </w:r>
    </w:p>
    <w:p w14:paraId="5D72052E" w14:textId="77777777" w:rsidR="002E098F" w:rsidRPr="007C4856" w:rsidRDefault="002E098F" w:rsidP="00B2482C">
      <w:pPr>
        <w:pStyle w:val="a3"/>
        <w:tabs>
          <w:tab w:val="left" w:leader="underscore" w:pos="11764"/>
        </w:tabs>
        <w:spacing w:after="0"/>
        <w:ind w:right="53" w:firstLine="709"/>
        <w:jc w:val="both"/>
        <w:rPr>
          <w:rFonts w:ascii="Times New Roman" w:eastAsia="Times New Roman" w:hAnsi="Times New Roman" w:cs="Times New Roman"/>
          <w:sz w:val="24"/>
        </w:rPr>
      </w:pPr>
      <w:r w:rsidRPr="007C4856">
        <w:rPr>
          <w:rFonts w:ascii="Times New Roman" w:eastAsia="Times New Roman" w:hAnsi="Times New Roman" w:cs="Times New Roman"/>
          <w:sz w:val="24"/>
        </w:rPr>
        <w:t>1</w:t>
      </w:r>
      <w:r w:rsidR="00736524">
        <w:rPr>
          <w:rFonts w:ascii="Times New Roman" w:eastAsia="Times New Roman" w:hAnsi="Times New Roman" w:cs="Times New Roman"/>
          <w:sz w:val="24"/>
        </w:rPr>
        <w:t>.Анализ</w:t>
      </w:r>
      <w:r w:rsidR="009F2AAB">
        <w:rPr>
          <w:rFonts w:ascii="Times New Roman" w:eastAsia="Times New Roman" w:hAnsi="Times New Roman" w:cs="Times New Roman"/>
          <w:sz w:val="24"/>
        </w:rPr>
        <w:t xml:space="preserve"> информации из интернета</w:t>
      </w:r>
      <w:r w:rsidR="00AF0DD2">
        <w:rPr>
          <w:rFonts w:ascii="Times New Roman" w:eastAsia="Times New Roman" w:hAnsi="Times New Roman" w:cs="Times New Roman"/>
          <w:sz w:val="24"/>
        </w:rPr>
        <w:t>.</w:t>
      </w:r>
    </w:p>
    <w:p w14:paraId="7A3D9E4F" w14:textId="780240E4" w:rsidR="002E098F" w:rsidRPr="007C4856" w:rsidRDefault="00AF0DD2" w:rsidP="00B2482C">
      <w:pPr>
        <w:pStyle w:val="a3"/>
        <w:tabs>
          <w:tab w:val="left" w:leader="underscore" w:pos="11764"/>
        </w:tabs>
        <w:spacing w:after="0"/>
        <w:ind w:right="53" w:firstLine="709"/>
        <w:jc w:val="both"/>
        <w:rPr>
          <w:rFonts w:ascii="Times New Roman" w:eastAsia="Times New Roman" w:hAnsi="Times New Roman" w:cs="Times New Roman"/>
          <w:sz w:val="24"/>
        </w:rPr>
      </w:pPr>
      <w:r>
        <w:rPr>
          <w:rFonts w:ascii="Times New Roman" w:eastAsia="Times New Roman" w:hAnsi="Times New Roman" w:cs="Times New Roman"/>
          <w:sz w:val="24"/>
        </w:rPr>
        <w:t>2.</w:t>
      </w:r>
      <w:r w:rsidR="00C5670F">
        <w:rPr>
          <w:rFonts w:ascii="Times New Roman" w:eastAsia="Times New Roman" w:hAnsi="Times New Roman" w:cs="Times New Roman"/>
          <w:sz w:val="24"/>
        </w:rPr>
        <w:t>Синтез.</w:t>
      </w:r>
    </w:p>
    <w:p w14:paraId="28EF2C6B" w14:textId="77777777" w:rsidR="002E098F" w:rsidRPr="00AF0DD2" w:rsidRDefault="002E098F" w:rsidP="00B2482C">
      <w:pPr>
        <w:pStyle w:val="a3"/>
        <w:tabs>
          <w:tab w:val="left" w:leader="underscore" w:pos="11764"/>
        </w:tabs>
        <w:spacing w:after="0"/>
        <w:ind w:right="53" w:firstLine="709"/>
        <w:jc w:val="both"/>
        <w:rPr>
          <w:rFonts w:ascii="Times New Roman" w:eastAsia="Times New Roman" w:hAnsi="Times New Roman" w:cs="Times New Roman"/>
          <w:sz w:val="24"/>
        </w:rPr>
      </w:pPr>
      <w:r w:rsidRPr="007C4856">
        <w:rPr>
          <w:rFonts w:ascii="Times New Roman" w:eastAsia="Times New Roman" w:hAnsi="Times New Roman" w:cs="Times New Roman"/>
          <w:sz w:val="24"/>
        </w:rPr>
        <w:t>3.</w:t>
      </w:r>
      <w:r w:rsidR="00E34E18">
        <w:rPr>
          <w:rFonts w:ascii="Times New Roman" w:eastAsia="Times New Roman" w:hAnsi="Times New Roman" w:cs="Times New Roman"/>
          <w:sz w:val="24"/>
        </w:rPr>
        <w:t>Моделирование.</w:t>
      </w:r>
    </w:p>
    <w:p w14:paraId="727100AC" w14:textId="79BD4D27" w:rsidR="00616F58" w:rsidRPr="00C5670F" w:rsidRDefault="002E098F" w:rsidP="00B2482C">
      <w:pPr>
        <w:spacing w:after="0"/>
        <w:ind w:left="426" w:firstLine="709"/>
      </w:pPr>
      <w:r w:rsidRPr="007C4856">
        <w:rPr>
          <w:rFonts w:ascii="Times New Roman" w:eastAsia="Times New Roman" w:hAnsi="Times New Roman" w:cs="Times New Roman"/>
          <w:b/>
          <w:sz w:val="24"/>
        </w:rPr>
        <w:t xml:space="preserve">Материалы </w:t>
      </w:r>
      <w:r>
        <w:rPr>
          <w:rFonts w:ascii="Times New Roman" w:eastAsia="Times New Roman" w:hAnsi="Times New Roman" w:cs="Times New Roman"/>
          <w:b/>
          <w:sz w:val="24"/>
        </w:rPr>
        <w:t>проектирования</w:t>
      </w:r>
      <w:r w:rsidR="00A065D4" w:rsidRPr="00A065D4">
        <w:rPr>
          <w:rFonts w:ascii="Times New Roman" w:eastAsia="Times New Roman" w:hAnsi="Times New Roman" w:cs="Times New Roman"/>
          <w:b/>
          <w:sz w:val="24"/>
        </w:rPr>
        <w:t>:</w:t>
      </w:r>
      <w:r w:rsidR="00616F58">
        <w:rPr>
          <w:rFonts w:ascii="Times New Roman" w:eastAsia="Times New Roman" w:hAnsi="Times New Roman" w:cs="Times New Roman"/>
          <w:b/>
          <w:sz w:val="24"/>
        </w:rPr>
        <w:t xml:space="preserve"> </w:t>
      </w:r>
      <w:r w:rsidR="00C5670F" w:rsidRPr="00C5670F">
        <w:rPr>
          <w:rFonts w:ascii="Times New Roman" w:hAnsi="Times New Roman" w:cs="Times New Roman"/>
          <w:sz w:val="24"/>
          <w:szCs w:val="24"/>
        </w:rPr>
        <w:t>Плакат- один из эффективных и часто используемых продуктов в связи с тем, что на нем можно доступно представить информацию о данной проблеме. Мы взяли бумагу формата А2. С помощью ватмана и фломастеров был нарисован эскиз. Подобрав фломастеры нужного цвета, приступили к окрашиванию иллюстрации. Завершив процесс, положили законченную работу.</w:t>
      </w:r>
    </w:p>
    <w:p w14:paraId="72ED2E6A" w14:textId="1DB98D5E" w:rsidR="007F53AE" w:rsidRPr="00616F58" w:rsidRDefault="007F53AE" w:rsidP="00B2482C">
      <w:pPr>
        <w:spacing w:after="0" w:line="240" w:lineRule="auto"/>
        <w:ind w:left="426" w:right="53" w:firstLine="709"/>
        <w:jc w:val="both"/>
        <w:rPr>
          <w:rFonts w:ascii="Times New Roman" w:hAnsi="Times New Roman" w:cs="Times New Roman"/>
          <w:sz w:val="24"/>
          <w:szCs w:val="24"/>
        </w:rPr>
      </w:pPr>
      <w:r w:rsidRPr="007F53AE">
        <w:rPr>
          <w:rFonts w:ascii="Times New Roman" w:hAnsi="Times New Roman" w:cs="Times New Roman"/>
          <w:b/>
          <w:bCs/>
          <w:sz w:val="24"/>
        </w:rPr>
        <w:t>Практическая ценность</w:t>
      </w:r>
    </w:p>
    <w:p w14:paraId="7D4EA11E" w14:textId="64239545" w:rsidR="00EF6248" w:rsidRPr="00EF6248" w:rsidRDefault="00550918" w:rsidP="00B2482C">
      <w:pPr>
        <w:pStyle w:val="a3"/>
        <w:tabs>
          <w:tab w:val="left" w:leader="underscore" w:pos="11764"/>
        </w:tabs>
        <w:spacing w:after="0"/>
        <w:ind w:left="426" w:right="53" w:firstLine="709"/>
        <w:jc w:val="both"/>
        <w:rPr>
          <w:rFonts w:ascii="Times New Roman" w:hAnsi="Times New Roman" w:cs="Times New Roman"/>
          <w:sz w:val="24"/>
        </w:rPr>
      </w:pPr>
      <w:r w:rsidRPr="00A31A60">
        <w:rPr>
          <w:rFonts w:ascii="Times New Roman" w:eastAsia="Times New Roman" w:hAnsi="Times New Roman" w:cs="Times New Roman"/>
          <w:bCs/>
          <w:sz w:val="24"/>
          <w:lang w:eastAsia="ru-RU"/>
        </w:rPr>
        <w:t>Сталинградская битва - одно из важнейших сражений во время войны между Красной Армией и вермахтом на территории современных Воронежской, Ростовской, Волгоградской областей и Республики Калмыкия</w:t>
      </w:r>
      <w:r>
        <w:rPr>
          <w:rFonts w:ascii="Times New Roman" w:eastAsia="Times New Roman" w:hAnsi="Times New Roman" w:cs="Times New Roman"/>
          <w:bCs/>
          <w:sz w:val="24"/>
          <w:lang w:eastAsia="ru-RU"/>
        </w:rPr>
        <w:t>.</w:t>
      </w:r>
      <w:r w:rsidRPr="00A31A60">
        <w:rPr>
          <w:rFonts w:ascii="Times New Roman" w:eastAsia="Times New Roman" w:hAnsi="Times New Roman" w:cs="Times New Roman"/>
          <w:bCs/>
          <w:sz w:val="24"/>
          <w:lang w:eastAsia="ru-RU"/>
        </w:rPr>
        <w:t xml:space="preserve"> Битва проходила с 17 июля 1942 года по 2 февраля 1943 года</w:t>
      </w:r>
      <w:r>
        <w:rPr>
          <w:rFonts w:ascii="Times New Roman" w:eastAsia="Times New Roman" w:hAnsi="Times New Roman" w:cs="Times New Roman"/>
          <w:bCs/>
          <w:sz w:val="24"/>
          <w:lang w:eastAsia="ru-RU"/>
        </w:rPr>
        <w:t>.</w:t>
      </w:r>
    </w:p>
    <w:p w14:paraId="569EF30D" w14:textId="77777777" w:rsidR="003C2D39" w:rsidRDefault="006855F1" w:rsidP="00B2482C">
      <w:pPr>
        <w:pStyle w:val="a3"/>
        <w:tabs>
          <w:tab w:val="left" w:leader="underscore" w:pos="11764"/>
        </w:tabs>
        <w:spacing w:after="0"/>
        <w:ind w:right="53" w:firstLine="709"/>
        <w:jc w:val="center"/>
        <w:rPr>
          <w:rFonts w:ascii="Times New Roman" w:hAnsi="Times New Roman" w:cs="Times New Roman"/>
          <w:b/>
          <w:sz w:val="24"/>
        </w:rPr>
      </w:pPr>
      <w:r w:rsidRPr="001D2F17">
        <w:rPr>
          <w:rFonts w:ascii="Times New Roman" w:hAnsi="Times New Roman" w:cs="Times New Roman"/>
          <w:b/>
          <w:sz w:val="24"/>
        </w:rPr>
        <w:t>Основная часть</w:t>
      </w:r>
    </w:p>
    <w:p w14:paraId="11954A8F" w14:textId="71A42A0B" w:rsidR="00D140AB" w:rsidRPr="00713A53" w:rsidRDefault="007F53AE" w:rsidP="00B2482C">
      <w:pPr>
        <w:pStyle w:val="2"/>
        <w:spacing w:line="240" w:lineRule="auto"/>
        <w:ind w:left="426" w:firstLine="709"/>
        <w:jc w:val="both"/>
        <w:rPr>
          <w:rFonts w:ascii="Times New Roman" w:hAnsi="Times New Roman" w:cs="Times New Roman"/>
          <w:b/>
          <w:color w:val="auto"/>
          <w:sz w:val="24"/>
          <w:szCs w:val="24"/>
        </w:rPr>
      </w:pPr>
      <w:bookmarkStart w:id="2" w:name="_Toc129384680"/>
      <w:r>
        <w:rPr>
          <w:rFonts w:ascii="Times New Roman" w:hAnsi="Times New Roman" w:cs="Times New Roman"/>
          <w:b/>
          <w:color w:val="auto"/>
          <w:sz w:val="24"/>
          <w:szCs w:val="24"/>
        </w:rPr>
        <w:t>1</w:t>
      </w:r>
      <w:r w:rsidR="00764BE0" w:rsidRPr="00713A53">
        <w:rPr>
          <w:rFonts w:ascii="Times New Roman" w:hAnsi="Times New Roman" w:cs="Times New Roman"/>
          <w:b/>
          <w:color w:val="auto"/>
          <w:sz w:val="24"/>
          <w:szCs w:val="24"/>
        </w:rPr>
        <w:t xml:space="preserve">. </w:t>
      </w:r>
      <w:r w:rsidR="00550918">
        <w:rPr>
          <w:rFonts w:ascii="Times New Roman" w:hAnsi="Times New Roman" w:cs="Times New Roman"/>
          <w:b/>
          <w:color w:val="auto"/>
          <w:sz w:val="24"/>
          <w:szCs w:val="24"/>
        </w:rPr>
        <w:t>Основная информация о Сталинградской битве.</w:t>
      </w:r>
      <w:bookmarkEnd w:id="2"/>
    </w:p>
    <w:p w14:paraId="44B11AF1" w14:textId="77777777" w:rsidR="00550918" w:rsidRPr="003E57EA" w:rsidRDefault="00550918" w:rsidP="00B2482C">
      <w:pPr>
        <w:spacing w:after="0" w:line="240" w:lineRule="auto"/>
        <w:ind w:left="426" w:firstLine="709"/>
        <w:rPr>
          <w:rFonts w:ascii="Times New Roman" w:eastAsia="Times New Roman" w:hAnsi="Times New Roman" w:cs="Times New Roman"/>
          <w:bCs/>
          <w:color w:val="202122"/>
          <w:sz w:val="24"/>
          <w:szCs w:val="24"/>
          <w:lang w:eastAsia="ru-RU"/>
        </w:rPr>
      </w:pPr>
      <w:r w:rsidRPr="003E57EA">
        <w:rPr>
          <w:rFonts w:ascii="Times New Roman" w:eastAsia="Times New Roman" w:hAnsi="Times New Roman" w:cs="Times New Roman"/>
          <w:bCs/>
          <w:color w:val="202122"/>
          <w:sz w:val="24"/>
          <w:szCs w:val="24"/>
          <w:lang w:eastAsia="ru-RU"/>
        </w:rPr>
        <w:t>22 июня 1941 года Германия и ее союзники напали на Советский Союз. Потерпев ряд тяжелых поражений в ход</w:t>
      </w:r>
      <w:r>
        <w:rPr>
          <w:rFonts w:ascii="Times New Roman" w:eastAsia="Times New Roman" w:hAnsi="Times New Roman" w:cs="Times New Roman"/>
          <w:bCs/>
          <w:color w:val="202122"/>
          <w:sz w:val="24"/>
          <w:szCs w:val="24"/>
          <w:lang w:eastAsia="ru-RU"/>
        </w:rPr>
        <w:t>е боев летом и осенью 1941 года</w:t>
      </w:r>
    </w:p>
    <w:p w14:paraId="5963796C" w14:textId="77777777" w:rsidR="00550918" w:rsidRPr="003E57EA" w:rsidRDefault="00550918" w:rsidP="00B2482C">
      <w:pPr>
        <w:spacing w:after="0" w:line="240" w:lineRule="auto"/>
        <w:ind w:left="426" w:firstLine="709"/>
        <w:rPr>
          <w:rFonts w:ascii="Times New Roman" w:eastAsia="Times New Roman" w:hAnsi="Times New Roman" w:cs="Times New Roman"/>
          <w:bCs/>
          <w:color w:val="202122"/>
          <w:sz w:val="24"/>
          <w:szCs w:val="24"/>
          <w:lang w:eastAsia="ru-RU"/>
        </w:rPr>
      </w:pPr>
      <w:r w:rsidRPr="003E57EA">
        <w:rPr>
          <w:rFonts w:ascii="Times New Roman" w:eastAsia="Times New Roman" w:hAnsi="Times New Roman" w:cs="Times New Roman"/>
          <w:bCs/>
          <w:color w:val="202122"/>
          <w:sz w:val="24"/>
          <w:szCs w:val="24"/>
          <w:lang w:eastAsia="ru-RU"/>
        </w:rPr>
        <w:t xml:space="preserve"> стратегическую инициативу и в мае 1942 года направило крупные силы в наступление в районе Харькова</w:t>
      </w:r>
      <w:r>
        <w:rPr>
          <w:rFonts w:ascii="Times New Roman" w:eastAsia="Times New Roman" w:hAnsi="Times New Roman" w:cs="Times New Roman"/>
          <w:bCs/>
          <w:color w:val="202122"/>
          <w:sz w:val="24"/>
          <w:szCs w:val="24"/>
          <w:lang w:eastAsia="ru-RU"/>
        </w:rPr>
        <w:t>.</w:t>
      </w:r>
    </w:p>
    <w:p w14:paraId="58361753" w14:textId="77777777" w:rsidR="00550918" w:rsidRDefault="00550918" w:rsidP="00B2482C">
      <w:pPr>
        <w:spacing w:after="0" w:line="240" w:lineRule="auto"/>
        <w:ind w:left="426" w:firstLine="709"/>
        <w:jc w:val="both"/>
        <w:rPr>
          <w:rFonts w:ascii="Times New Roman" w:eastAsia="Times New Roman" w:hAnsi="Times New Roman" w:cs="Times New Roman"/>
          <w:bCs/>
          <w:color w:val="202122"/>
          <w:sz w:val="24"/>
          <w:szCs w:val="24"/>
          <w:lang w:eastAsia="ru-RU"/>
        </w:rPr>
      </w:pPr>
      <w:r w:rsidRPr="003E57EA">
        <w:rPr>
          <w:rFonts w:ascii="Times New Roman" w:eastAsia="Times New Roman" w:hAnsi="Times New Roman" w:cs="Times New Roman"/>
          <w:bCs/>
          <w:color w:val="202122"/>
          <w:sz w:val="24"/>
          <w:szCs w:val="24"/>
          <w:lang w:eastAsia="ru-RU"/>
        </w:rPr>
        <w:t xml:space="preserve">Взятие Сталинграда было очень важно для Гитлера по нескольким причинам. Одним из главных из них было то, что Сталинград был крупным промышленным городом на берегах Волги, вдоль которого пролегали стратегически важные транспортные пути, соединявшие Центр России с южными регионами СССР, включая Кавказ и Закавказье. Взятие Сталинграда позволило бы Германии перерезать жизненно важные для СССР водные и сухопутные транспортные коммуникации, надежно прикрыть левый фланг войск, наступающих </w:t>
      </w:r>
      <w:r w:rsidRPr="003E57EA">
        <w:rPr>
          <w:rFonts w:ascii="Times New Roman" w:eastAsia="Times New Roman" w:hAnsi="Times New Roman" w:cs="Times New Roman"/>
          <w:bCs/>
          <w:color w:val="202122"/>
          <w:sz w:val="24"/>
          <w:szCs w:val="24"/>
          <w:lang w:eastAsia="ru-RU"/>
        </w:rPr>
        <w:lastRenderedPageBreak/>
        <w:t>на Кавказ, и создать серьезные трудности со снабжением противостоящих частей Красной Армии. Захват города также стал бы идеологической победой Германии, вдохновив солдат и население</w:t>
      </w:r>
      <w:r>
        <w:rPr>
          <w:rFonts w:ascii="Times New Roman" w:eastAsia="Times New Roman" w:hAnsi="Times New Roman" w:cs="Times New Roman"/>
          <w:bCs/>
          <w:color w:val="202122"/>
          <w:sz w:val="24"/>
          <w:szCs w:val="24"/>
          <w:lang w:eastAsia="ru-RU"/>
        </w:rPr>
        <w:t>.</w:t>
      </w:r>
    </w:p>
    <w:p w14:paraId="2E29A4FE" w14:textId="77777777" w:rsidR="00550918" w:rsidRPr="000E2289" w:rsidRDefault="00550918" w:rsidP="00B2482C">
      <w:pPr>
        <w:spacing w:after="0" w:line="240" w:lineRule="auto"/>
        <w:ind w:left="426" w:firstLine="709"/>
        <w:rPr>
          <w:rFonts w:ascii="Times New Roman" w:eastAsia="Times New Roman" w:hAnsi="Times New Roman" w:cs="Times New Roman"/>
          <w:bCs/>
          <w:color w:val="202122"/>
          <w:sz w:val="24"/>
          <w:szCs w:val="24"/>
          <w:lang w:eastAsia="ru-RU"/>
        </w:rPr>
      </w:pPr>
      <w:r w:rsidRPr="00DE5377">
        <w:rPr>
          <w:rFonts w:ascii="Times New Roman" w:eastAsia="Times New Roman" w:hAnsi="Times New Roman" w:cs="Times New Roman"/>
          <w:bCs/>
          <w:color w:val="202122"/>
          <w:sz w:val="24"/>
          <w:szCs w:val="24"/>
          <w:lang w:eastAsia="ru-RU"/>
        </w:rPr>
        <w:t xml:space="preserve">В июле, когда немецкие намерения стали совершенно ясны, советское командование разработало планы обороны Сталинграда. Чтобы создать новый фронт обороны, советским войскам, после наступления из глубины, пришлось с ходу занимать позиции на местности, где не было заранее подготовленных оборонительных рубежей. Большинство соединений Сталинградского фронта были новыми формированиями, которые еще не были должным образом объединены и, как правило, не имели боевого опыта. </w:t>
      </w:r>
    </w:p>
    <w:p w14:paraId="0EAB75F3" w14:textId="77777777" w:rsidR="00550918" w:rsidRPr="000E2289" w:rsidRDefault="00550918" w:rsidP="00B2482C">
      <w:pPr>
        <w:spacing w:after="0" w:line="240" w:lineRule="auto"/>
        <w:ind w:left="426" w:firstLine="709"/>
        <w:rPr>
          <w:rFonts w:ascii="Times New Roman" w:eastAsia="Times New Roman" w:hAnsi="Times New Roman" w:cs="Times New Roman"/>
          <w:bCs/>
          <w:color w:val="202122"/>
          <w:sz w:val="24"/>
          <w:szCs w:val="24"/>
          <w:lang w:eastAsia="ru-RU"/>
        </w:rPr>
      </w:pPr>
      <w:r w:rsidRPr="000E2289">
        <w:rPr>
          <w:rFonts w:ascii="Times New Roman" w:eastAsia="Times New Roman" w:hAnsi="Times New Roman" w:cs="Times New Roman"/>
          <w:bCs/>
          <w:color w:val="202122"/>
          <w:sz w:val="24"/>
          <w:szCs w:val="24"/>
          <w:lang w:eastAsia="ru-RU"/>
        </w:rPr>
        <w:t>Сталинградская битва стала одной из самых ожесточенных и кровопролитных в истории человечества по количеству общих безвозвратных потерь воюющих сторон: Красной Армии — 478 741 человек, вермахт — около 300 000 человек, союзники Германии — около 200 000 человек, число погибших городского населения установить даже приблизительно невозможно, но счет идет не менее чем на десятки тысяч.</w:t>
      </w:r>
    </w:p>
    <w:p w14:paraId="3538954F" w14:textId="4EEE3E4A" w:rsidR="004E3E4F" w:rsidRPr="00506CED" w:rsidRDefault="00550918" w:rsidP="00B2482C">
      <w:pPr>
        <w:spacing w:after="0" w:line="240" w:lineRule="auto"/>
        <w:ind w:left="426" w:firstLine="709"/>
        <w:rPr>
          <w:rFonts w:ascii="Times New Roman" w:eastAsia="Times New Roman" w:hAnsi="Times New Roman" w:cs="Times New Roman"/>
          <w:bCs/>
          <w:color w:val="202122"/>
          <w:sz w:val="24"/>
          <w:szCs w:val="24"/>
          <w:lang w:eastAsia="ru-RU"/>
        </w:rPr>
      </w:pPr>
      <w:r w:rsidRPr="000E2289">
        <w:rPr>
          <w:rFonts w:ascii="Times New Roman" w:eastAsia="Times New Roman" w:hAnsi="Times New Roman" w:cs="Times New Roman"/>
          <w:bCs/>
          <w:color w:val="202122"/>
          <w:sz w:val="24"/>
          <w:szCs w:val="24"/>
          <w:lang w:eastAsia="ru-RU"/>
        </w:rPr>
        <w:t>2 февраля - день окончания Сталинградской битвы, является одним из дней воинской славы России.</w:t>
      </w:r>
      <w:r w:rsidR="00506CED" w:rsidRPr="00506CED">
        <w:rPr>
          <w:rFonts w:ascii="Times New Roman" w:eastAsia="Times New Roman" w:hAnsi="Times New Roman" w:cs="Times New Roman"/>
          <w:bCs/>
          <w:color w:val="202122"/>
          <w:sz w:val="24"/>
          <w:szCs w:val="24"/>
          <w:lang w:eastAsia="ru-RU"/>
        </w:rPr>
        <w:t>[1,2,3]</w:t>
      </w:r>
    </w:p>
    <w:p w14:paraId="56C4D489" w14:textId="5E7F7078" w:rsidR="00324ACA" w:rsidRDefault="00550918" w:rsidP="00B2482C">
      <w:pPr>
        <w:pStyle w:val="2"/>
        <w:spacing w:before="0"/>
        <w:ind w:left="426" w:firstLine="709"/>
        <w:jc w:val="both"/>
        <w:rPr>
          <w:rFonts w:ascii="Times New Roman" w:hAnsi="Times New Roman" w:cs="Times New Roman"/>
          <w:b/>
          <w:color w:val="auto"/>
          <w:sz w:val="24"/>
          <w:szCs w:val="24"/>
        </w:rPr>
      </w:pPr>
      <w:bookmarkStart w:id="3" w:name="_Toc129384681"/>
      <w:r>
        <w:rPr>
          <w:rFonts w:ascii="Times New Roman" w:hAnsi="Times New Roman" w:cs="Times New Roman"/>
          <w:b/>
          <w:color w:val="auto"/>
          <w:sz w:val="24"/>
          <w:szCs w:val="24"/>
        </w:rPr>
        <w:t>2</w:t>
      </w:r>
      <w:r w:rsidR="00631BEA" w:rsidRPr="005D7BA2">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Роль </w:t>
      </w:r>
      <w:proofErr w:type="spellStart"/>
      <w:r>
        <w:rPr>
          <w:rFonts w:ascii="Times New Roman" w:hAnsi="Times New Roman" w:cs="Times New Roman"/>
          <w:b/>
          <w:color w:val="auto"/>
          <w:sz w:val="24"/>
          <w:szCs w:val="24"/>
        </w:rPr>
        <w:t>белокалитвинцев</w:t>
      </w:r>
      <w:proofErr w:type="spellEnd"/>
      <w:r>
        <w:rPr>
          <w:rFonts w:ascii="Times New Roman" w:hAnsi="Times New Roman" w:cs="Times New Roman"/>
          <w:b/>
          <w:color w:val="auto"/>
          <w:sz w:val="24"/>
          <w:szCs w:val="24"/>
        </w:rPr>
        <w:t>.</w:t>
      </w:r>
      <w:bookmarkEnd w:id="3"/>
    </w:p>
    <w:p w14:paraId="4560E885" w14:textId="77777777" w:rsidR="00550918" w:rsidRPr="00417A79" w:rsidRDefault="00550918" w:rsidP="00B2482C">
      <w:pPr>
        <w:spacing w:after="0" w:line="240" w:lineRule="auto"/>
        <w:ind w:left="426" w:firstLine="709"/>
        <w:rPr>
          <w:rFonts w:ascii="Times New Roman" w:eastAsia="Calibri" w:hAnsi="Times New Roman" w:cs="Times New Roman"/>
          <w:color w:val="000000"/>
          <w:sz w:val="24"/>
          <w:szCs w:val="24"/>
        </w:rPr>
      </w:pPr>
      <w:r w:rsidRPr="00417A79">
        <w:rPr>
          <w:rFonts w:ascii="Times New Roman" w:eastAsia="Calibri" w:hAnsi="Times New Roman" w:cs="Times New Roman"/>
          <w:color w:val="000000"/>
          <w:sz w:val="24"/>
          <w:szCs w:val="24"/>
        </w:rPr>
        <w:t>Воронежскому фронту и в его составе вела оборонительные бои на реке Северский Донец в районе Белгорода.</w:t>
      </w:r>
    </w:p>
    <w:p w14:paraId="708AFA61" w14:textId="5DC8EFBC" w:rsidR="00550918" w:rsidRPr="00417A79" w:rsidRDefault="00550918" w:rsidP="00B2482C">
      <w:pPr>
        <w:spacing w:after="0" w:line="240" w:lineRule="auto"/>
        <w:ind w:left="426" w:firstLine="709"/>
        <w:rPr>
          <w:rFonts w:ascii="Times New Roman" w:eastAsia="Calibri" w:hAnsi="Times New Roman" w:cs="Times New Roman"/>
          <w:color w:val="000000"/>
          <w:sz w:val="24"/>
          <w:szCs w:val="24"/>
        </w:rPr>
      </w:pPr>
      <w:r w:rsidRPr="00417A79">
        <w:rPr>
          <w:rFonts w:ascii="Times New Roman" w:eastAsia="Calibri" w:hAnsi="Times New Roman" w:cs="Times New Roman"/>
          <w:color w:val="000000"/>
          <w:sz w:val="24"/>
          <w:szCs w:val="24"/>
        </w:rPr>
        <w:t xml:space="preserve">1 мая 1943 года 64-я армия преобразована в 7-ю гвардейскую </w:t>
      </w:r>
      <w:r w:rsidRPr="00417A79">
        <w:rPr>
          <w:rFonts w:ascii="Times New Roman" w:eastAsia="Calibri" w:hAnsi="Times New Roman" w:cs="Times New Roman"/>
          <w:sz w:val="24"/>
          <w:szCs w:val="24"/>
        </w:rPr>
        <w:t xml:space="preserve">В декабре 1942 года, после разгрома войск </w:t>
      </w:r>
      <w:proofErr w:type="spellStart"/>
      <w:r w:rsidRPr="00417A79">
        <w:rPr>
          <w:rFonts w:ascii="Times New Roman" w:eastAsia="Calibri" w:hAnsi="Times New Roman" w:cs="Times New Roman"/>
          <w:sz w:val="24"/>
          <w:szCs w:val="24"/>
        </w:rPr>
        <w:t>Манштейна</w:t>
      </w:r>
      <w:proofErr w:type="spellEnd"/>
      <w:r w:rsidRPr="00417A79">
        <w:rPr>
          <w:rFonts w:ascii="Times New Roman" w:eastAsia="Calibri" w:hAnsi="Times New Roman" w:cs="Times New Roman"/>
          <w:sz w:val="24"/>
          <w:szCs w:val="24"/>
        </w:rPr>
        <w:t xml:space="preserve">, </w:t>
      </w:r>
      <w:proofErr w:type="spellStart"/>
      <w:r w:rsidRPr="00417A79">
        <w:rPr>
          <w:rFonts w:ascii="Times New Roman" w:eastAsia="Calibri" w:hAnsi="Times New Roman" w:cs="Times New Roman"/>
          <w:sz w:val="24"/>
          <w:szCs w:val="24"/>
        </w:rPr>
        <w:t>Белокалитвинский</w:t>
      </w:r>
      <w:proofErr w:type="spellEnd"/>
      <w:r w:rsidRPr="00417A79">
        <w:rPr>
          <w:rFonts w:ascii="Times New Roman" w:eastAsia="Calibri" w:hAnsi="Times New Roman" w:cs="Times New Roman"/>
          <w:sz w:val="24"/>
          <w:szCs w:val="24"/>
        </w:rPr>
        <w:t xml:space="preserve"> район становится важным участником Сталинградской </w:t>
      </w:r>
      <w:proofErr w:type="spellStart"/>
      <w:r w:rsidRPr="00417A79">
        <w:rPr>
          <w:rFonts w:ascii="Times New Roman" w:eastAsia="Calibri" w:hAnsi="Times New Roman" w:cs="Times New Roman"/>
          <w:sz w:val="24"/>
          <w:szCs w:val="24"/>
        </w:rPr>
        <w:t>битвы.Город</w:t>
      </w:r>
      <w:proofErr w:type="spellEnd"/>
      <w:r w:rsidRPr="00417A79">
        <w:rPr>
          <w:rFonts w:ascii="Times New Roman" w:eastAsia="Calibri" w:hAnsi="Times New Roman" w:cs="Times New Roman"/>
          <w:sz w:val="24"/>
          <w:szCs w:val="24"/>
        </w:rPr>
        <w:t xml:space="preserve"> Белая Калитва с проходящей на Сталинград автодорогой, железной магистралью и мостом через реку Северский Донец являлся стратегическим </w:t>
      </w:r>
      <w:proofErr w:type="spellStart"/>
      <w:r w:rsidRPr="00417A79">
        <w:rPr>
          <w:rFonts w:ascii="Times New Roman" w:eastAsia="Calibri" w:hAnsi="Times New Roman" w:cs="Times New Roman"/>
          <w:sz w:val="24"/>
          <w:szCs w:val="24"/>
        </w:rPr>
        <w:t>плацдармом.Успешная</w:t>
      </w:r>
      <w:proofErr w:type="spellEnd"/>
      <w:r w:rsidRPr="00417A79">
        <w:rPr>
          <w:rFonts w:ascii="Times New Roman" w:eastAsia="Calibri" w:hAnsi="Times New Roman" w:cs="Times New Roman"/>
          <w:sz w:val="24"/>
          <w:szCs w:val="24"/>
        </w:rPr>
        <w:t xml:space="preserve"> операция по освобождению города Белая Калитва и Белокалитвинского района сыграла важную роль в окончательном разгроме группировки войск фельдмаршала Паулюса в</w:t>
      </w:r>
      <w:r w:rsidR="00417A79">
        <w:rPr>
          <w:rFonts w:ascii="Times New Roman" w:eastAsia="Calibri" w:hAnsi="Times New Roman" w:cs="Times New Roman"/>
          <w:sz w:val="24"/>
          <w:szCs w:val="24"/>
        </w:rPr>
        <w:t xml:space="preserve"> </w:t>
      </w:r>
      <w:r w:rsidRPr="00417A79">
        <w:rPr>
          <w:rFonts w:ascii="Times New Roman" w:eastAsia="Calibri" w:hAnsi="Times New Roman" w:cs="Times New Roman"/>
          <w:sz w:val="24"/>
          <w:szCs w:val="24"/>
        </w:rPr>
        <w:t>Сталинградском котле.</w:t>
      </w:r>
    </w:p>
    <w:p w14:paraId="1EB4615D" w14:textId="77777777" w:rsidR="00550918" w:rsidRPr="00417A79" w:rsidRDefault="00550918" w:rsidP="00B2482C">
      <w:pPr>
        <w:spacing w:after="0" w:line="240" w:lineRule="auto"/>
        <w:ind w:left="426" w:firstLine="709"/>
        <w:rPr>
          <w:rFonts w:ascii="Times New Roman" w:eastAsia="Calibri" w:hAnsi="Times New Roman" w:cs="Times New Roman"/>
          <w:color w:val="000000"/>
          <w:sz w:val="24"/>
          <w:szCs w:val="24"/>
        </w:rPr>
      </w:pPr>
      <w:r w:rsidRPr="00417A79">
        <w:rPr>
          <w:rFonts w:ascii="Times New Roman" w:eastAsia="Calibri" w:hAnsi="Times New Roman" w:cs="Times New Roman"/>
          <w:color w:val="000000"/>
          <w:sz w:val="24"/>
          <w:szCs w:val="24"/>
        </w:rPr>
        <w:t xml:space="preserve">Чуйков Василий Иванович командовал 64-й армией, прославившейся героической обороной Сталинграда. Под его командованием находились Антонов Иван Сергеевич и </w:t>
      </w:r>
      <w:proofErr w:type="spellStart"/>
      <w:r w:rsidRPr="00417A79">
        <w:rPr>
          <w:rFonts w:ascii="Times New Roman" w:eastAsia="Calibri" w:hAnsi="Times New Roman" w:cs="Times New Roman"/>
          <w:color w:val="000000"/>
          <w:sz w:val="24"/>
          <w:szCs w:val="24"/>
        </w:rPr>
        <w:t>Ракицкий</w:t>
      </w:r>
      <w:proofErr w:type="spellEnd"/>
      <w:r w:rsidRPr="00417A79">
        <w:rPr>
          <w:rFonts w:ascii="Times New Roman" w:eastAsia="Calibri" w:hAnsi="Times New Roman" w:cs="Times New Roman"/>
          <w:color w:val="000000"/>
          <w:sz w:val="24"/>
          <w:szCs w:val="24"/>
        </w:rPr>
        <w:t xml:space="preserve"> Алексей </w:t>
      </w:r>
      <w:proofErr w:type="spellStart"/>
      <w:r w:rsidRPr="00417A79">
        <w:rPr>
          <w:rFonts w:ascii="Times New Roman" w:eastAsia="Calibri" w:hAnsi="Times New Roman" w:cs="Times New Roman"/>
          <w:color w:val="000000"/>
          <w:sz w:val="24"/>
          <w:szCs w:val="24"/>
        </w:rPr>
        <w:t>Милентьевич</w:t>
      </w:r>
      <w:proofErr w:type="spellEnd"/>
      <w:r w:rsidRPr="00417A79">
        <w:rPr>
          <w:rFonts w:ascii="Times New Roman" w:eastAsia="Calibri" w:hAnsi="Times New Roman" w:cs="Times New Roman"/>
          <w:color w:val="000000"/>
          <w:sz w:val="24"/>
          <w:szCs w:val="24"/>
        </w:rPr>
        <w:t xml:space="preserve">, которые проживали в Белой Калитве. </w:t>
      </w:r>
    </w:p>
    <w:p w14:paraId="0907E5A9" w14:textId="77777777" w:rsidR="00550918" w:rsidRPr="00417A79" w:rsidRDefault="00550918" w:rsidP="00B2482C">
      <w:pPr>
        <w:spacing w:after="0" w:line="240" w:lineRule="auto"/>
        <w:ind w:left="426" w:firstLine="709"/>
        <w:rPr>
          <w:rFonts w:ascii="Times New Roman" w:eastAsia="Calibri" w:hAnsi="Times New Roman" w:cs="Times New Roman"/>
          <w:color w:val="000000"/>
          <w:sz w:val="24"/>
          <w:szCs w:val="24"/>
        </w:rPr>
      </w:pPr>
      <w:r w:rsidRPr="00417A79">
        <w:rPr>
          <w:rFonts w:ascii="Times New Roman" w:eastAsia="Calibri" w:hAnsi="Times New Roman" w:cs="Times New Roman"/>
          <w:color w:val="000000"/>
          <w:sz w:val="24"/>
          <w:szCs w:val="24"/>
        </w:rPr>
        <w:t xml:space="preserve">В начале августа, в связи с угрозой прорыва 4-й танковой армии вермахта к Сталинграду с юго-запада, войска армии были отведены на внешний оборонительный обвод Сталинграда, где продолжали вести оборонительные бои. С 7 августа армия входила в Юго-Восточный фронт. В конце августа отражала атаки противника на среднем обводе, а в начале сентября была отведена на внутренний оборонительный обвод Сталинграда и закрепилась на рубеже Старо-Дубовка, </w:t>
      </w:r>
      <w:proofErr w:type="spellStart"/>
      <w:r w:rsidRPr="00417A79">
        <w:rPr>
          <w:rFonts w:ascii="Times New Roman" w:eastAsia="Calibri" w:hAnsi="Times New Roman" w:cs="Times New Roman"/>
          <w:color w:val="000000"/>
          <w:sz w:val="24"/>
          <w:szCs w:val="24"/>
        </w:rPr>
        <w:t>Елхи</w:t>
      </w:r>
      <w:proofErr w:type="spellEnd"/>
      <w:r w:rsidRPr="00417A79">
        <w:rPr>
          <w:rFonts w:ascii="Times New Roman" w:eastAsia="Calibri" w:hAnsi="Times New Roman" w:cs="Times New Roman"/>
          <w:color w:val="000000"/>
          <w:sz w:val="24"/>
          <w:szCs w:val="24"/>
        </w:rPr>
        <w:t>, Ивановка, на котором вела упорные бои до 12 сентября. В дальнейшем её соединения и части обороняли юго-западную окраину и южную часть Сталинграда. После прорыва противником обороны Юго-Восточного фронта на стыке 62-й и 64-й армий и выхода его войск к Волге в районе Купоросное основные силы армии обороняли район южнее и юго-западнее Сталинграда, откуда систематически предпринимали контратаки и контрудары по флангу вражеской группировки, пытавшейся овладеть городом.</w:t>
      </w:r>
    </w:p>
    <w:p w14:paraId="06233433" w14:textId="06B559A2" w:rsidR="00C040EB" w:rsidRPr="00506CED" w:rsidRDefault="00550918" w:rsidP="00B2482C">
      <w:pPr>
        <w:spacing w:after="0" w:line="240" w:lineRule="auto"/>
        <w:ind w:left="426" w:firstLine="709"/>
        <w:rPr>
          <w:rFonts w:ascii="Times New Roman" w:eastAsia="Calibri" w:hAnsi="Times New Roman" w:cs="Times New Roman"/>
          <w:color w:val="000000"/>
          <w:sz w:val="28"/>
        </w:rPr>
      </w:pPr>
      <w:r w:rsidRPr="00417A79">
        <w:rPr>
          <w:rFonts w:ascii="Times New Roman" w:eastAsia="Calibri" w:hAnsi="Times New Roman" w:cs="Times New Roman"/>
          <w:color w:val="000000"/>
          <w:sz w:val="24"/>
          <w:szCs w:val="24"/>
        </w:rPr>
        <w:t xml:space="preserve">При переходе советских войск в контрнаступление армия наступала в составе главной ударной группировки Сталинградского фронта, в направлении Советский, Калач. 23 ноября вышла к реке Червлёной и в последующем вела боевые действия на внутреннем фронте окружения противника. С 1 января 1943 года в составе Донского фронта участвовала в ликвидации окружённой группировки немецких войск под Сталинградом. Воинами 64-й армии в Сталинграде 31 января 1943 года был взят в плен генерала-фельдмаршал Фридрих Паулюс с своим штабом. После завершения Сталинградской битвы армия с 6 </w:t>
      </w:r>
      <w:r w:rsidRPr="00417A79">
        <w:rPr>
          <w:rFonts w:ascii="Times New Roman" w:eastAsia="Calibri" w:hAnsi="Times New Roman" w:cs="Times New Roman"/>
          <w:color w:val="000000"/>
          <w:sz w:val="24"/>
          <w:szCs w:val="24"/>
        </w:rPr>
        <w:lastRenderedPageBreak/>
        <w:t>февраля 1943 года входила в группу войск под командованием генерал-лейтенанта К. П. Трубникова (с 27 февраля — Сталинградская группа войск), находившуюся в резерве Ставки ВГК. 1 марта передана армию.</w:t>
      </w:r>
      <w:r w:rsidR="00506CED" w:rsidRPr="00506CED">
        <w:rPr>
          <w:rFonts w:ascii="Times New Roman" w:eastAsia="Calibri" w:hAnsi="Times New Roman" w:cs="Times New Roman"/>
          <w:color w:val="000000"/>
          <w:sz w:val="24"/>
          <w:szCs w:val="24"/>
        </w:rPr>
        <w:t>[4,5,6]</w:t>
      </w:r>
    </w:p>
    <w:p w14:paraId="0F962E85" w14:textId="7D474242" w:rsidR="005E0418" w:rsidRPr="001E1CB3" w:rsidRDefault="00550918" w:rsidP="00B2482C">
      <w:pPr>
        <w:pStyle w:val="3"/>
        <w:ind w:left="426" w:firstLine="709"/>
        <w:rPr>
          <w:rFonts w:ascii="Times New Roman" w:eastAsia="Times New Roman" w:hAnsi="Times New Roman" w:cs="Times New Roman"/>
          <w:b/>
          <w:color w:val="auto"/>
        </w:rPr>
      </w:pPr>
      <w:bookmarkStart w:id="4" w:name="_Toc64849385"/>
      <w:bookmarkStart w:id="5" w:name="_Toc129384682"/>
      <w:r w:rsidRPr="001E1CB3">
        <w:rPr>
          <w:rFonts w:ascii="Times New Roman" w:eastAsia="Times New Roman" w:hAnsi="Times New Roman" w:cs="Times New Roman"/>
          <w:b/>
          <w:color w:val="auto"/>
        </w:rPr>
        <w:t>3</w:t>
      </w:r>
      <w:r w:rsidR="005E0418" w:rsidRPr="001E1CB3">
        <w:rPr>
          <w:rFonts w:ascii="Times New Roman" w:eastAsia="Times New Roman" w:hAnsi="Times New Roman" w:cs="Times New Roman"/>
          <w:b/>
          <w:color w:val="auto"/>
        </w:rPr>
        <w:t xml:space="preserve">. </w:t>
      </w:r>
      <w:r w:rsidR="00C040EB" w:rsidRPr="001E1CB3">
        <w:rPr>
          <w:rFonts w:ascii="Times New Roman" w:eastAsia="Times New Roman" w:hAnsi="Times New Roman" w:cs="Times New Roman"/>
          <w:b/>
          <w:color w:val="auto"/>
        </w:rPr>
        <w:t>Выбор модели и с</w:t>
      </w:r>
      <w:r w:rsidR="005E0418" w:rsidRPr="001E1CB3">
        <w:rPr>
          <w:rFonts w:ascii="Times New Roman" w:eastAsia="Times New Roman" w:hAnsi="Times New Roman" w:cs="Times New Roman"/>
          <w:b/>
          <w:color w:val="auto"/>
        </w:rPr>
        <w:t>оздание буклета</w:t>
      </w:r>
      <w:bookmarkEnd w:id="4"/>
      <w:r w:rsidR="003B4D34" w:rsidRPr="001E1CB3">
        <w:rPr>
          <w:rFonts w:ascii="Times New Roman" w:eastAsia="Times New Roman" w:hAnsi="Times New Roman" w:cs="Times New Roman"/>
          <w:b/>
          <w:color w:val="auto"/>
        </w:rPr>
        <w:t>.</w:t>
      </w:r>
      <w:bookmarkEnd w:id="5"/>
    </w:p>
    <w:p w14:paraId="0F835B51" w14:textId="299BC153" w:rsidR="008C1D3A" w:rsidRPr="001E1CB3" w:rsidRDefault="005E0418" w:rsidP="00B2482C">
      <w:pPr>
        <w:spacing w:after="0"/>
        <w:ind w:left="426" w:firstLine="709"/>
        <w:rPr>
          <w:rFonts w:ascii="Times New Roman" w:eastAsia="Times New Roman" w:hAnsi="Times New Roman" w:cs="Times New Roman"/>
          <w:b/>
          <w:sz w:val="24"/>
          <w:szCs w:val="24"/>
          <w:lang w:eastAsia="ru-RU"/>
        </w:rPr>
      </w:pPr>
      <w:r w:rsidRPr="001E1CB3">
        <w:rPr>
          <w:rFonts w:ascii="Times New Roman" w:hAnsi="Times New Roman" w:cs="Times New Roman"/>
          <w:color w:val="0D0D0D" w:themeColor="text1" w:themeTint="F2"/>
          <w:sz w:val="24"/>
          <w:szCs w:val="24"/>
        </w:rPr>
        <w:t xml:space="preserve">Следующим </w:t>
      </w:r>
      <w:r w:rsidR="008573A0" w:rsidRPr="001E1CB3">
        <w:rPr>
          <w:rFonts w:ascii="Times New Roman" w:hAnsi="Times New Roman" w:cs="Times New Roman"/>
          <w:color w:val="0D0D0D" w:themeColor="text1" w:themeTint="F2"/>
          <w:sz w:val="24"/>
          <w:szCs w:val="24"/>
        </w:rPr>
        <w:t>этапом работы стало изучение различных</w:t>
      </w:r>
      <w:r w:rsidRPr="001E1CB3">
        <w:rPr>
          <w:rFonts w:ascii="Times New Roman" w:hAnsi="Times New Roman" w:cs="Times New Roman"/>
          <w:color w:val="0D0D0D" w:themeColor="text1" w:themeTint="F2"/>
          <w:sz w:val="24"/>
          <w:szCs w:val="24"/>
        </w:rPr>
        <w:t xml:space="preserve"> моделей буклетов. В интерне</w:t>
      </w:r>
      <w:r w:rsidR="00470D8C" w:rsidRPr="001E1CB3">
        <w:rPr>
          <w:rFonts w:ascii="Times New Roman" w:hAnsi="Times New Roman" w:cs="Times New Roman"/>
          <w:color w:val="0D0D0D" w:themeColor="text1" w:themeTint="F2"/>
          <w:sz w:val="24"/>
          <w:szCs w:val="24"/>
        </w:rPr>
        <w:t>те мы нашли</w:t>
      </w:r>
      <w:r w:rsidRPr="001E1CB3">
        <w:rPr>
          <w:rFonts w:ascii="Times New Roman" w:hAnsi="Times New Roman" w:cs="Times New Roman"/>
          <w:color w:val="0D0D0D" w:themeColor="text1" w:themeTint="F2"/>
          <w:sz w:val="24"/>
          <w:szCs w:val="24"/>
        </w:rPr>
        <w:t xml:space="preserve"> несколько вариантов</w:t>
      </w:r>
      <w:r w:rsidR="005B695F" w:rsidRPr="001E1CB3">
        <w:rPr>
          <w:rFonts w:ascii="Times New Roman" w:hAnsi="Times New Roman" w:cs="Times New Roman"/>
          <w:color w:val="0D0D0D" w:themeColor="text1" w:themeTint="F2"/>
          <w:sz w:val="24"/>
          <w:szCs w:val="24"/>
        </w:rPr>
        <w:t>.</w:t>
      </w:r>
      <w:r w:rsidR="00B62EFB" w:rsidRPr="001E1CB3">
        <w:rPr>
          <w:rFonts w:ascii="Times New Roman" w:hAnsi="Times New Roman" w:cs="Times New Roman"/>
          <w:color w:val="0D0D0D" w:themeColor="text1" w:themeTint="F2"/>
          <w:sz w:val="24"/>
          <w:szCs w:val="24"/>
        </w:rPr>
        <w:t xml:space="preserve"> </w:t>
      </w:r>
      <w:r w:rsidR="005B0D55" w:rsidRPr="001E1CB3">
        <w:rPr>
          <w:rFonts w:ascii="Times New Roman" w:hAnsi="Times New Roman" w:cs="Times New Roman"/>
          <w:color w:val="0D0D0D" w:themeColor="text1" w:themeTint="F2"/>
          <w:sz w:val="24"/>
          <w:szCs w:val="24"/>
        </w:rPr>
        <w:t>Приложение № 6</w:t>
      </w:r>
      <w:r w:rsidR="008C1D3A" w:rsidRPr="001E1CB3">
        <w:rPr>
          <w:rFonts w:ascii="Times New Roman" w:hAnsi="Times New Roman" w:cs="Times New Roman"/>
          <w:color w:val="0D0D0D" w:themeColor="text1" w:themeTint="F2"/>
          <w:sz w:val="24"/>
          <w:szCs w:val="24"/>
        </w:rPr>
        <w:t xml:space="preserve">, </w:t>
      </w:r>
      <w:r w:rsidR="00DC378E" w:rsidRPr="001E1CB3">
        <w:rPr>
          <w:rFonts w:ascii="Times New Roman" w:eastAsia="Times New Roman" w:hAnsi="Times New Roman" w:cs="Times New Roman"/>
          <w:sz w:val="24"/>
          <w:szCs w:val="24"/>
          <w:lang w:eastAsia="ru-RU"/>
        </w:rPr>
        <w:t>рисунок 1</w:t>
      </w:r>
      <w:r w:rsidR="008C1D3A" w:rsidRPr="001E1CB3">
        <w:rPr>
          <w:rFonts w:ascii="Times New Roman" w:eastAsia="Times New Roman" w:hAnsi="Times New Roman" w:cs="Times New Roman"/>
          <w:sz w:val="24"/>
          <w:szCs w:val="24"/>
          <w:lang w:eastAsia="ru-RU"/>
        </w:rPr>
        <w:t>.</w:t>
      </w:r>
    </w:p>
    <w:p w14:paraId="3D52F257" w14:textId="577D83BE" w:rsidR="005E0418" w:rsidRPr="001E1CB3" w:rsidRDefault="008C1D3A" w:rsidP="00B2482C">
      <w:pPr>
        <w:spacing w:after="0"/>
        <w:ind w:left="426" w:firstLine="709"/>
        <w:rPr>
          <w:rFonts w:ascii="Times New Roman" w:hAnsi="Times New Roman" w:cs="Times New Roman"/>
          <w:color w:val="0D0D0D" w:themeColor="text1" w:themeTint="F2"/>
          <w:sz w:val="24"/>
          <w:szCs w:val="24"/>
        </w:rPr>
      </w:pPr>
      <w:r w:rsidRPr="001E1CB3">
        <w:rPr>
          <w:rFonts w:ascii="Times New Roman" w:hAnsi="Times New Roman" w:cs="Times New Roman"/>
          <w:color w:val="0D0D0D" w:themeColor="text1" w:themeTint="F2"/>
          <w:sz w:val="24"/>
          <w:szCs w:val="24"/>
        </w:rPr>
        <w:t>Был выбран буклет</w:t>
      </w:r>
      <w:r w:rsidR="005E0418" w:rsidRPr="001E1CB3">
        <w:rPr>
          <w:rFonts w:ascii="Times New Roman" w:hAnsi="Times New Roman" w:cs="Times New Roman"/>
          <w:color w:val="0D0D0D" w:themeColor="text1" w:themeTint="F2"/>
          <w:sz w:val="24"/>
          <w:szCs w:val="24"/>
        </w:rPr>
        <w:t xml:space="preserve"> </w:t>
      </w:r>
      <w:r w:rsidR="005B695F" w:rsidRPr="001E1CB3">
        <w:rPr>
          <w:rFonts w:ascii="Times New Roman" w:hAnsi="Times New Roman" w:cs="Times New Roman"/>
          <w:color w:val="0D0D0D" w:themeColor="text1" w:themeTint="F2"/>
          <w:sz w:val="24"/>
          <w:szCs w:val="24"/>
        </w:rPr>
        <w:t>«Евро 2 фальца»</w:t>
      </w:r>
      <w:r w:rsidR="00010F9F" w:rsidRPr="001E1CB3">
        <w:rPr>
          <w:rFonts w:ascii="Times New Roman" w:hAnsi="Times New Roman" w:cs="Times New Roman"/>
          <w:color w:val="0D0D0D" w:themeColor="text1" w:themeTint="F2"/>
          <w:sz w:val="24"/>
          <w:szCs w:val="24"/>
        </w:rPr>
        <w:t>.</w:t>
      </w:r>
      <w:r w:rsidRPr="001E1CB3">
        <w:rPr>
          <w:rFonts w:ascii="Times New Roman" w:eastAsia="Times New Roman" w:hAnsi="Times New Roman" w:cs="Times New Roman"/>
          <w:b/>
          <w:sz w:val="24"/>
          <w:szCs w:val="24"/>
          <w:lang w:eastAsia="ru-RU"/>
        </w:rPr>
        <w:t xml:space="preserve"> </w:t>
      </w:r>
      <w:r w:rsidR="005B0D55" w:rsidRPr="001E1CB3">
        <w:rPr>
          <w:rFonts w:ascii="Times New Roman" w:hAnsi="Times New Roman" w:cs="Times New Roman"/>
          <w:color w:val="0D0D0D" w:themeColor="text1" w:themeTint="F2"/>
          <w:sz w:val="24"/>
          <w:szCs w:val="24"/>
        </w:rPr>
        <w:t>Приложение № 6</w:t>
      </w:r>
      <w:r w:rsidRPr="001E1CB3">
        <w:rPr>
          <w:rFonts w:ascii="Times New Roman" w:hAnsi="Times New Roman" w:cs="Times New Roman"/>
          <w:color w:val="0D0D0D" w:themeColor="text1" w:themeTint="F2"/>
          <w:sz w:val="24"/>
          <w:szCs w:val="24"/>
        </w:rPr>
        <w:t xml:space="preserve">, </w:t>
      </w:r>
      <w:r w:rsidRPr="001E1CB3">
        <w:rPr>
          <w:rFonts w:ascii="Times New Roman" w:eastAsia="Times New Roman" w:hAnsi="Times New Roman" w:cs="Times New Roman"/>
          <w:sz w:val="24"/>
          <w:szCs w:val="24"/>
          <w:lang w:eastAsia="ru-RU"/>
        </w:rPr>
        <w:t xml:space="preserve">рисунок </w:t>
      </w:r>
      <w:r w:rsidR="00DC378E" w:rsidRPr="001E1CB3">
        <w:rPr>
          <w:rFonts w:ascii="Times New Roman" w:eastAsia="Times New Roman" w:hAnsi="Times New Roman" w:cs="Times New Roman"/>
          <w:sz w:val="24"/>
          <w:szCs w:val="24"/>
          <w:lang w:eastAsia="ru-RU"/>
        </w:rPr>
        <w:t>2</w:t>
      </w:r>
      <w:r w:rsidRPr="001E1CB3">
        <w:rPr>
          <w:rFonts w:ascii="Times New Roman" w:eastAsia="Times New Roman" w:hAnsi="Times New Roman" w:cs="Times New Roman"/>
          <w:sz w:val="24"/>
          <w:szCs w:val="24"/>
          <w:lang w:eastAsia="ru-RU"/>
        </w:rPr>
        <w:t>.</w:t>
      </w:r>
    </w:p>
    <w:p w14:paraId="3227CB1F" w14:textId="1A9124A2" w:rsidR="000C379D" w:rsidRPr="001E1CB3" w:rsidRDefault="0047097A" w:rsidP="00B2482C">
      <w:pPr>
        <w:pStyle w:val="a3"/>
        <w:tabs>
          <w:tab w:val="left" w:leader="underscore" w:pos="11764"/>
        </w:tabs>
        <w:spacing w:after="0"/>
        <w:ind w:left="426" w:firstLine="709"/>
        <w:jc w:val="both"/>
        <w:rPr>
          <w:rFonts w:ascii="Times New Roman" w:hAnsi="Times New Roman" w:cs="Times New Roman"/>
          <w:color w:val="0D0D0D" w:themeColor="text1" w:themeTint="F2"/>
          <w:sz w:val="24"/>
        </w:rPr>
      </w:pPr>
      <w:r w:rsidRPr="001E1CB3">
        <w:rPr>
          <w:rFonts w:ascii="Times New Roman" w:hAnsi="Times New Roman" w:cs="Times New Roman"/>
          <w:color w:val="0D0D0D" w:themeColor="text1" w:themeTint="F2"/>
          <w:sz w:val="24"/>
        </w:rPr>
        <w:t>Р</w:t>
      </w:r>
      <w:r w:rsidR="008C1D3A" w:rsidRPr="001E1CB3">
        <w:rPr>
          <w:rFonts w:ascii="Times New Roman" w:hAnsi="Times New Roman" w:cs="Times New Roman"/>
          <w:color w:val="0D0D0D" w:themeColor="text1" w:themeTint="F2"/>
          <w:sz w:val="24"/>
        </w:rPr>
        <w:t>аботу над буклетом мы</w:t>
      </w:r>
      <w:r w:rsidRPr="001E1CB3">
        <w:rPr>
          <w:rFonts w:ascii="Times New Roman" w:hAnsi="Times New Roman" w:cs="Times New Roman"/>
          <w:color w:val="0D0D0D" w:themeColor="text1" w:themeTint="F2"/>
          <w:sz w:val="24"/>
        </w:rPr>
        <w:t xml:space="preserve"> н</w:t>
      </w:r>
      <w:r w:rsidR="008C1D3A" w:rsidRPr="001E1CB3">
        <w:rPr>
          <w:rFonts w:ascii="Times New Roman" w:hAnsi="Times New Roman" w:cs="Times New Roman"/>
          <w:color w:val="0D0D0D" w:themeColor="text1" w:themeTint="F2"/>
          <w:sz w:val="24"/>
        </w:rPr>
        <w:t>ачали</w:t>
      </w:r>
      <w:r w:rsidR="005B695F" w:rsidRPr="001E1CB3">
        <w:rPr>
          <w:rFonts w:ascii="Times New Roman" w:hAnsi="Times New Roman" w:cs="Times New Roman"/>
          <w:color w:val="0D0D0D" w:themeColor="text1" w:themeTint="F2"/>
          <w:sz w:val="24"/>
        </w:rPr>
        <w:t xml:space="preserve"> </w:t>
      </w:r>
      <w:r w:rsidRPr="001E1CB3">
        <w:rPr>
          <w:rFonts w:ascii="Times New Roman" w:hAnsi="Times New Roman" w:cs="Times New Roman"/>
          <w:color w:val="0D0D0D" w:themeColor="text1" w:themeTint="F2"/>
          <w:sz w:val="24"/>
        </w:rPr>
        <w:t>с</w:t>
      </w:r>
      <w:r w:rsidR="00010F9F" w:rsidRPr="001E1CB3">
        <w:rPr>
          <w:rFonts w:ascii="Times New Roman" w:hAnsi="Times New Roman" w:cs="Times New Roman"/>
          <w:color w:val="0D0D0D" w:themeColor="text1" w:themeTint="F2"/>
          <w:sz w:val="24"/>
        </w:rPr>
        <w:t xml:space="preserve"> отбора и анализа необходимого материала.</w:t>
      </w:r>
      <w:r w:rsidR="00E14D6B" w:rsidRPr="001E1CB3">
        <w:rPr>
          <w:rFonts w:ascii="Times New Roman" w:hAnsi="Times New Roman" w:cs="Times New Roman"/>
          <w:color w:val="0D0D0D" w:themeColor="text1" w:themeTint="F2"/>
          <w:sz w:val="24"/>
        </w:rPr>
        <w:t xml:space="preserve"> После</w:t>
      </w:r>
      <w:r w:rsidR="005B695F" w:rsidRPr="001E1CB3">
        <w:rPr>
          <w:rFonts w:ascii="Times New Roman" w:hAnsi="Times New Roman" w:cs="Times New Roman"/>
          <w:color w:val="0D0D0D" w:themeColor="text1" w:themeTint="F2"/>
          <w:sz w:val="24"/>
        </w:rPr>
        <w:t xml:space="preserve"> </w:t>
      </w:r>
      <w:r w:rsidR="00010F9F" w:rsidRPr="001E1CB3">
        <w:rPr>
          <w:rFonts w:ascii="Times New Roman" w:hAnsi="Times New Roman" w:cs="Times New Roman"/>
          <w:color w:val="0D0D0D" w:themeColor="text1" w:themeTint="F2"/>
          <w:sz w:val="24"/>
        </w:rPr>
        <w:t>из него</w:t>
      </w:r>
      <w:r w:rsidR="008C1D3A" w:rsidRPr="001E1CB3">
        <w:rPr>
          <w:rFonts w:ascii="Times New Roman" w:hAnsi="Times New Roman" w:cs="Times New Roman"/>
          <w:color w:val="0D0D0D" w:themeColor="text1" w:themeTint="F2"/>
          <w:sz w:val="24"/>
        </w:rPr>
        <w:t xml:space="preserve"> было выбрано </w:t>
      </w:r>
      <w:r w:rsidR="00795888" w:rsidRPr="001E1CB3">
        <w:rPr>
          <w:rFonts w:ascii="Times New Roman" w:hAnsi="Times New Roman" w:cs="Times New Roman"/>
          <w:color w:val="0D0D0D" w:themeColor="text1" w:themeTint="F2"/>
          <w:sz w:val="24"/>
        </w:rPr>
        <w:t>самое значимое</w:t>
      </w:r>
      <w:r w:rsidR="00D40105" w:rsidRPr="001E1CB3">
        <w:rPr>
          <w:rFonts w:ascii="Times New Roman" w:hAnsi="Times New Roman" w:cs="Times New Roman"/>
          <w:color w:val="0D0D0D" w:themeColor="text1" w:themeTint="F2"/>
          <w:sz w:val="24"/>
        </w:rPr>
        <w:t xml:space="preserve"> и размещено в буклете</w:t>
      </w:r>
      <w:r w:rsidR="008C1D3A" w:rsidRPr="001E1CB3">
        <w:rPr>
          <w:rFonts w:ascii="Times New Roman" w:hAnsi="Times New Roman" w:cs="Times New Roman"/>
          <w:color w:val="0D0D0D" w:themeColor="text1" w:themeTint="F2"/>
          <w:sz w:val="24"/>
        </w:rPr>
        <w:t>.</w:t>
      </w:r>
      <w:r w:rsidR="00D40105" w:rsidRPr="001E1CB3">
        <w:rPr>
          <w:rFonts w:ascii="Times New Roman" w:hAnsi="Times New Roman" w:cs="Times New Roman"/>
          <w:color w:val="0D0D0D" w:themeColor="text1" w:themeTint="F2"/>
          <w:sz w:val="24"/>
        </w:rPr>
        <w:t xml:space="preserve"> </w:t>
      </w:r>
      <w:r w:rsidR="005B695F" w:rsidRPr="001E1CB3">
        <w:rPr>
          <w:rFonts w:ascii="Times New Roman" w:hAnsi="Times New Roman" w:cs="Times New Roman"/>
          <w:color w:val="0D0D0D" w:themeColor="text1" w:themeTint="F2"/>
          <w:sz w:val="24"/>
        </w:rPr>
        <w:t xml:space="preserve"> </w:t>
      </w:r>
      <w:r w:rsidR="00506CED" w:rsidRPr="001E1CB3">
        <w:rPr>
          <w:rFonts w:ascii="Times New Roman" w:hAnsi="Times New Roman" w:cs="Times New Roman"/>
          <w:color w:val="0D0D0D" w:themeColor="text1" w:themeTint="F2"/>
          <w:sz w:val="24"/>
        </w:rPr>
        <w:t>[8]</w:t>
      </w:r>
    </w:p>
    <w:p w14:paraId="3BA84418" w14:textId="26DD1D3A" w:rsidR="004733A1" w:rsidRPr="001E1CB3" w:rsidRDefault="00737EB7" w:rsidP="00B2482C">
      <w:pPr>
        <w:pStyle w:val="3"/>
        <w:spacing w:line="240" w:lineRule="auto"/>
        <w:ind w:left="426" w:firstLine="709"/>
        <w:rPr>
          <w:rFonts w:eastAsia="Times New Roman"/>
        </w:rPr>
      </w:pPr>
      <w:bookmarkStart w:id="6" w:name="_Toc129384683"/>
      <w:r w:rsidRPr="001E1CB3">
        <w:rPr>
          <w:rFonts w:ascii="Times New Roman" w:eastAsia="Times New Roman" w:hAnsi="Times New Roman" w:cs="Times New Roman"/>
          <w:b/>
          <w:color w:val="auto"/>
        </w:rPr>
        <w:t>Заключение</w:t>
      </w:r>
      <w:r w:rsidR="003B4D34" w:rsidRPr="001E1CB3">
        <w:rPr>
          <w:rFonts w:ascii="Times New Roman" w:eastAsia="Times New Roman" w:hAnsi="Times New Roman" w:cs="Times New Roman"/>
          <w:b/>
          <w:color w:val="auto"/>
        </w:rPr>
        <w:t>.</w:t>
      </w:r>
      <w:bookmarkEnd w:id="6"/>
    </w:p>
    <w:p w14:paraId="5F8FA1EA" w14:textId="317A180B" w:rsidR="00D23E89" w:rsidRPr="001E1CB3" w:rsidRDefault="00550918" w:rsidP="00B2482C">
      <w:pPr>
        <w:spacing w:after="0" w:line="240" w:lineRule="auto"/>
        <w:ind w:left="426" w:firstLine="709"/>
        <w:rPr>
          <w:rFonts w:ascii="Times New Roman" w:eastAsia="Calibri" w:hAnsi="Times New Roman" w:cs="Times New Roman"/>
          <w:bCs/>
          <w:sz w:val="24"/>
          <w:szCs w:val="24"/>
        </w:rPr>
      </w:pPr>
      <w:r w:rsidRPr="001E1CB3">
        <w:rPr>
          <w:rFonts w:ascii="Times New Roman" w:eastAsia="Calibri" w:hAnsi="Times New Roman" w:cs="Times New Roman"/>
          <w:sz w:val="24"/>
          <w:szCs w:val="24"/>
        </w:rPr>
        <w:t xml:space="preserve">По итогам проекта о </w:t>
      </w:r>
      <w:proofErr w:type="spellStart"/>
      <w:r w:rsidRPr="001E1CB3">
        <w:rPr>
          <w:rFonts w:ascii="Times New Roman" w:eastAsia="Calibri" w:hAnsi="Times New Roman" w:cs="Times New Roman"/>
          <w:bCs/>
          <w:sz w:val="24"/>
          <w:szCs w:val="24"/>
        </w:rPr>
        <w:t>белокалитвинцах</w:t>
      </w:r>
      <w:proofErr w:type="spellEnd"/>
      <w:r w:rsidRPr="001E1CB3">
        <w:rPr>
          <w:rFonts w:ascii="Times New Roman" w:eastAsia="Calibri" w:hAnsi="Times New Roman" w:cs="Times New Roman"/>
          <w:bCs/>
          <w:sz w:val="24"/>
          <w:szCs w:val="24"/>
        </w:rPr>
        <w:t>, которые участвовали в Сталинградской битве, были выявлены новые важные данные, а список пополнен. Дети, которые еще мало слышали о войне, после рассказа о том, что происходило на Сталинградской битве, узнали много нового и интересного. Рассказывать о войне и о прошлом – важная часть каждого, ведь забывать о предках, которые отдали жизни за нас – нельзя.</w:t>
      </w:r>
    </w:p>
    <w:p w14:paraId="7171FD67" w14:textId="1860ABA1" w:rsidR="00E403FE" w:rsidRPr="00550918" w:rsidRDefault="0010177A" w:rsidP="00550918">
      <w:pPr>
        <w:pStyle w:val="2"/>
        <w:ind w:left="426"/>
        <w:rPr>
          <w:rFonts w:ascii="Times New Roman" w:eastAsia="Times New Roman" w:hAnsi="Times New Roman" w:cs="Times New Roman"/>
          <w:b/>
          <w:color w:val="auto"/>
          <w:sz w:val="24"/>
          <w:szCs w:val="24"/>
        </w:rPr>
      </w:pPr>
      <w:bookmarkStart w:id="7" w:name="_Toc129384684"/>
      <w:r w:rsidRPr="00737EB7">
        <w:rPr>
          <w:rFonts w:ascii="Times New Roman" w:eastAsia="Times New Roman" w:hAnsi="Times New Roman" w:cs="Times New Roman"/>
          <w:b/>
          <w:color w:val="auto"/>
          <w:sz w:val="24"/>
          <w:szCs w:val="24"/>
        </w:rPr>
        <w:t>Список литературы</w:t>
      </w:r>
      <w:r w:rsidR="00550918">
        <w:rPr>
          <w:rFonts w:ascii="Times New Roman" w:eastAsia="Times New Roman" w:hAnsi="Times New Roman" w:cs="Times New Roman"/>
          <w:b/>
          <w:color w:val="auto"/>
          <w:sz w:val="24"/>
          <w:szCs w:val="24"/>
        </w:rPr>
        <w:t>.</w:t>
      </w:r>
      <w:bookmarkEnd w:id="7"/>
    </w:p>
    <w:p w14:paraId="3D1341FE" w14:textId="1A50AF3B" w:rsidR="00E403FE" w:rsidRPr="00642E8C" w:rsidRDefault="003B4D34" w:rsidP="00550918">
      <w:pPr>
        <w:pStyle w:val="a3"/>
        <w:numPr>
          <w:ilvl w:val="0"/>
          <w:numId w:val="11"/>
        </w:numPr>
        <w:tabs>
          <w:tab w:val="left" w:leader="underscore" w:pos="11764"/>
        </w:tabs>
        <w:spacing w:after="0"/>
        <w:ind w:left="426" w:right="53" w:hanging="426"/>
        <w:jc w:val="both"/>
        <w:rPr>
          <w:rStyle w:val="ad"/>
          <w:rFonts w:ascii="Times New Roman" w:hAnsi="Times New Roman" w:cs="Times New Roman"/>
          <w:color w:val="auto"/>
          <w:sz w:val="24"/>
          <w:u w:val="none"/>
        </w:rPr>
      </w:pPr>
      <w:r>
        <w:rPr>
          <w:rFonts w:ascii="Times New Roman" w:hAnsi="Times New Roman" w:cs="Times New Roman"/>
          <w:sz w:val="24"/>
        </w:rPr>
        <w:t xml:space="preserve">Некрасов </w:t>
      </w:r>
      <w:r w:rsidRPr="003B4D34">
        <w:rPr>
          <w:rFonts w:ascii="Times New Roman" w:hAnsi="Times New Roman" w:cs="Times New Roman"/>
          <w:color w:val="000000"/>
          <w:sz w:val="24"/>
        </w:rPr>
        <w:t>«В окопах Сталинграда»</w:t>
      </w:r>
      <w:r w:rsidR="00642E8C" w:rsidRPr="00642E8C">
        <w:rPr>
          <w:rFonts w:ascii="Times New Roman" w:hAnsi="Times New Roman" w:cs="Times New Roman"/>
          <w:sz w:val="24"/>
        </w:rPr>
        <w:t xml:space="preserve"> </w:t>
      </w:r>
      <w:r w:rsidR="00E403FE" w:rsidRPr="00642E8C">
        <w:rPr>
          <w:rFonts w:ascii="Times New Roman" w:hAnsi="Times New Roman" w:cs="Times New Roman"/>
        </w:rPr>
        <w:t xml:space="preserve"> </w:t>
      </w:r>
      <w:r w:rsidR="00E403FE" w:rsidRPr="00642E8C">
        <w:rPr>
          <w:rFonts w:ascii="Times New Roman" w:hAnsi="Times New Roman" w:cs="Times New Roman"/>
          <w:sz w:val="24"/>
        </w:rPr>
        <w:t xml:space="preserve">(дата обращения </w:t>
      </w:r>
      <w:r>
        <w:rPr>
          <w:rStyle w:val="ad"/>
          <w:rFonts w:ascii="Times New Roman" w:eastAsia="Times New Roman" w:hAnsi="Times New Roman" w:cs="Times New Roman"/>
          <w:bCs/>
          <w:color w:val="auto"/>
          <w:sz w:val="24"/>
          <w:u w:val="none"/>
        </w:rPr>
        <w:t>20</w:t>
      </w:r>
      <w:r w:rsidR="00E409B4">
        <w:rPr>
          <w:rStyle w:val="ad"/>
          <w:rFonts w:ascii="Times New Roman" w:eastAsia="Times New Roman" w:hAnsi="Times New Roman" w:cs="Times New Roman"/>
          <w:bCs/>
          <w:color w:val="auto"/>
          <w:sz w:val="24"/>
          <w:u w:val="none"/>
        </w:rPr>
        <w:t>.</w:t>
      </w:r>
      <w:r>
        <w:rPr>
          <w:rStyle w:val="ad"/>
          <w:rFonts w:ascii="Times New Roman" w:eastAsia="Times New Roman" w:hAnsi="Times New Roman" w:cs="Times New Roman"/>
          <w:bCs/>
          <w:color w:val="auto"/>
          <w:sz w:val="24"/>
          <w:u w:val="none"/>
        </w:rPr>
        <w:t>01</w:t>
      </w:r>
      <w:r w:rsidR="00E409B4">
        <w:rPr>
          <w:rStyle w:val="ad"/>
          <w:rFonts w:ascii="Times New Roman" w:eastAsia="Times New Roman" w:hAnsi="Times New Roman" w:cs="Times New Roman"/>
          <w:bCs/>
          <w:color w:val="auto"/>
          <w:sz w:val="24"/>
          <w:u w:val="none"/>
        </w:rPr>
        <w:t>.202</w:t>
      </w:r>
      <w:r>
        <w:rPr>
          <w:rStyle w:val="ad"/>
          <w:rFonts w:ascii="Times New Roman" w:eastAsia="Times New Roman" w:hAnsi="Times New Roman" w:cs="Times New Roman"/>
          <w:bCs/>
          <w:color w:val="auto"/>
          <w:sz w:val="24"/>
          <w:u w:val="none"/>
        </w:rPr>
        <w:t>3</w:t>
      </w:r>
      <w:r w:rsidR="00E403FE" w:rsidRPr="00642E8C">
        <w:rPr>
          <w:rStyle w:val="ad"/>
          <w:rFonts w:ascii="Times New Roman" w:eastAsia="Times New Roman" w:hAnsi="Times New Roman" w:cs="Times New Roman"/>
          <w:bCs/>
          <w:color w:val="auto"/>
          <w:sz w:val="24"/>
          <w:u w:val="none"/>
        </w:rPr>
        <w:t>)</w:t>
      </w:r>
    </w:p>
    <w:p w14:paraId="26D78491" w14:textId="36A6C5A0" w:rsidR="00642E8C" w:rsidRPr="003129BA" w:rsidRDefault="003B4D34" w:rsidP="003B4D34">
      <w:pPr>
        <w:pStyle w:val="a3"/>
        <w:numPr>
          <w:ilvl w:val="0"/>
          <w:numId w:val="11"/>
        </w:numPr>
        <w:tabs>
          <w:tab w:val="left" w:leader="underscore" w:pos="11764"/>
        </w:tabs>
        <w:spacing w:after="0"/>
        <w:ind w:left="426" w:right="53" w:hanging="426"/>
        <w:jc w:val="both"/>
        <w:rPr>
          <w:rFonts w:ascii="Times New Roman" w:hAnsi="Times New Roman" w:cs="Times New Roman"/>
          <w:sz w:val="24"/>
        </w:rPr>
      </w:pPr>
      <w:r>
        <w:rPr>
          <w:rFonts w:ascii="Times New Roman" w:hAnsi="Times New Roman" w:cs="Times New Roman"/>
          <w:sz w:val="24"/>
        </w:rPr>
        <w:t xml:space="preserve">Урок по Сталинградской битве  </w:t>
      </w:r>
      <w:hyperlink r:id="rId9" w:history="1">
        <w:r w:rsidRPr="00536F00">
          <w:rPr>
            <w:rStyle w:val="ad"/>
            <w:rFonts w:ascii="Times New Roman" w:hAnsi="Times New Roman" w:cs="Times New Roman"/>
            <w:sz w:val="24"/>
          </w:rPr>
          <w:t>https://infourok.ru/proekt-uroka-stalingradskaya-bitva-3599479.html</w:t>
        </w:r>
      </w:hyperlink>
      <w:r w:rsidRPr="003129BA">
        <w:rPr>
          <w:rFonts w:ascii="Times New Roman" w:hAnsi="Times New Roman" w:cs="Times New Roman"/>
          <w:sz w:val="24"/>
        </w:rPr>
        <w:t xml:space="preserve"> </w:t>
      </w:r>
      <w:r w:rsidR="00642E8C" w:rsidRPr="003129BA">
        <w:rPr>
          <w:rFonts w:ascii="Times New Roman" w:hAnsi="Times New Roman" w:cs="Times New Roman"/>
          <w:sz w:val="24"/>
        </w:rPr>
        <w:t xml:space="preserve">(дата обращения </w:t>
      </w:r>
      <w:r>
        <w:rPr>
          <w:rStyle w:val="ad"/>
          <w:rFonts w:ascii="Times New Roman" w:eastAsia="Times New Roman" w:hAnsi="Times New Roman" w:cs="Times New Roman"/>
          <w:bCs/>
          <w:color w:val="auto"/>
          <w:sz w:val="24"/>
          <w:u w:val="none"/>
        </w:rPr>
        <w:t>8</w:t>
      </w:r>
      <w:r w:rsidR="00E409B4">
        <w:rPr>
          <w:rStyle w:val="ad"/>
          <w:rFonts w:ascii="Times New Roman" w:eastAsia="Times New Roman" w:hAnsi="Times New Roman" w:cs="Times New Roman"/>
          <w:bCs/>
          <w:color w:val="auto"/>
          <w:sz w:val="24"/>
          <w:u w:val="none"/>
        </w:rPr>
        <w:t>.</w:t>
      </w:r>
      <w:r>
        <w:rPr>
          <w:rStyle w:val="ad"/>
          <w:rFonts w:ascii="Times New Roman" w:eastAsia="Times New Roman" w:hAnsi="Times New Roman" w:cs="Times New Roman"/>
          <w:bCs/>
          <w:color w:val="auto"/>
          <w:sz w:val="24"/>
          <w:u w:val="none"/>
        </w:rPr>
        <w:t>02</w:t>
      </w:r>
      <w:r w:rsidR="00E409B4">
        <w:rPr>
          <w:rStyle w:val="ad"/>
          <w:rFonts w:ascii="Times New Roman" w:eastAsia="Times New Roman" w:hAnsi="Times New Roman" w:cs="Times New Roman"/>
          <w:bCs/>
          <w:color w:val="auto"/>
          <w:sz w:val="24"/>
          <w:u w:val="none"/>
        </w:rPr>
        <w:t>.202</w:t>
      </w:r>
      <w:r>
        <w:rPr>
          <w:rStyle w:val="ad"/>
          <w:rFonts w:ascii="Times New Roman" w:eastAsia="Times New Roman" w:hAnsi="Times New Roman" w:cs="Times New Roman"/>
          <w:bCs/>
          <w:color w:val="auto"/>
          <w:sz w:val="24"/>
          <w:u w:val="none"/>
        </w:rPr>
        <w:t>3</w:t>
      </w:r>
      <w:r w:rsidR="00642E8C" w:rsidRPr="003129BA">
        <w:rPr>
          <w:rStyle w:val="ad"/>
          <w:rFonts w:ascii="Times New Roman" w:eastAsia="Times New Roman" w:hAnsi="Times New Roman" w:cs="Times New Roman"/>
          <w:bCs/>
          <w:color w:val="auto"/>
          <w:sz w:val="24"/>
          <w:u w:val="none"/>
        </w:rPr>
        <w:t>)</w:t>
      </w:r>
    </w:p>
    <w:p w14:paraId="3505799B" w14:textId="00D16F2C" w:rsidR="00E403FE" w:rsidRPr="003129BA" w:rsidRDefault="003B4D34" w:rsidP="003B4D34">
      <w:pPr>
        <w:pStyle w:val="a3"/>
        <w:numPr>
          <w:ilvl w:val="0"/>
          <w:numId w:val="11"/>
        </w:numPr>
        <w:tabs>
          <w:tab w:val="left" w:leader="underscore" w:pos="11764"/>
        </w:tabs>
        <w:spacing w:after="0"/>
        <w:ind w:left="426" w:right="53" w:hanging="426"/>
        <w:jc w:val="both"/>
        <w:rPr>
          <w:rFonts w:ascii="Times New Roman" w:hAnsi="Times New Roman" w:cs="Times New Roman"/>
          <w:sz w:val="24"/>
        </w:rPr>
      </w:pPr>
      <w:r>
        <w:rPr>
          <w:rFonts w:ascii="Times New Roman" w:hAnsi="Times New Roman" w:cs="Times New Roman"/>
          <w:color w:val="000000"/>
          <w:sz w:val="24"/>
        </w:rPr>
        <w:t xml:space="preserve">Битва глазами участников </w:t>
      </w:r>
      <w:hyperlink r:id="rId10" w:history="1">
        <w:r w:rsidRPr="00536F00">
          <w:rPr>
            <w:rStyle w:val="ad"/>
            <w:rFonts w:ascii="Times New Roman" w:hAnsi="Times New Roman" w:cs="Times New Roman"/>
            <w:sz w:val="24"/>
            <w:lang w:val="en-US"/>
          </w:rPr>
          <w:t>https</w:t>
        </w:r>
        <w:r w:rsidRPr="00536F00">
          <w:rPr>
            <w:rStyle w:val="ad"/>
            <w:rFonts w:ascii="Times New Roman" w:hAnsi="Times New Roman" w:cs="Times New Roman"/>
            <w:sz w:val="24"/>
          </w:rPr>
          <w:t>://</w:t>
        </w:r>
        <w:proofErr w:type="spellStart"/>
        <w:r w:rsidRPr="00536F00">
          <w:rPr>
            <w:rStyle w:val="ad"/>
            <w:rFonts w:ascii="Times New Roman" w:hAnsi="Times New Roman" w:cs="Times New Roman"/>
            <w:sz w:val="24"/>
            <w:lang w:val="en-US"/>
          </w:rPr>
          <w:t>znano</w:t>
        </w:r>
        <w:proofErr w:type="spellEnd"/>
        <w:r w:rsidRPr="00536F00">
          <w:rPr>
            <w:rStyle w:val="ad"/>
            <w:rFonts w:ascii="Times New Roman" w:hAnsi="Times New Roman" w:cs="Times New Roman"/>
            <w:sz w:val="24"/>
          </w:rPr>
          <w:t>.</w:t>
        </w:r>
        <w:proofErr w:type="spellStart"/>
        <w:r w:rsidRPr="00536F00">
          <w:rPr>
            <w:rStyle w:val="ad"/>
            <w:rFonts w:ascii="Times New Roman" w:hAnsi="Times New Roman" w:cs="Times New Roman"/>
            <w:sz w:val="24"/>
            <w:lang w:val="en-US"/>
          </w:rPr>
          <w:t>ru</w:t>
        </w:r>
        <w:proofErr w:type="spellEnd"/>
        <w:r w:rsidRPr="00536F00">
          <w:rPr>
            <w:rStyle w:val="ad"/>
            <w:rFonts w:ascii="Times New Roman" w:hAnsi="Times New Roman" w:cs="Times New Roman"/>
            <w:sz w:val="24"/>
          </w:rPr>
          <w:t>/</w:t>
        </w:r>
        <w:r w:rsidRPr="00536F00">
          <w:rPr>
            <w:rStyle w:val="ad"/>
            <w:rFonts w:ascii="Times New Roman" w:hAnsi="Times New Roman" w:cs="Times New Roman"/>
            <w:sz w:val="24"/>
            <w:lang w:val="en-US"/>
          </w:rPr>
          <w:t>media</w:t>
        </w:r>
        <w:r w:rsidRPr="00536F00">
          <w:rPr>
            <w:rStyle w:val="ad"/>
            <w:rFonts w:ascii="Times New Roman" w:hAnsi="Times New Roman" w:cs="Times New Roman"/>
            <w:sz w:val="24"/>
          </w:rPr>
          <w:t>/</w:t>
        </w:r>
        <w:proofErr w:type="spellStart"/>
        <w:r w:rsidRPr="00536F00">
          <w:rPr>
            <w:rStyle w:val="ad"/>
            <w:rFonts w:ascii="Times New Roman" w:hAnsi="Times New Roman" w:cs="Times New Roman"/>
            <w:sz w:val="24"/>
            <w:lang w:val="en-US"/>
          </w:rPr>
          <w:t>issledovatelskaya</w:t>
        </w:r>
        <w:proofErr w:type="spellEnd"/>
        <w:r w:rsidRPr="00536F00">
          <w:rPr>
            <w:rStyle w:val="ad"/>
            <w:rFonts w:ascii="Times New Roman" w:hAnsi="Times New Roman" w:cs="Times New Roman"/>
            <w:sz w:val="24"/>
          </w:rPr>
          <w:t>-</w:t>
        </w:r>
        <w:proofErr w:type="spellStart"/>
        <w:r w:rsidRPr="00536F00">
          <w:rPr>
            <w:rStyle w:val="ad"/>
            <w:rFonts w:ascii="Times New Roman" w:hAnsi="Times New Roman" w:cs="Times New Roman"/>
            <w:sz w:val="24"/>
            <w:lang w:val="en-US"/>
          </w:rPr>
          <w:t>rabota</w:t>
        </w:r>
        <w:proofErr w:type="spellEnd"/>
        <w:r w:rsidRPr="00536F00">
          <w:rPr>
            <w:rStyle w:val="ad"/>
            <w:rFonts w:ascii="Times New Roman" w:hAnsi="Times New Roman" w:cs="Times New Roman"/>
            <w:sz w:val="24"/>
          </w:rPr>
          <w:t>-</w:t>
        </w:r>
        <w:proofErr w:type="spellStart"/>
        <w:r w:rsidRPr="00536F00">
          <w:rPr>
            <w:rStyle w:val="ad"/>
            <w:rFonts w:ascii="Times New Roman" w:hAnsi="Times New Roman" w:cs="Times New Roman"/>
            <w:sz w:val="24"/>
            <w:lang w:val="en-US"/>
          </w:rPr>
          <w:t>na</w:t>
        </w:r>
        <w:proofErr w:type="spellEnd"/>
        <w:r w:rsidRPr="00536F00">
          <w:rPr>
            <w:rStyle w:val="ad"/>
            <w:rFonts w:ascii="Times New Roman" w:hAnsi="Times New Roman" w:cs="Times New Roman"/>
            <w:sz w:val="24"/>
          </w:rPr>
          <w:t>-</w:t>
        </w:r>
        <w:proofErr w:type="spellStart"/>
        <w:r w:rsidRPr="00536F00">
          <w:rPr>
            <w:rStyle w:val="ad"/>
            <w:rFonts w:ascii="Times New Roman" w:hAnsi="Times New Roman" w:cs="Times New Roman"/>
            <w:sz w:val="24"/>
            <w:lang w:val="en-US"/>
          </w:rPr>
          <w:t>temu</w:t>
        </w:r>
        <w:proofErr w:type="spellEnd"/>
        <w:r w:rsidRPr="00536F00">
          <w:rPr>
            <w:rStyle w:val="ad"/>
            <w:rFonts w:ascii="Times New Roman" w:hAnsi="Times New Roman" w:cs="Times New Roman"/>
            <w:sz w:val="24"/>
          </w:rPr>
          <w:t>-</w:t>
        </w:r>
        <w:proofErr w:type="spellStart"/>
        <w:r w:rsidRPr="00536F00">
          <w:rPr>
            <w:rStyle w:val="ad"/>
            <w:rFonts w:ascii="Times New Roman" w:hAnsi="Times New Roman" w:cs="Times New Roman"/>
            <w:sz w:val="24"/>
            <w:lang w:val="en-US"/>
          </w:rPr>
          <w:t>stalingradskaya</w:t>
        </w:r>
        <w:proofErr w:type="spellEnd"/>
        <w:r w:rsidRPr="00536F00">
          <w:rPr>
            <w:rStyle w:val="ad"/>
            <w:rFonts w:ascii="Times New Roman" w:hAnsi="Times New Roman" w:cs="Times New Roman"/>
            <w:sz w:val="24"/>
          </w:rPr>
          <w:t>-</w:t>
        </w:r>
        <w:proofErr w:type="spellStart"/>
        <w:r w:rsidRPr="00536F00">
          <w:rPr>
            <w:rStyle w:val="ad"/>
            <w:rFonts w:ascii="Times New Roman" w:hAnsi="Times New Roman" w:cs="Times New Roman"/>
            <w:sz w:val="24"/>
            <w:lang w:val="en-US"/>
          </w:rPr>
          <w:t>bitva</w:t>
        </w:r>
        <w:proofErr w:type="spellEnd"/>
        <w:r w:rsidRPr="00536F00">
          <w:rPr>
            <w:rStyle w:val="ad"/>
            <w:rFonts w:ascii="Times New Roman" w:hAnsi="Times New Roman" w:cs="Times New Roman"/>
            <w:sz w:val="24"/>
          </w:rPr>
          <w:t>-</w:t>
        </w:r>
        <w:proofErr w:type="spellStart"/>
        <w:r w:rsidRPr="00536F00">
          <w:rPr>
            <w:rStyle w:val="ad"/>
            <w:rFonts w:ascii="Times New Roman" w:hAnsi="Times New Roman" w:cs="Times New Roman"/>
            <w:sz w:val="24"/>
            <w:lang w:val="en-US"/>
          </w:rPr>
          <w:t>glazami</w:t>
        </w:r>
        <w:proofErr w:type="spellEnd"/>
        <w:r w:rsidRPr="00536F00">
          <w:rPr>
            <w:rStyle w:val="ad"/>
            <w:rFonts w:ascii="Times New Roman" w:hAnsi="Times New Roman" w:cs="Times New Roman"/>
            <w:sz w:val="24"/>
          </w:rPr>
          <w:t>-</w:t>
        </w:r>
        <w:proofErr w:type="spellStart"/>
        <w:r w:rsidRPr="00536F00">
          <w:rPr>
            <w:rStyle w:val="ad"/>
            <w:rFonts w:ascii="Times New Roman" w:hAnsi="Times New Roman" w:cs="Times New Roman"/>
            <w:sz w:val="24"/>
            <w:lang w:val="en-US"/>
          </w:rPr>
          <w:t>uchastnikov</w:t>
        </w:r>
        <w:proofErr w:type="spellEnd"/>
        <w:r w:rsidRPr="00536F00">
          <w:rPr>
            <w:rStyle w:val="ad"/>
            <w:rFonts w:ascii="Times New Roman" w:hAnsi="Times New Roman" w:cs="Times New Roman"/>
            <w:sz w:val="24"/>
          </w:rPr>
          <w:t>-2664306</w:t>
        </w:r>
      </w:hyperlink>
      <w:r w:rsidRPr="003129BA">
        <w:rPr>
          <w:rFonts w:ascii="Times New Roman" w:hAnsi="Times New Roman" w:cs="Times New Roman"/>
          <w:sz w:val="24"/>
        </w:rPr>
        <w:t xml:space="preserve"> </w:t>
      </w:r>
      <w:r w:rsidR="00E403FE" w:rsidRPr="003129BA">
        <w:rPr>
          <w:rFonts w:ascii="Times New Roman" w:hAnsi="Times New Roman" w:cs="Times New Roman"/>
          <w:sz w:val="24"/>
        </w:rPr>
        <w:t xml:space="preserve">(дата обращения </w:t>
      </w:r>
      <w:r>
        <w:rPr>
          <w:rStyle w:val="ad"/>
          <w:rFonts w:ascii="Times New Roman" w:eastAsia="Times New Roman" w:hAnsi="Times New Roman" w:cs="Times New Roman"/>
          <w:bCs/>
          <w:color w:val="auto"/>
          <w:sz w:val="24"/>
          <w:u w:val="none"/>
        </w:rPr>
        <w:t>30</w:t>
      </w:r>
      <w:r w:rsidR="00E409B4">
        <w:rPr>
          <w:rStyle w:val="ad"/>
          <w:rFonts w:ascii="Times New Roman" w:eastAsia="Times New Roman" w:hAnsi="Times New Roman" w:cs="Times New Roman"/>
          <w:bCs/>
          <w:color w:val="auto"/>
          <w:sz w:val="24"/>
          <w:u w:val="none"/>
        </w:rPr>
        <w:t>.</w:t>
      </w:r>
      <w:r>
        <w:rPr>
          <w:rStyle w:val="ad"/>
          <w:rFonts w:ascii="Times New Roman" w:eastAsia="Times New Roman" w:hAnsi="Times New Roman" w:cs="Times New Roman"/>
          <w:bCs/>
          <w:color w:val="auto"/>
          <w:sz w:val="24"/>
          <w:u w:val="none"/>
        </w:rPr>
        <w:t>01</w:t>
      </w:r>
      <w:r w:rsidR="00E409B4">
        <w:rPr>
          <w:rStyle w:val="ad"/>
          <w:rFonts w:ascii="Times New Roman" w:eastAsia="Times New Roman" w:hAnsi="Times New Roman" w:cs="Times New Roman"/>
          <w:bCs/>
          <w:color w:val="auto"/>
          <w:sz w:val="24"/>
          <w:u w:val="none"/>
        </w:rPr>
        <w:t>.202</w:t>
      </w:r>
      <w:r>
        <w:rPr>
          <w:rStyle w:val="ad"/>
          <w:rFonts w:ascii="Times New Roman" w:eastAsia="Times New Roman" w:hAnsi="Times New Roman" w:cs="Times New Roman"/>
          <w:bCs/>
          <w:color w:val="auto"/>
          <w:sz w:val="24"/>
          <w:u w:val="none"/>
        </w:rPr>
        <w:t>3</w:t>
      </w:r>
      <w:r w:rsidR="00E403FE" w:rsidRPr="003129BA">
        <w:rPr>
          <w:rStyle w:val="ad"/>
          <w:rFonts w:ascii="Times New Roman" w:eastAsia="Times New Roman" w:hAnsi="Times New Roman" w:cs="Times New Roman"/>
          <w:bCs/>
          <w:color w:val="auto"/>
          <w:sz w:val="24"/>
          <w:u w:val="none"/>
        </w:rPr>
        <w:t>)</w:t>
      </w:r>
    </w:p>
    <w:p w14:paraId="2E16FB5D" w14:textId="48CA977A" w:rsidR="00E403FE" w:rsidRPr="003129BA" w:rsidRDefault="00506CED" w:rsidP="00506CED">
      <w:pPr>
        <w:pStyle w:val="a3"/>
        <w:numPr>
          <w:ilvl w:val="0"/>
          <w:numId w:val="11"/>
        </w:numPr>
        <w:tabs>
          <w:tab w:val="left" w:leader="underscore" w:pos="11764"/>
        </w:tabs>
        <w:spacing w:after="0"/>
        <w:ind w:left="426" w:right="53" w:hanging="426"/>
        <w:jc w:val="both"/>
        <w:rPr>
          <w:rFonts w:ascii="Times New Roman" w:hAnsi="Times New Roman" w:cs="Times New Roman"/>
          <w:sz w:val="24"/>
        </w:rPr>
      </w:pPr>
      <w:r>
        <w:rPr>
          <w:rStyle w:val="ad"/>
          <w:rFonts w:ascii="Times New Roman" w:hAnsi="Times New Roman" w:cs="Times New Roman"/>
          <w:color w:val="auto"/>
          <w:sz w:val="24"/>
          <w:u w:val="none"/>
        </w:rPr>
        <w:t xml:space="preserve">Поиск документов участников войны </w:t>
      </w:r>
      <w:hyperlink r:id="rId11" w:history="1">
        <w:r w:rsidRPr="00536F00">
          <w:rPr>
            <w:rStyle w:val="ad"/>
            <w:rFonts w:ascii="Times New Roman" w:hAnsi="Times New Roman" w:cs="Times New Roman"/>
            <w:sz w:val="24"/>
          </w:rPr>
          <w:t>https://pamyat-naroda.ru/</w:t>
        </w:r>
      </w:hyperlink>
      <w:r w:rsidR="003B4D34" w:rsidRPr="003B4D34">
        <w:rPr>
          <w:rStyle w:val="ad"/>
          <w:rFonts w:ascii="Times New Roman" w:hAnsi="Times New Roman" w:cs="Times New Roman"/>
          <w:color w:val="auto"/>
          <w:sz w:val="24"/>
          <w:u w:val="none"/>
        </w:rPr>
        <w:t xml:space="preserve"> </w:t>
      </w:r>
      <w:r w:rsidR="00E403FE" w:rsidRPr="003129BA">
        <w:rPr>
          <w:rStyle w:val="ad"/>
          <w:rFonts w:ascii="Times New Roman" w:hAnsi="Times New Roman" w:cs="Times New Roman"/>
          <w:color w:val="auto"/>
          <w:sz w:val="24"/>
          <w:u w:val="none"/>
        </w:rPr>
        <w:t>(</w:t>
      </w:r>
      <w:r w:rsidR="00E403FE" w:rsidRPr="003129BA">
        <w:rPr>
          <w:rFonts w:ascii="Times New Roman" w:hAnsi="Times New Roman" w:cs="Times New Roman"/>
          <w:sz w:val="24"/>
        </w:rPr>
        <w:t xml:space="preserve">дата обращения </w:t>
      </w:r>
      <w:r>
        <w:rPr>
          <w:rStyle w:val="ad"/>
          <w:rFonts w:ascii="Times New Roman" w:eastAsia="Times New Roman" w:hAnsi="Times New Roman" w:cs="Times New Roman"/>
          <w:bCs/>
          <w:color w:val="auto"/>
          <w:sz w:val="24"/>
          <w:u w:val="none"/>
        </w:rPr>
        <w:t>27</w:t>
      </w:r>
      <w:r w:rsidR="00E409B4">
        <w:rPr>
          <w:rStyle w:val="ad"/>
          <w:rFonts w:ascii="Times New Roman" w:eastAsia="Times New Roman" w:hAnsi="Times New Roman" w:cs="Times New Roman"/>
          <w:bCs/>
          <w:color w:val="auto"/>
          <w:sz w:val="24"/>
          <w:u w:val="none"/>
        </w:rPr>
        <w:t>.1</w:t>
      </w:r>
      <w:r>
        <w:rPr>
          <w:rStyle w:val="ad"/>
          <w:rFonts w:ascii="Times New Roman" w:eastAsia="Times New Roman" w:hAnsi="Times New Roman" w:cs="Times New Roman"/>
          <w:bCs/>
          <w:color w:val="auto"/>
          <w:sz w:val="24"/>
          <w:u w:val="none"/>
        </w:rPr>
        <w:t>2</w:t>
      </w:r>
      <w:r w:rsidR="00E409B4">
        <w:rPr>
          <w:rStyle w:val="ad"/>
          <w:rFonts w:ascii="Times New Roman" w:eastAsia="Times New Roman" w:hAnsi="Times New Roman" w:cs="Times New Roman"/>
          <w:bCs/>
          <w:color w:val="auto"/>
          <w:sz w:val="24"/>
          <w:u w:val="none"/>
        </w:rPr>
        <w:t>.202</w:t>
      </w:r>
      <w:r>
        <w:rPr>
          <w:rStyle w:val="ad"/>
          <w:rFonts w:ascii="Times New Roman" w:eastAsia="Times New Roman" w:hAnsi="Times New Roman" w:cs="Times New Roman"/>
          <w:bCs/>
          <w:color w:val="auto"/>
          <w:sz w:val="24"/>
          <w:u w:val="none"/>
        </w:rPr>
        <w:t>2</w:t>
      </w:r>
      <w:r w:rsidR="00E403FE" w:rsidRPr="003129BA">
        <w:rPr>
          <w:rStyle w:val="ad"/>
          <w:rFonts w:ascii="Times New Roman" w:eastAsia="Times New Roman" w:hAnsi="Times New Roman" w:cs="Times New Roman"/>
          <w:bCs/>
          <w:color w:val="auto"/>
          <w:sz w:val="24"/>
          <w:u w:val="none"/>
        </w:rPr>
        <w:t>)</w:t>
      </w:r>
    </w:p>
    <w:p w14:paraId="42B5E046" w14:textId="0C628049" w:rsidR="00E403FE" w:rsidRPr="003129BA" w:rsidRDefault="00506CED" w:rsidP="00550918">
      <w:pPr>
        <w:pStyle w:val="a3"/>
        <w:numPr>
          <w:ilvl w:val="0"/>
          <w:numId w:val="11"/>
        </w:numPr>
        <w:tabs>
          <w:tab w:val="left" w:leader="underscore" w:pos="11764"/>
        </w:tabs>
        <w:spacing w:after="0"/>
        <w:ind w:left="426" w:right="53" w:hanging="426"/>
        <w:rPr>
          <w:rFonts w:ascii="Times New Roman" w:hAnsi="Times New Roman" w:cs="Times New Roman"/>
          <w:sz w:val="24"/>
        </w:rPr>
      </w:pPr>
      <w:r>
        <w:rPr>
          <w:rStyle w:val="ad"/>
          <w:rFonts w:ascii="Times New Roman" w:hAnsi="Times New Roman" w:cs="Times New Roman"/>
          <w:color w:val="auto"/>
          <w:sz w:val="24"/>
          <w:u w:val="none"/>
        </w:rPr>
        <w:t xml:space="preserve">Подвиги </w:t>
      </w:r>
      <w:hyperlink r:id="rId12" w:anchor="tab=navHome" w:history="1">
        <w:r w:rsidRPr="00536F00">
          <w:rPr>
            <w:rStyle w:val="ad"/>
            <w:rFonts w:ascii="Times New Roman" w:hAnsi="Times New Roman" w:cs="Times New Roman"/>
            <w:sz w:val="24"/>
          </w:rPr>
          <w:t>https://podvignaroda.ru/?#tab=navHome</w:t>
        </w:r>
      </w:hyperlink>
      <w:r w:rsidRPr="00506CED">
        <w:rPr>
          <w:rStyle w:val="ad"/>
          <w:rFonts w:ascii="Times New Roman" w:hAnsi="Times New Roman" w:cs="Times New Roman"/>
          <w:color w:val="auto"/>
          <w:sz w:val="24"/>
          <w:u w:val="none"/>
        </w:rPr>
        <w:t xml:space="preserve"> </w:t>
      </w:r>
      <w:r w:rsidR="00E403FE" w:rsidRPr="003129BA">
        <w:rPr>
          <w:rStyle w:val="ad"/>
          <w:rFonts w:ascii="Times New Roman" w:hAnsi="Times New Roman" w:cs="Times New Roman"/>
          <w:color w:val="auto"/>
          <w:sz w:val="24"/>
          <w:u w:val="none"/>
        </w:rPr>
        <w:t>(</w:t>
      </w:r>
      <w:r w:rsidR="00E403FE" w:rsidRPr="003129BA">
        <w:rPr>
          <w:rFonts w:ascii="Times New Roman" w:hAnsi="Times New Roman" w:cs="Times New Roman"/>
          <w:sz w:val="24"/>
        </w:rPr>
        <w:t xml:space="preserve">дата обращения </w:t>
      </w:r>
      <w:r>
        <w:rPr>
          <w:rStyle w:val="ad"/>
          <w:rFonts w:ascii="Times New Roman" w:eastAsia="Times New Roman" w:hAnsi="Times New Roman" w:cs="Times New Roman"/>
          <w:bCs/>
          <w:color w:val="auto"/>
          <w:sz w:val="24"/>
          <w:u w:val="none"/>
        </w:rPr>
        <w:t>20</w:t>
      </w:r>
      <w:r w:rsidR="00E409B4">
        <w:rPr>
          <w:rStyle w:val="ad"/>
          <w:rFonts w:ascii="Times New Roman" w:eastAsia="Times New Roman" w:hAnsi="Times New Roman" w:cs="Times New Roman"/>
          <w:bCs/>
          <w:color w:val="auto"/>
          <w:sz w:val="24"/>
          <w:u w:val="none"/>
        </w:rPr>
        <w:t>.1</w:t>
      </w:r>
      <w:r>
        <w:rPr>
          <w:rStyle w:val="ad"/>
          <w:rFonts w:ascii="Times New Roman" w:eastAsia="Times New Roman" w:hAnsi="Times New Roman" w:cs="Times New Roman"/>
          <w:bCs/>
          <w:color w:val="auto"/>
          <w:sz w:val="24"/>
          <w:u w:val="none"/>
        </w:rPr>
        <w:t>2</w:t>
      </w:r>
      <w:r w:rsidR="00E409B4">
        <w:rPr>
          <w:rStyle w:val="ad"/>
          <w:rFonts w:ascii="Times New Roman" w:eastAsia="Times New Roman" w:hAnsi="Times New Roman" w:cs="Times New Roman"/>
          <w:bCs/>
          <w:color w:val="auto"/>
          <w:sz w:val="24"/>
          <w:u w:val="none"/>
        </w:rPr>
        <w:t>.2022</w:t>
      </w:r>
      <w:r w:rsidR="00E403FE" w:rsidRPr="003129BA">
        <w:rPr>
          <w:rStyle w:val="ad"/>
          <w:rFonts w:ascii="Times New Roman" w:eastAsia="Times New Roman" w:hAnsi="Times New Roman" w:cs="Times New Roman"/>
          <w:bCs/>
          <w:color w:val="auto"/>
          <w:sz w:val="24"/>
          <w:u w:val="none"/>
        </w:rPr>
        <w:t>)</w:t>
      </w:r>
    </w:p>
    <w:p w14:paraId="09F644D4" w14:textId="7FE78595" w:rsidR="00E403FE" w:rsidRPr="00506CED" w:rsidRDefault="00506CED" w:rsidP="00506CED">
      <w:pPr>
        <w:pStyle w:val="a3"/>
        <w:numPr>
          <w:ilvl w:val="0"/>
          <w:numId w:val="11"/>
        </w:numPr>
        <w:tabs>
          <w:tab w:val="left" w:leader="underscore" w:pos="11764"/>
        </w:tabs>
        <w:spacing w:after="0"/>
        <w:ind w:left="426" w:right="53" w:hanging="426"/>
        <w:rPr>
          <w:rFonts w:ascii="Times New Roman" w:hAnsi="Times New Roman" w:cs="Times New Roman"/>
          <w:sz w:val="24"/>
        </w:rPr>
      </w:pPr>
      <w:r>
        <w:rPr>
          <w:rStyle w:val="ad"/>
          <w:rFonts w:ascii="Times New Roman" w:hAnsi="Times New Roman" w:cs="Times New Roman"/>
          <w:color w:val="auto"/>
          <w:sz w:val="24"/>
          <w:u w:val="none"/>
        </w:rPr>
        <w:t>«</w:t>
      </w:r>
      <w:r w:rsidRPr="00506CED">
        <w:rPr>
          <w:rStyle w:val="ad"/>
          <w:rFonts w:ascii="Times New Roman" w:hAnsi="Times New Roman" w:cs="Times New Roman"/>
          <w:color w:val="auto"/>
          <w:sz w:val="24"/>
          <w:u w:val="none"/>
        </w:rPr>
        <w:t>Они в нашем сердце</w:t>
      </w:r>
      <w:r>
        <w:rPr>
          <w:rStyle w:val="ad"/>
          <w:rFonts w:ascii="Times New Roman" w:hAnsi="Times New Roman" w:cs="Times New Roman"/>
          <w:color w:val="auto"/>
          <w:sz w:val="24"/>
          <w:u w:val="none"/>
        </w:rPr>
        <w:t>»</w:t>
      </w:r>
      <w:r w:rsidRPr="00506CED">
        <w:rPr>
          <w:rStyle w:val="ad"/>
          <w:rFonts w:ascii="Times New Roman" w:hAnsi="Times New Roman" w:cs="Times New Roman"/>
          <w:color w:val="auto"/>
          <w:sz w:val="24"/>
          <w:u w:val="none"/>
        </w:rPr>
        <w:t xml:space="preserve"> Н. </w:t>
      </w:r>
      <w:proofErr w:type="spellStart"/>
      <w:r w:rsidRPr="00506CED">
        <w:rPr>
          <w:rStyle w:val="ad"/>
          <w:rFonts w:ascii="Times New Roman" w:hAnsi="Times New Roman" w:cs="Times New Roman"/>
          <w:color w:val="auto"/>
          <w:sz w:val="24"/>
          <w:u w:val="none"/>
        </w:rPr>
        <w:t>Алпатьев</w:t>
      </w:r>
      <w:proofErr w:type="spellEnd"/>
      <w:r>
        <w:rPr>
          <w:rStyle w:val="ad"/>
          <w:rFonts w:ascii="Times New Roman" w:hAnsi="Times New Roman" w:cs="Times New Roman"/>
          <w:color w:val="auto"/>
          <w:sz w:val="24"/>
          <w:u w:val="none"/>
        </w:rPr>
        <w:t xml:space="preserve"> </w:t>
      </w:r>
      <w:r w:rsidR="00E403FE" w:rsidRPr="00506CED">
        <w:rPr>
          <w:rFonts w:ascii="Times New Roman" w:hAnsi="Times New Roman" w:cs="Times New Roman"/>
          <w:sz w:val="24"/>
        </w:rPr>
        <w:t xml:space="preserve">(дата обращения </w:t>
      </w:r>
      <w:r w:rsidR="000263AC" w:rsidRPr="00506CED">
        <w:rPr>
          <w:rStyle w:val="ad"/>
          <w:rFonts w:ascii="Times New Roman" w:eastAsia="Times New Roman" w:hAnsi="Times New Roman" w:cs="Times New Roman"/>
          <w:bCs/>
          <w:color w:val="auto"/>
          <w:sz w:val="24"/>
          <w:u w:val="none"/>
        </w:rPr>
        <w:t>09</w:t>
      </w:r>
      <w:r w:rsidR="00E403FE" w:rsidRPr="00506CED">
        <w:rPr>
          <w:rStyle w:val="ad"/>
          <w:rFonts w:ascii="Times New Roman" w:eastAsia="Times New Roman" w:hAnsi="Times New Roman" w:cs="Times New Roman"/>
          <w:bCs/>
          <w:color w:val="auto"/>
          <w:sz w:val="24"/>
          <w:u w:val="none"/>
        </w:rPr>
        <w:t>.</w:t>
      </w:r>
      <w:r>
        <w:rPr>
          <w:rStyle w:val="ad"/>
          <w:rFonts w:ascii="Times New Roman" w:eastAsia="Times New Roman" w:hAnsi="Times New Roman" w:cs="Times New Roman"/>
          <w:bCs/>
          <w:color w:val="auto"/>
          <w:sz w:val="24"/>
          <w:u w:val="none"/>
        </w:rPr>
        <w:t>02</w:t>
      </w:r>
      <w:r w:rsidR="00E403FE" w:rsidRPr="00506CED">
        <w:rPr>
          <w:rStyle w:val="ad"/>
          <w:rFonts w:ascii="Times New Roman" w:eastAsia="Times New Roman" w:hAnsi="Times New Roman" w:cs="Times New Roman"/>
          <w:bCs/>
          <w:color w:val="auto"/>
          <w:sz w:val="24"/>
          <w:u w:val="none"/>
        </w:rPr>
        <w:t>.202</w:t>
      </w:r>
      <w:r>
        <w:rPr>
          <w:rStyle w:val="ad"/>
          <w:rFonts w:ascii="Times New Roman" w:eastAsia="Times New Roman" w:hAnsi="Times New Roman" w:cs="Times New Roman"/>
          <w:bCs/>
          <w:color w:val="auto"/>
          <w:sz w:val="24"/>
          <w:u w:val="none"/>
        </w:rPr>
        <w:t>3</w:t>
      </w:r>
      <w:r w:rsidR="00E403FE" w:rsidRPr="00506CED">
        <w:rPr>
          <w:rStyle w:val="ad"/>
          <w:rFonts w:ascii="Times New Roman" w:eastAsia="Times New Roman" w:hAnsi="Times New Roman" w:cs="Times New Roman"/>
          <w:bCs/>
          <w:color w:val="auto"/>
          <w:sz w:val="24"/>
          <w:u w:val="none"/>
        </w:rPr>
        <w:t>)</w:t>
      </w:r>
      <w:r w:rsidR="00E403FE" w:rsidRPr="00506CED">
        <w:rPr>
          <w:rFonts w:ascii="Times New Roman" w:eastAsia="Times New Roman" w:hAnsi="Times New Roman" w:cs="Times New Roman"/>
          <w:bCs/>
          <w:sz w:val="24"/>
        </w:rPr>
        <w:t xml:space="preserve"> </w:t>
      </w:r>
    </w:p>
    <w:p w14:paraId="0A3795A0" w14:textId="16C887B6" w:rsidR="00D23E89" w:rsidRDefault="00506CED" w:rsidP="00506CED">
      <w:pPr>
        <w:pStyle w:val="a3"/>
        <w:numPr>
          <w:ilvl w:val="0"/>
          <w:numId w:val="11"/>
        </w:numPr>
        <w:tabs>
          <w:tab w:val="left" w:leader="underscore" w:pos="11764"/>
        </w:tabs>
        <w:spacing w:after="0"/>
        <w:ind w:left="426" w:right="53" w:hanging="426"/>
        <w:jc w:val="both"/>
        <w:rPr>
          <w:rFonts w:ascii="Times New Roman" w:eastAsia="Times New Roman" w:hAnsi="Times New Roman" w:cs="Times New Roman"/>
          <w:bCs/>
          <w:sz w:val="24"/>
        </w:rPr>
      </w:pPr>
      <w:r w:rsidRPr="00506CED">
        <w:rPr>
          <w:rFonts w:ascii="Times New Roman" w:eastAsia="Times New Roman" w:hAnsi="Times New Roman" w:cs="Times New Roman"/>
          <w:bCs/>
          <w:sz w:val="24"/>
        </w:rPr>
        <w:t>Герои Советского Союза : крат</w:t>
      </w:r>
      <w:proofErr w:type="gramStart"/>
      <w:r w:rsidRPr="00506CED">
        <w:rPr>
          <w:rFonts w:ascii="Times New Roman" w:eastAsia="Times New Roman" w:hAnsi="Times New Roman" w:cs="Times New Roman"/>
          <w:bCs/>
          <w:sz w:val="24"/>
        </w:rPr>
        <w:t>.</w:t>
      </w:r>
      <w:proofErr w:type="gramEnd"/>
      <w:r w:rsidRPr="00506CED">
        <w:rPr>
          <w:rFonts w:ascii="Times New Roman" w:eastAsia="Times New Roman" w:hAnsi="Times New Roman" w:cs="Times New Roman"/>
          <w:bCs/>
          <w:sz w:val="24"/>
        </w:rPr>
        <w:t xml:space="preserve"> </w:t>
      </w:r>
      <w:proofErr w:type="spellStart"/>
      <w:proofErr w:type="gramStart"/>
      <w:r w:rsidRPr="00506CED">
        <w:rPr>
          <w:rFonts w:ascii="Times New Roman" w:eastAsia="Times New Roman" w:hAnsi="Times New Roman" w:cs="Times New Roman"/>
          <w:bCs/>
          <w:sz w:val="24"/>
        </w:rPr>
        <w:t>б</w:t>
      </w:r>
      <w:proofErr w:type="gramEnd"/>
      <w:r w:rsidRPr="00506CED">
        <w:rPr>
          <w:rFonts w:ascii="Times New Roman" w:eastAsia="Times New Roman" w:hAnsi="Times New Roman" w:cs="Times New Roman"/>
          <w:bCs/>
          <w:sz w:val="24"/>
        </w:rPr>
        <w:t>иогр</w:t>
      </w:r>
      <w:proofErr w:type="spellEnd"/>
      <w:r w:rsidRPr="00506CED">
        <w:rPr>
          <w:rFonts w:ascii="Times New Roman" w:eastAsia="Times New Roman" w:hAnsi="Times New Roman" w:cs="Times New Roman"/>
          <w:bCs/>
          <w:sz w:val="24"/>
        </w:rPr>
        <w:t>. слов.</w:t>
      </w:r>
    </w:p>
    <w:p w14:paraId="260B0E69" w14:textId="241766F2" w:rsidR="00506CED" w:rsidRPr="00506CED" w:rsidRDefault="00506CED" w:rsidP="00506CED">
      <w:pPr>
        <w:pStyle w:val="a3"/>
        <w:numPr>
          <w:ilvl w:val="0"/>
          <w:numId w:val="11"/>
        </w:numPr>
        <w:tabs>
          <w:tab w:val="left" w:leader="underscore" w:pos="11764"/>
        </w:tabs>
        <w:spacing w:after="0"/>
        <w:ind w:left="426" w:right="53" w:hanging="426"/>
        <w:jc w:val="both"/>
        <w:rPr>
          <w:rFonts w:ascii="Times New Roman" w:eastAsia="Times New Roman" w:hAnsi="Times New Roman" w:cs="Times New Roman"/>
          <w:bCs/>
          <w:sz w:val="24"/>
        </w:rPr>
      </w:pPr>
      <w:r w:rsidRPr="00506CED">
        <w:rPr>
          <w:rFonts w:ascii="Times New Roman" w:eastAsia="Times New Roman" w:hAnsi="Times New Roman" w:cs="Times New Roman"/>
          <w:bCs/>
          <w:sz w:val="24"/>
        </w:rPr>
        <w:t xml:space="preserve">Как сделать буклет в Word: 3 простых способа </w:t>
      </w:r>
      <w:hyperlink r:id="rId13" w:history="1">
        <w:r w:rsidRPr="00506CED">
          <w:rPr>
            <w:rStyle w:val="ad"/>
            <w:rFonts w:ascii="Times New Roman" w:eastAsia="Times New Roman" w:hAnsi="Times New Roman" w:cs="Times New Roman"/>
            <w:bCs/>
            <w:sz w:val="24"/>
          </w:rPr>
          <w:t>https://compforlife.ru/kompyuternye-sovety/kak-sdelat-buklet-v-word.html</w:t>
        </w:r>
      </w:hyperlink>
      <w:r>
        <w:rPr>
          <w:rFonts w:ascii="Times New Roman" w:eastAsia="Times New Roman" w:hAnsi="Times New Roman" w:cs="Times New Roman"/>
          <w:bCs/>
          <w:sz w:val="24"/>
        </w:rPr>
        <w:t xml:space="preserve"> ( дата обращения 23.01.2023)</w:t>
      </w:r>
    </w:p>
    <w:p w14:paraId="61EBAE06" w14:textId="5F30A713" w:rsidR="00A57475" w:rsidRDefault="00A57475">
      <w:pPr>
        <w:rPr>
          <w:rFonts w:ascii="Times New Roman" w:hAnsi="Times New Roman" w:cs="Times New Roman"/>
          <w:b/>
          <w:sz w:val="24"/>
          <w:szCs w:val="24"/>
        </w:rPr>
      </w:pPr>
      <w:r>
        <w:rPr>
          <w:rFonts w:ascii="Times New Roman" w:hAnsi="Times New Roman" w:cs="Times New Roman"/>
          <w:b/>
          <w:sz w:val="24"/>
          <w:szCs w:val="24"/>
        </w:rPr>
        <w:br w:type="page"/>
      </w:r>
    </w:p>
    <w:p w14:paraId="20A71BE0" w14:textId="2AF753CE" w:rsidR="00A232AA" w:rsidRPr="005F4832" w:rsidRDefault="002E66F5" w:rsidP="005F4832">
      <w:pPr>
        <w:pStyle w:val="1"/>
        <w:jc w:val="right"/>
        <w:rPr>
          <w:rFonts w:ascii="Times New Roman" w:eastAsia="Times New Roman" w:hAnsi="Times New Roman" w:cs="Times New Roman"/>
          <w:b/>
          <w:color w:val="auto"/>
          <w:sz w:val="24"/>
          <w:szCs w:val="24"/>
        </w:rPr>
      </w:pPr>
      <w:bookmarkStart w:id="8" w:name="_Toc65511845"/>
      <w:bookmarkStart w:id="9" w:name="_Toc129384685"/>
      <w:r>
        <w:rPr>
          <w:rFonts w:ascii="Times New Roman" w:hAnsi="Times New Roman" w:cs="Times New Roman"/>
          <w:b/>
          <w:color w:val="auto"/>
          <w:sz w:val="24"/>
          <w:szCs w:val="24"/>
        </w:rPr>
        <w:lastRenderedPageBreak/>
        <w:t xml:space="preserve">Приложение № </w:t>
      </w:r>
      <w:r w:rsidR="00550918">
        <w:rPr>
          <w:rFonts w:ascii="Times New Roman" w:hAnsi="Times New Roman" w:cs="Times New Roman"/>
          <w:b/>
          <w:color w:val="auto"/>
          <w:sz w:val="24"/>
          <w:szCs w:val="24"/>
        </w:rPr>
        <w:t>1</w:t>
      </w:r>
      <w:r w:rsidR="00A232AA" w:rsidRPr="005F4832">
        <w:rPr>
          <w:rFonts w:ascii="Times New Roman" w:hAnsi="Times New Roman" w:cs="Times New Roman"/>
          <w:b/>
          <w:color w:val="auto"/>
          <w:sz w:val="24"/>
          <w:szCs w:val="24"/>
        </w:rPr>
        <w:t xml:space="preserve"> «</w:t>
      </w:r>
      <w:r w:rsidR="00FC55A9" w:rsidRPr="005F4832">
        <w:rPr>
          <w:rFonts w:ascii="Times New Roman" w:eastAsia="Times New Roman" w:hAnsi="Times New Roman" w:cs="Times New Roman"/>
          <w:b/>
          <w:color w:val="auto"/>
          <w:sz w:val="24"/>
          <w:szCs w:val="24"/>
        </w:rPr>
        <w:t>Выбор модели и создание буклета»</w:t>
      </w:r>
      <w:bookmarkEnd w:id="8"/>
      <w:bookmarkEnd w:id="9"/>
    </w:p>
    <w:p w14:paraId="45E513ED" w14:textId="77777777" w:rsidR="00FC55A9" w:rsidRDefault="00FC55A9" w:rsidP="00FC55A9">
      <w:pPr>
        <w:spacing w:after="0"/>
        <w:jc w:val="right"/>
        <w:rPr>
          <w:rFonts w:ascii="Times New Roman" w:hAnsi="Times New Roman" w:cs="Times New Roman"/>
          <w:sz w:val="24"/>
          <w:szCs w:val="24"/>
        </w:rPr>
      </w:pPr>
      <w:r>
        <w:rPr>
          <w:noProof/>
          <w:lang w:eastAsia="ru-RU"/>
        </w:rPr>
        <w:drawing>
          <wp:anchor distT="0" distB="0" distL="114300" distR="114300" simplePos="0" relativeHeight="251666944" behindDoc="1" locked="0" layoutInCell="1" allowOverlap="1" wp14:anchorId="39493108" wp14:editId="47EAC571">
            <wp:simplePos x="0" y="0"/>
            <wp:positionH relativeFrom="column">
              <wp:posOffset>0</wp:posOffset>
            </wp:positionH>
            <wp:positionV relativeFrom="paragraph">
              <wp:posOffset>180975</wp:posOffset>
            </wp:positionV>
            <wp:extent cx="5823585" cy="2186305"/>
            <wp:effectExtent l="0" t="0" r="0" b="0"/>
            <wp:wrapTight wrapText="bothSides">
              <wp:wrapPolygon edited="0">
                <wp:start x="1625" y="1129"/>
                <wp:lineTo x="919" y="2070"/>
                <wp:lineTo x="777" y="2635"/>
                <wp:lineTo x="565" y="9599"/>
                <wp:lineTo x="1342" y="10163"/>
                <wp:lineTo x="1060" y="10916"/>
                <wp:lineTo x="777" y="11104"/>
                <wp:lineTo x="777" y="16562"/>
                <wp:lineTo x="283" y="19574"/>
                <wp:lineTo x="565" y="21267"/>
                <wp:lineTo x="20561" y="21267"/>
                <wp:lineTo x="20773" y="20138"/>
                <wp:lineTo x="20632" y="16751"/>
                <wp:lineTo x="20985" y="14868"/>
                <wp:lineTo x="20349" y="10540"/>
                <wp:lineTo x="20632" y="5646"/>
                <wp:lineTo x="20491" y="2258"/>
                <wp:lineTo x="19925" y="1129"/>
                <wp:lineTo x="1625" y="1129"/>
              </wp:wrapPolygon>
            </wp:wrapTight>
            <wp:docPr id="10" name="Рисунок 10" descr="https://el-p.su/files/331/resize/vidi_bukletov_930_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p.su/files/331/resize/vidi_bukletov_930_3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3585" cy="218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3A43BE" w14:textId="77777777" w:rsidR="00FC04DB" w:rsidRDefault="00FC55A9" w:rsidP="00FC55A9">
      <w:pPr>
        <w:jc w:val="center"/>
        <w:rPr>
          <w:rFonts w:ascii="Times New Roman" w:hAnsi="Times New Roman" w:cs="Times New Roman"/>
          <w:color w:val="0D0D0D" w:themeColor="text1" w:themeTint="F2"/>
          <w:sz w:val="24"/>
        </w:rPr>
      </w:pPr>
      <w:r>
        <w:rPr>
          <w:rFonts w:ascii="Times New Roman" w:hAnsi="Times New Roman" w:cs="Times New Roman"/>
          <w:sz w:val="24"/>
          <w:szCs w:val="24"/>
        </w:rPr>
        <w:t xml:space="preserve">Рис. 1. </w:t>
      </w:r>
      <w:r>
        <w:rPr>
          <w:rFonts w:ascii="Times New Roman" w:hAnsi="Times New Roman" w:cs="Times New Roman"/>
          <w:color w:val="0D0D0D" w:themeColor="text1" w:themeTint="F2"/>
          <w:sz w:val="24"/>
        </w:rPr>
        <w:t>Различные модели буклетов</w:t>
      </w:r>
    </w:p>
    <w:p w14:paraId="56457EED" w14:textId="77777777" w:rsidR="00FC55A9" w:rsidRDefault="00FC55A9" w:rsidP="00FC55A9">
      <w:pPr>
        <w:jc w:val="center"/>
        <w:rPr>
          <w:rFonts w:ascii="Times New Roman" w:hAnsi="Times New Roman" w:cs="Times New Roman"/>
          <w:color w:val="0D0D0D" w:themeColor="text1" w:themeTint="F2"/>
          <w:sz w:val="24"/>
        </w:rPr>
      </w:pPr>
      <w:r>
        <w:rPr>
          <w:rFonts w:ascii="Times New Roman" w:hAnsi="Times New Roman" w:cs="Times New Roman"/>
          <w:noProof/>
          <w:color w:val="FF0000"/>
          <w:sz w:val="24"/>
          <w:lang w:eastAsia="ru-RU"/>
        </w:rPr>
        <w:drawing>
          <wp:anchor distT="0" distB="0" distL="114300" distR="114300" simplePos="0" relativeHeight="251668992" behindDoc="1" locked="0" layoutInCell="1" allowOverlap="1" wp14:anchorId="14A5491C" wp14:editId="23F26E79">
            <wp:simplePos x="0" y="0"/>
            <wp:positionH relativeFrom="column">
              <wp:posOffset>1074491</wp:posOffset>
            </wp:positionH>
            <wp:positionV relativeFrom="paragraph">
              <wp:posOffset>12700</wp:posOffset>
            </wp:positionV>
            <wp:extent cx="3805555" cy="2231390"/>
            <wp:effectExtent l="0" t="0" r="4445" b="0"/>
            <wp:wrapTight wrapText="bothSides">
              <wp:wrapPolygon edited="0">
                <wp:start x="0" y="0"/>
                <wp:lineTo x="0" y="21391"/>
                <wp:lineTo x="21517" y="21391"/>
                <wp:lineTo x="21517" y="0"/>
                <wp:lineTo x="0" y="0"/>
              </wp:wrapPolygon>
            </wp:wrapTight>
            <wp:docPr id="9" name="Рисунок 9" descr="Буклет-а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клет-а4"/>
                    <pic:cNvPicPr>
                      <a:picLocks noChangeAspect="1" noChangeArrowheads="1"/>
                    </pic:cNvPicPr>
                  </pic:nvPicPr>
                  <pic:blipFill>
                    <a:blip r:embed="rId15" cstate="print">
                      <a:extLst>
                        <a:ext uri="{28A0092B-C50C-407E-A947-70E740481C1C}">
                          <a14:useLocalDpi xmlns:a14="http://schemas.microsoft.com/office/drawing/2010/main" val="0"/>
                        </a:ext>
                      </a:extLst>
                    </a:blip>
                    <a:srcRect l="5167" t="17432" r="5667" b="10320"/>
                    <a:stretch>
                      <a:fillRect/>
                    </a:stretch>
                  </pic:blipFill>
                  <pic:spPr bwMode="auto">
                    <a:xfrm>
                      <a:off x="0" y="0"/>
                      <a:ext cx="3805555" cy="2231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33F10" w14:textId="77777777" w:rsidR="00FC55A9" w:rsidRDefault="00FC55A9" w:rsidP="00FC55A9">
      <w:pPr>
        <w:jc w:val="center"/>
        <w:rPr>
          <w:rFonts w:ascii="Times New Roman" w:hAnsi="Times New Roman" w:cs="Times New Roman"/>
          <w:sz w:val="24"/>
          <w:szCs w:val="24"/>
        </w:rPr>
      </w:pPr>
    </w:p>
    <w:p w14:paraId="3A371F6E" w14:textId="77777777" w:rsidR="00FC55A9" w:rsidRDefault="00FC55A9" w:rsidP="00FC55A9">
      <w:pPr>
        <w:jc w:val="center"/>
        <w:rPr>
          <w:rFonts w:ascii="Times New Roman" w:hAnsi="Times New Roman" w:cs="Times New Roman"/>
          <w:sz w:val="24"/>
          <w:szCs w:val="24"/>
        </w:rPr>
      </w:pPr>
    </w:p>
    <w:p w14:paraId="6FBD97E6" w14:textId="77777777" w:rsidR="00FC55A9" w:rsidRDefault="00FC55A9" w:rsidP="00FC55A9">
      <w:pPr>
        <w:jc w:val="center"/>
        <w:rPr>
          <w:rFonts w:ascii="Times New Roman" w:hAnsi="Times New Roman" w:cs="Times New Roman"/>
          <w:sz w:val="24"/>
          <w:szCs w:val="24"/>
        </w:rPr>
      </w:pPr>
    </w:p>
    <w:p w14:paraId="577943B2" w14:textId="77777777" w:rsidR="00FC55A9" w:rsidRDefault="00FC55A9" w:rsidP="00FC55A9">
      <w:pPr>
        <w:jc w:val="center"/>
        <w:rPr>
          <w:rFonts w:ascii="Times New Roman" w:hAnsi="Times New Roman" w:cs="Times New Roman"/>
          <w:sz w:val="24"/>
          <w:szCs w:val="24"/>
        </w:rPr>
      </w:pPr>
    </w:p>
    <w:p w14:paraId="6226E84A" w14:textId="77777777" w:rsidR="00FC55A9" w:rsidRDefault="00FC55A9" w:rsidP="00FC55A9">
      <w:pPr>
        <w:jc w:val="center"/>
        <w:rPr>
          <w:rFonts w:ascii="Times New Roman" w:hAnsi="Times New Roman" w:cs="Times New Roman"/>
          <w:sz w:val="24"/>
          <w:szCs w:val="24"/>
        </w:rPr>
      </w:pPr>
    </w:p>
    <w:p w14:paraId="09AA5CEA" w14:textId="77777777" w:rsidR="00FC55A9" w:rsidRDefault="00FC55A9" w:rsidP="00FC55A9">
      <w:pPr>
        <w:jc w:val="center"/>
        <w:rPr>
          <w:rFonts w:ascii="Times New Roman" w:hAnsi="Times New Roman" w:cs="Times New Roman"/>
          <w:sz w:val="24"/>
          <w:szCs w:val="24"/>
        </w:rPr>
      </w:pPr>
    </w:p>
    <w:p w14:paraId="67BB446A" w14:textId="77777777" w:rsidR="00FC55A9" w:rsidRDefault="00FC55A9" w:rsidP="00FC55A9">
      <w:pPr>
        <w:jc w:val="center"/>
        <w:rPr>
          <w:rFonts w:ascii="Times New Roman" w:hAnsi="Times New Roman" w:cs="Times New Roman"/>
          <w:sz w:val="24"/>
          <w:szCs w:val="24"/>
        </w:rPr>
      </w:pPr>
    </w:p>
    <w:p w14:paraId="163C7452" w14:textId="449CAD65" w:rsidR="005D485B" w:rsidRDefault="00FC55A9" w:rsidP="00FC55A9">
      <w:pPr>
        <w:jc w:val="center"/>
        <w:rPr>
          <w:rFonts w:ascii="Times New Roman" w:hAnsi="Times New Roman" w:cs="Times New Roman"/>
          <w:sz w:val="24"/>
          <w:szCs w:val="24"/>
        </w:rPr>
      </w:pPr>
      <w:r>
        <w:rPr>
          <w:rFonts w:ascii="Times New Roman" w:hAnsi="Times New Roman" w:cs="Times New Roman"/>
          <w:sz w:val="24"/>
          <w:szCs w:val="24"/>
        </w:rPr>
        <w:t>Рис.2. Выбранная модель буклета</w:t>
      </w:r>
    </w:p>
    <w:p w14:paraId="457EBFC2" w14:textId="0BCB2EC8" w:rsidR="00264CA8" w:rsidRPr="00A232AA" w:rsidRDefault="00264CA8" w:rsidP="002E66F5">
      <w:pPr>
        <w:rPr>
          <w:rFonts w:ascii="Times New Roman" w:hAnsi="Times New Roman" w:cs="Times New Roman"/>
          <w:sz w:val="24"/>
          <w:szCs w:val="24"/>
        </w:rPr>
      </w:pPr>
    </w:p>
    <w:sectPr w:rsidR="00264CA8" w:rsidRPr="00A232AA" w:rsidSect="00DB56A5">
      <w:footerReference w:type="default" r:id="rId16"/>
      <w:pgSz w:w="11906" w:h="16838"/>
      <w:pgMar w:top="567" w:right="1080"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DDA6E" w14:textId="77777777" w:rsidR="00AD40B0" w:rsidRDefault="00AD40B0" w:rsidP="00037B66">
      <w:pPr>
        <w:spacing w:after="0" w:line="240" w:lineRule="auto"/>
      </w:pPr>
      <w:r>
        <w:separator/>
      </w:r>
    </w:p>
  </w:endnote>
  <w:endnote w:type="continuationSeparator" w:id="0">
    <w:p w14:paraId="30441DD4" w14:textId="77777777" w:rsidR="00AD40B0" w:rsidRDefault="00AD40B0" w:rsidP="0003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482467"/>
      <w:docPartObj>
        <w:docPartGallery w:val="Page Numbers (Bottom of Page)"/>
        <w:docPartUnique/>
      </w:docPartObj>
    </w:sdtPr>
    <w:sdtEndPr>
      <w:rPr>
        <w:rFonts w:ascii="Times New Roman" w:hAnsi="Times New Roman" w:cs="Times New Roman"/>
        <w:sz w:val="20"/>
        <w:szCs w:val="20"/>
      </w:rPr>
    </w:sdtEndPr>
    <w:sdtContent>
      <w:p w14:paraId="573AB420" w14:textId="783ACAA3" w:rsidR="00393FCF" w:rsidRPr="003C78BE" w:rsidRDefault="00393FCF">
        <w:pPr>
          <w:pStyle w:val="ab"/>
          <w:jc w:val="center"/>
          <w:rPr>
            <w:rFonts w:ascii="Times New Roman" w:hAnsi="Times New Roman" w:cs="Times New Roman"/>
            <w:sz w:val="20"/>
            <w:szCs w:val="20"/>
          </w:rPr>
        </w:pPr>
        <w:r w:rsidRPr="003C78BE">
          <w:rPr>
            <w:rFonts w:ascii="Times New Roman" w:hAnsi="Times New Roman" w:cs="Times New Roman"/>
            <w:sz w:val="20"/>
            <w:szCs w:val="20"/>
          </w:rPr>
          <w:fldChar w:fldCharType="begin"/>
        </w:r>
        <w:r w:rsidRPr="003C78BE">
          <w:rPr>
            <w:rFonts w:ascii="Times New Roman" w:hAnsi="Times New Roman" w:cs="Times New Roman"/>
            <w:sz w:val="20"/>
            <w:szCs w:val="20"/>
          </w:rPr>
          <w:instrText>PAGE   \* MERGEFORMAT</w:instrText>
        </w:r>
        <w:r w:rsidRPr="003C78BE">
          <w:rPr>
            <w:rFonts w:ascii="Times New Roman" w:hAnsi="Times New Roman" w:cs="Times New Roman"/>
            <w:sz w:val="20"/>
            <w:szCs w:val="20"/>
          </w:rPr>
          <w:fldChar w:fldCharType="separate"/>
        </w:r>
        <w:r w:rsidR="00B2482C">
          <w:rPr>
            <w:rFonts w:ascii="Times New Roman" w:hAnsi="Times New Roman" w:cs="Times New Roman"/>
            <w:noProof/>
            <w:sz w:val="20"/>
            <w:szCs w:val="20"/>
          </w:rPr>
          <w:t>2</w:t>
        </w:r>
        <w:r w:rsidRPr="003C78BE">
          <w:rPr>
            <w:rFonts w:ascii="Times New Roman" w:hAnsi="Times New Roman" w:cs="Times New Roman"/>
            <w:sz w:val="20"/>
            <w:szCs w:val="20"/>
          </w:rPr>
          <w:fldChar w:fldCharType="end"/>
        </w:r>
      </w:p>
    </w:sdtContent>
  </w:sdt>
  <w:p w14:paraId="021D15FB" w14:textId="77777777" w:rsidR="00393FCF" w:rsidRDefault="00393FC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A0758" w14:textId="77777777" w:rsidR="00AD40B0" w:rsidRDefault="00AD40B0" w:rsidP="00037B66">
      <w:pPr>
        <w:spacing w:after="0" w:line="240" w:lineRule="auto"/>
      </w:pPr>
      <w:r>
        <w:separator/>
      </w:r>
    </w:p>
  </w:footnote>
  <w:footnote w:type="continuationSeparator" w:id="0">
    <w:p w14:paraId="1C5B2D18" w14:textId="77777777" w:rsidR="00AD40B0" w:rsidRDefault="00AD40B0" w:rsidP="00037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414B"/>
    <w:multiLevelType w:val="multilevel"/>
    <w:tmpl w:val="B8ECA84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0F490EDE"/>
    <w:multiLevelType w:val="hybridMultilevel"/>
    <w:tmpl w:val="09544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50AA7"/>
    <w:multiLevelType w:val="hybridMultilevel"/>
    <w:tmpl w:val="4B2C491A"/>
    <w:lvl w:ilvl="0" w:tplc="2AE4C0B4">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
    <w:nsid w:val="17DD3C51"/>
    <w:multiLevelType w:val="hybridMultilevel"/>
    <w:tmpl w:val="51F6E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543C05"/>
    <w:multiLevelType w:val="hybridMultilevel"/>
    <w:tmpl w:val="8530F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D04FC4"/>
    <w:multiLevelType w:val="hybridMultilevel"/>
    <w:tmpl w:val="BA64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D05C8E"/>
    <w:multiLevelType w:val="hybridMultilevel"/>
    <w:tmpl w:val="1436D3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C408C1"/>
    <w:multiLevelType w:val="hybridMultilevel"/>
    <w:tmpl w:val="45AC6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BC2D46"/>
    <w:multiLevelType w:val="hybridMultilevel"/>
    <w:tmpl w:val="9C84DB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7E378C7"/>
    <w:multiLevelType w:val="hybridMultilevel"/>
    <w:tmpl w:val="87F66D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2953876"/>
    <w:multiLevelType w:val="hybridMultilevel"/>
    <w:tmpl w:val="B8ECA848"/>
    <w:lvl w:ilvl="0" w:tplc="BC745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3"/>
  </w:num>
  <w:num w:numId="4">
    <w:abstractNumId w:val="9"/>
  </w:num>
  <w:num w:numId="5">
    <w:abstractNumId w:val="7"/>
  </w:num>
  <w:num w:numId="6">
    <w:abstractNumId w:val="2"/>
  </w:num>
  <w:num w:numId="7">
    <w:abstractNumId w:val="5"/>
  </w:num>
  <w:num w:numId="8">
    <w:abstractNumId w:val="10"/>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37"/>
    <w:rsid w:val="00003CD9"/>
    <w:rsid w:val="00007CE6"/>
    <w:rsid w:val="00010F9F"/>
    <w:rsid w:val="00011040"/>
    <w:rsid w:val="0001552F"/>
    <w:rsid w:val="0002319C"/>
    <w:rsid w:val="000263AC"/>
    <w:rsid w:val="00027D29"/>
    <w:rsid w:val="00031B44"/>
    <w:rsid w:val="00037B66"/>
    <w:rsid w:val="00047D92"/>
    <w:rsid w:val="00060650"/>
    <w:rsid w:val="00077261"/>
    <w:rsid w:val="000819DC"/>
    <w:rsid w:val="00082C23"/>
    <w:rsid w:val="000857E3"/>
    <w:rsid w:val="000A2A41"/>
    <w:rsid w:val="000A3CFB"/>
    <w:rsid w:val="000B2EE0"/>
    <w:rsid w:val="000B45C2"/>
    <w:rsid w:val="000C147C"/>
    <w:rsid w:val="000C2A3E"/>
    <w:rsid w:val="000C379D"/>
    <w:rsid w:val="000D21D7"/>
    <w:rsid w:val="000D48B8"/>
    <w:rsid w:val="000D5F5C"/>
    <w:rsid w:val="000D71CE"/>
    <w:rsid w:val="000E3E28"/>
    <w:rsid w:val="000E733A"/>
    <w:rsid w:val="0010177A"/>
    <w:rsid w:val="00104AED"/>
    <w:rsid w:val="00125554"/>
    <w:rsid w:val="001277E0"/>
    <w:rsid w:val="00131F29"/>
    <w:rsid w:val="00132769"/>
    <w:rsid w:val="00137245"/>
    <w:rsid w:val="00160C74"/>
    <w:rsid w:val="001662A3"/>
    <w:rsid w:val="001669C4"/>
    <w:rsid w:val="00167743"/>
    <w:rsid w:val="00184E82"/>
    <w:rsid w:val="00186123"/>
    <w:rsid w:val="00187DD7"/>
    <w:rsid w:val="0019322D"/>
    <w:rsid w:val="00193D78"/>
    <w:rsid w:val="001A342F"/>
    <w:rsid w:val="001B580A"/>
    <w:rsid w:val="001B606C"/>
    <w:rsid w:val="001C011F"/>
    <w:rsid w:val="001C2450"/>
    <w:rsid w:val="001C443C"/>
    <w:rsid w:val="001D0733"/>
    <w:rsid w:val="001D0D00"/>
    <w:rsid w:val="001D2F17"/>
    <w:rsid w:val="001D3B19"/>
    <w:rsid w:val="001D6A43"/>
    <w:rsid w:val="001E1CB3"/>
    <w:rsid w:val="001E7D91"/>
    <w:rsid w:val="00200932"/>
    <w:rsid w:val="002013D0"/>
    <w:rsid w:val="00203CEA"/>
    <w:rsid w:val="00205066"/>
    <w:rsid w:val="002074D4"/>
    <w:rsid w:val="00223AB8"/>
    <w:rsid w:val="00224B45"/>
    <w:rsid w:val="00225CCF"/>
    <w:rsid w:val="00234351"/>
    <w:rsid w:val="00234B77"/>
    <w:rsid w:val="002377FD"/>
    <w:rsid w:val="002433D5"/>
    <w:rsid w:val="002452E0"/>
    <w:rsid w:val="00246440"/>
    <w:rsid w:val="002642A9"/>
    <w:rsid w:val="00264CA8"/>
    <w:rsid w:val="00273E39"/>
    <w:rsid w:val="0027701B"/>
    <w:rsid w:val="00290356"/>
    <w:rsid w:val="002B0D99"/>
    <w:rsid w:val="002C14A9"/>
    <w:rsid w:val="002C559E"/>
    <w:rsid w:val="002D04EA"/>
    <w:rsid w:val="002D0702"/>
    <w:rsid w:val="002D1AF4"/>
    <w:rsid w:val="002D6292"/>
    <w:rsid w:val="002E098F"/>
    <w:rsid w:val="002E4969"/>
    <w:rsid w:val="002E66F5"/>
    <w:rsid w:val="002F277E"/>
    <w:rsid w:val="00300AFF"/>
    <w:rsid w:val="003042BC"/>
    <w:rsid w:val="00305715"/>
    <w:rsid w:val="0030686A"/>
    <w:rsid w:val="00311279"/>
    <w:rsid w:val="003129BA"/>
    <w:rsid w:val="0031340D"/>
    <w:rsid w:val="00324ACA"/>
    <w:rsid w:val="00333CBF"/>
    <w:rsid w:val="00353E17"/>
    <w:rsid w:val="00364250"/>
    <w:rsid w:val="003676F4"/>
    <w:rsid w:val="003743BC"/>
    <w:rsid w:val="003755DD"/>
    <w:rsid w:val="00382A2D"/>
    <w:rsid w:val="00391772"/>
    <w:rsid w:val="00393FCF"/>
    <w:rsid w:val="003A13F7"/>
    <w:rsid w:val="003A2A2E"/>
    <w:rsid w:val="003A6701"/>
    <w:rsid w:val="003B4D34"/>
    <w:rsid w:val="003B71FA"/>
    <w:rsid w:val="003C0EBB"/>
    <w:rsid w:val="003C2D39"/>
    <w:rsid w:val="003C629A"/>
    <w:rsid w:val="003C78BE"/>
    <w:rsid w:val="003C7F47"/>
    <w:rsid w:val="003D6297"/>
    <w:rsid w:val="003D6482"/>
    <w:rsid w:val="003D729A"/>
    <w:rsid w:val="003F0E4B"/>
    <w:rsid w:val="003F1A95"/>
    <w:rsid w:val="00406379"/>
    <w:rsid w:val="00415322"/>
    <w:rsid w:val="00417A79"/>
    <w:rsid w:val="00435FEA"/>
    <w:rsid w:val="004368A7"/>
    <w:rsid w:val="00450F33"/>
    <w:rsid w:val="004516F5"/>
    <w:rsid w:val="00454720"/>
    <w:rsid w:val="00460110"/>
    <w:rsid w:val="00466DB2"/>
    <w:rsid w:val="0047097A"/>
    <w:rsid w:val="00470D8C"/>
    <w:rsid w:val="004733A1"/>
    <w:rsid w:val="0049160B"/>
    <w:rsid w:val="004A667D"/>
    <w:rsid w:val="004B6604"/>
    <w:rsid w:val="004D1D1E"/>
    <w:rsid w:val="004E3E4F"/>
    <w:rsid w:val="004F1897"/>
    <w:rsid w:val="004F1E17"/>
    <w:rsid w:val="004F5742"/>
    <w:rsid w:val="00503678"/>
    <w:rsid w:val="0050393F"/>
    <w:rsid w:val="00506CED"/>
    <w:rsid w:val="00512717"/>
    <w:rsid w:val="0051312F"/>
    <w:rsid w:val="00514755"/>
    <w:rsid w:val="00517C75"/>
    <w:rsid w:val="005413AB"/>
    <w:rsid w:val="00542FFD"/>
    <w:rsid w:val="00543D22"/>
    <w:rsid w:val="00550918"/>
    <w:rsid w:val="0058278E"/>
    <w:rsid w:val="0058686D"/>
    <w:rsid w:val="00593697"/>
    <w:rsid w:val="005A798B"/>
    <w:rsid w:val="005B0D55"/>
    <w:rsid w:val="005B5C92"/>
    <w:rsid w:val="005B695F"/>
    <w:rsid w:val="005D485B"/>
    <w:rsid w:val="005D7BA2"/>
    <w:rsid w:val="005E0418"/>
    <w:rsid w:val="005E30AB"/>
    <w:rsid w:val="005E39B3"/>
    <w:rsid w:val="005F2537"/>
    <w:rsid w:val="005F4832"/>
    <w:rsid w:val="005F753E"/>
    <w:rsid w:val="006141EC"/>
    <w:rsid w:val="00615CED"/>
    <w:rsid w:val="00616F58"/>
    <w:rsid w:val="00625BA1"/>
    <w:rsid w:val="00626ACA"/>
    <w:rsid w:val="00631BEA"/>
    <w:rsid w:val="00634051"/>
    <w:rsid w:val="00635AF9"/>
    <w:rsid w:val="00642E8C"/>
    <w:rsid w:val="00650106"/>
    <w:rsid w:val="00650823"/>
    <w:rsid w:val="00664423"/>
    <w:rsid w:val="00665A24"/>
    <w:rsid w:val="00667976"/>
    <w:rsid w:val="006743AF"/>
    <w:rsid w:val="00682A9E"/>
    <w:rsid w:val="006855F1"/>
    <w:rsid w:val="00687ECD"/>
    <w:rsid w:val="00694F3B"/>
    <w:rsid w:val="006A64CA"/>
    <w:rsid w:val="006B2880"/>
    <w:rsid w:val="006B54E4"/>
    <w:rsid w:val="006C2146"/>
    <w:rsid w:val="006D0C5E"/>
    <w:rsid w:val="006D312B"/>
    <w:rsid w:val="006D5F3E"/>
    <w:rsid w:val="006D7606"/>
    <w:rsid w:val="006E01A4"/>
    <w:rsid w:val="006F7DCB"/>
    <w:rsid w:val="00702049"/>
    <w:rsid w:val="00713A53"/>
    <w:rsid w:val="007156AC"/>
    <w:rsid w:val="00731D23"/>
    <w:rsid w:val="00736524"/>
    <w:rsid w:val="007378FB"/>
    <w:rsid w:val="00737EB7"/>
    <w:rsid w:val="00760ACE"/>
    <w:rsid w:val="00760D57"/>
    <w:rsid w:val="00764BE0"/>
    <w:rsid w:val="007736D1"/>
    <w:rsid w:val="00776C77"/>
    <w:rsid w:val="007779A1"/>
    <w:rsid w:val="00780CA2"/>
    <w:rsid w:val="00783579"/>
    <w:rsid w:val="00785F72"/>
    <w:rsid w:val="007920F2"/>
    <w:rsid w:val="00795888"/>
    <w:rsid w:val="007A7060"/>
    <w:rsid w:val="007B2E85"/>
    <w:rsid w:val="007B3613"/>
    <w:rsid w:val="007C0EA2"/>
    <w:rsid w:val="007C3D88"/>
    <w:rsid w:val="007D6A5B"/>
    <w:rsid w:val="007D7CBF"/>
    <w:rsid w:val="007F5225"/>
    <w:rsid w:val="007F53AE"/>
    <w:rsid w:val="007F762B"/>
    <w:rsid w:val="0080152E"/>
    <w:rsid w:val="00821EEC"/>
    <w:rsid w:val="008226C2"/>
    <w:rsid w:val="00825216"/>
    <w:rsid w:val="00826CB7"/>
    <w:rsid w:val="00831FD7"/>
    <w:rsid w:val="00842B74"/>
    <w:rsid w:val="0084333F"/>
    <w:rsid w:val="0085112E"/>
    <w:rsid w:val="008573A0"/>
    <w:rsid w:val="00870F1A"/>
    <w:rsid w:val="00872025"/>
    <w:rsid w:val="00881527"/>
    <w:rsid w:val="00883068"/>
    <w:rsid w:val="008B6B61"/>
    <w:rsid w:val="008C1D3A"/>
    <w:rsid w:val="008D0ACB"/>
    <w:rsid w:val="008D434A"/>
    <w:rsid w:val="008E12C7"/>
    <w:rsid w:val="008F2607"/>
    <w:rsid w:val="008F3369"/>
    <w:rsid w:val="00900F57"/>
    <w:rsid w:val="00906A85"/>
    <w:rsid w:val="00912537"/>
    <w:rsid w:val="00926993"/>
    <w:rsid w:val="00946E94"/>
    <w:rsid w:val="0095398B"/>
    <w:rsid w:val="00956DEE"/>
    <w:rsid w:val="00970057"/>
    <w:rsid w:val="00970BF7"/>
    <w:rsid w:val="00980430"/>
    <w:rsid w:val="009A085B"/>
    <w:rsid w:val="009A0DD7"/>
    <w:rsid w:val="009C3021"/>
    <w:rsid w:val="009D2FA3"/>
    <w:rsid w:val="009D4EC6"/>
    <w:rsid w:val="009D53EC"/>
    <w:rsid w:val="009E3635"/>
    <w:rsid w:val="009F2AAB"/>
    <w:rsid w:val="009F48C5"/>
    <w:rsid w:val="00A065D4"/>
    <w:rsid w:val="00A0784A"/>
    <w:rsid w:val="00A20B3D"/>
    <w:rsid w:val="00A21CA5"/>
    <w:rsid w:val="00A232AA"/>
    <w:rsid w:val="00A33D1C"/>
    <w:rsid w:val="00A34C52"/>
    <w:rsid w:val="00A4070E"/>
    <w:rsid w:val="00A514FC"/>
    <w:rsid w:val="00A57475"/>
    <w:rsid w:val="00A613D9"/>
    <w:rsid w:val="00A91ACD"/>
    <w:rsid w:val="00AD40B0"/>
    <w:rsid w:val="00AE6318"/>
    <w:rsid w:val="00AE7B5B"/>
    <w:rsid w:val="00AF0DD2"/>
    <w:rsid w:val="00AF6CF9"/>
    <w:rsid w:val="00B04109"/>
    <w:rsid w:val="00B15431"/>
    <w:rsid w:val="00B2482C"/>
    <w:rsid w:val="00B36C84"/>
    <w:rsid w:val="00B3773E"/>
    <w:rsid w:val="00B43D9F"/>
    <w:rsid w:val="00B52ABB"/>
    <w:rsid w:val="00B62EFB"/>
    <w:rsid w:val="00B66C5E"/>
    <w:rsid w:val="00B703BC"/>
    <w:rsid w:val="00B97F09"/>
    <w:rsid w:val="00BA3C5E"/>
    <w:rsid w:val="00BA650B"/>
    <w:rsid w:val="00BB412D"/>
    <w:rsid w:val="00BB4188"/>
    <w:rsid w:val="00BC5301"/>
    <w:rsid w:val="00BE2D01"/>
    <w:rsid w:val="00BE42A1"/>
    <w:rsid w:val="00BF5FF0"/>
    <w:rsid w:val="00C01B18"/>
    <w:rsid w:val="00C0214F"/>
    <w:rsid w:val="00C040EB"/>
    <w:rsid w:val="00C06941"/>
    <w:rsid w:val="00C177D8"/>
    <w:rsid w:val="00C17F5E"/>
    <w:rsid w:val="00C3175F"/>
    <w:rsid w:val="00C445C1"/>
    <w:rsid w:val="00C471E3"/>
    <w:rsid w:val="00C5670F"/>
    <w:rsid w:val="00C74855"/>
    <w:rsid w:val="00C83CC6"/>
    <w:rsid w:val="00C9694F"/>
    <w:rsid w:val="00CA7E62"/>
    <w:rsid w:val="00CC17D0"/>
    <w:rsid w:val="00CD5741"/>
    <w:rsid w:val="00D04C79"/>
    <w:rsid w:val="00D05E52"/>
    <w:rsid w:val="00D140AB"/>
    <w:rsid w:val="00D23E89"/>
    <w:rsid w:val="00D24D7E"/>
    <w:rsid w:val="00D27B1D"/>
    <w:rsid w:val="00D30FCF"/>
    <w:rsid w:val="00D40105"/>
    <w:rsid w:val="00D40D91"/>
    <w:rsid w:val="00D430C8"/>
    <w:rsid w:val="00D4525A"/>
    <w:rsid w:val="00D46248"/>
    <w:rsid w:val="00D65AE3"/>
    <w:rsid w:val="00D801B9"/>
    <w:rsid w:val="00D81ABF"/>
    <w:rsid w:val="00D864F7"/>
    <w:rsid w:val="00D87A2C"/>
    <w:rsid w:val="00D91A7D"/>
    <w:rsid w:val="00D93E80"/>
    <w:rsid w:val="00D96DDC"/>
    <w:rsid w:val="00DA2CF9"/>
    <w:rsid w:val="00DB5337"/>
    <w:rsid w:val="00DB56A5"/>
    <w:rsid w:val="00DB5F2E"/>
    <w:rsid w:val="00DC0A2E"/>
    <w:rsid w:val="00DC0B44"/>
    <w:rsid w:val="00DC378E"/>
    <w:rsid w:val="00DC42F0"/>
    <w:rsid w:val="00DC4516"/>
    <w:rsid w:val="00DE0386"/>
    <w:rsid w:val="00DE70C2"/>
    <w:rsid w:val="00DF2BBD"/>
    <w:rsid w:val="00DF7BD9"/>
    <w:rsid w:val="00E14D6B"/>
    <w:rsid w:val="00E15627"/>
    <w:rsid w:val="00E217F5"/>
    <w:rsid w:val="00E25179"/>
    <w:rsid w:val="00E31681"/>
    <w:rsid w:val="00E34E18"/>
    <w:rsid w:val="00E3714A"/>
    <w:rsid w:val="00E37637"/>
    <w:rsid w:val="00E403FE"/>
    <w:rsid w:val="00E409B4"/>
    <w:rsid w:val="00E416C8"/>
    <w:rsid w:val="00E56D4B"/>
    <w:rsid w:val="00E63309"/>
    <w:rsid w:val="00E67B7A"/>
    <w:rsid w:val="00E7203D"/>
    <w:rsid w:val="00E72F32"/>
    <w:rsid w:val="00E828BF"/>
    <w:rsid w:val="00E94682"/>
    <w:rsid w:val="00EA704B"/>
    <w:rsid w:val="00EB1CA0"/>
    <w:rsid w:val="00EC2192"/>
    <w:rsid w:val="00ED1F72"/>
    <w:rsid w:val="00EE1F88"/>
    <w:rsid w:val="00EF0A5F"/>
    <w:rsid w:val="00EF1775"/>
    <w:rsid w:val="00EF6248"/>
    <w:rsid w:val="00F02293"/>
    <w:rsid w:val="00F1459E"/>
    <w:rsid w:val="00F21308"/>
    <w:rsid w:val="00F22F68"/>
    <w:rsid w:val="00F2425D"/>
    <w:rsid w:val="00F270A8"/>
    <w:rsid w:val="00F278E3"/>
    <w:rsid w:val="00F360BC"/>
    <w:rsid w:val="00F520AA"/>
    <w:rsid w:val="00F52742"/>
    <w:rsid w:val="00F54622"/>
    <w:rsid w:val="00F55F5E"/>
    <w:rsid w:val="00F65F0A"/>
    <w:rsid w:val="00F714AD"/>
    <w:rsid w:val="00F72DD1"/>
    <w:rsid w:val="00F74B34"/>
    <w:rsid w:val="00F75B17"/>
    <w:rsid w:val="00F809C7"/>
    <w:rsid w:val="00F872D5"/>
    <w:rsid w:val="00FA2B4F"/>
    <w:rsid w:val="00FA700E"/>
    <w:rsid w:val="00FA7CA9"/>
    <w:rsid w:val="00FB37E5"/>
    <w:rsid w:val="00FC04DB"/>
    <w:rsid w:val="00FC55A9"/>
    <w:rsid w:val="00FD7E8D"/>
    <w:rsid w:val="00FE0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6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4EA"/>
  </w:style>
  <w:style w:type="paragraph" w:styleId="1">
    <w:name w:val="heading 1"/>
    <w:basedOn w:val="a"/>
    <w:next w:val="a"/>
    <w:link w:val="10"/>
    <w:uiPriority w:val="9"/>
    <w:qFormat/>
    <w:rsid w:val="002D04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04EA"/>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unhideWhenUsed/>
    <w:qFormat/>
    <w:rsid w:val="002D04EA"/>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2D04E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2D04EA"/>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2D04EA"/>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2D04EA"/>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2D04E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2D04E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0B37"/>
    <w:pPr>
      <w:suppressAutoHyphens/>
      <w:spacing w:after="120" w:line="240" w:lineRule="auto"/>
    </w:pPr>
    <w:rPr>
      <w:rFonts w:ascii="Arial" w:eastAsia="SimSun" w:hAnsi="Arial" w:cs="Mangal"/>
      <w:kern w:val="1"/>
      <w:sz w:val="20"/>
      <w:szCs w:val="24"/>
      <w:lang w:eastAsia="hi-IN" w:bidi="hi-IN"/>
    </w:rPr>
  </w:style>
  <w:style w:type="character" w:customStyle="1" w:styleId="a4">
    <w:name w:val="Основной текст Знак"/>
    <w:basedOn w:val="a0"/>
    <w:link w:val="a3"/>
    <w:rsid w:val="00FE0B37"/>
    <w:rPr>
      <w:rFonts w:ascii="Arial" w:eastAsia="SimSun" w:hAnsi="Arial" w:cs="Mangal"/>
      <w:kern w:val="1"/>
      <w:sz w:val="20"/>
      <w:szCs w:val="24"/>
      <w:lang w:eastAsia="hi-IN" w:bidi="hi-IN"/>
    </w:rPr>
  </w:style>
  <w:style w:type="paragraph" w:styleId="a5">
    <w:name w:val="List Paragraph"/>
    <w:basedOn w:val="a"/>
    <w:uiPriority w:val="34"/>
    <w:qFormat/>
    <w:rsid w:val="00625BA1"/>
    <w:pPr>
      <w:ind w:left="720"/>
      <w:contextualSpacing/>
    </w:pPr>
  </w:style>
  <w:style w:type="paragraph" w:styleId="a6">
    <w:name w:val="Balloon Text"/>
    <w:basedOn w:val="a"/>
    <w:link w:val="a7"/>
    <w:uiPriority w:val="99"/>
    <w:semiHidden/>
    <w:unhideWhenUsed/>
    <w:rsid w:val="007779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79A1"/>
    <w:rPr>
      <w:rFonts w:ascii="Tahoma" w:hAnsi="Tahoma" w:cs="Tahoma"/>
      <w:sz w:val="16"/>
      <w:szCs w:val="16"/>
    </w:rPr>
  </w:style>
  <w:style w:type="table" w:customStyle="1" w:styleId="11">
    <w:name w:val="Сетка таблицы светлая1"/>
    <w:basedOn w:val="a1"/>
    <w:uiPriority w:val="40"/>
    <w:rsid w:val="00760D5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8">
    <w:name w:val="Strong"/>
    <w:basedOn w:val="a0"/>
    <w:uiPriority w:val="22"/>
    <w:qFormat/>
    <w:rsid w:val="002D04EA"/>
    <w:rPr>
      <w:b/>
      <w:bCs/>
      <w:color w:val="auto"/>
    </w:rPr>
  </w:style>
  <w:style w:type="paragraph" w:styleId="a9">
    <w:name w:val="header"/>
    <w:basedOn w:val="a"/>
    <w:link w:val="aa"/>
    <w:uiPriority w:val="99"/>
    <w:unhideWhenUsed/>
    <w:rsid w:val="00037B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37B66"/>
  </w:style>
  <w:style w:type="paragraph" w:styleId="ab">
    <w:name w:val="footer"/>
    <w:basedOn w:val="a"/>
    <w:link w:val="ac"/>
    <w:uiPriority w:val="99"/>
    <w:unhideWhenUsed/>
    <w:rsid w:val="00037B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7B66"/>
  </w:style>
  <w:style w:type="character" w:styleId="ad">
    <w:name w:val="Hyperlink"/>
    <w:basedOn w:val="a0"/>
    <w:uiPriority w:val="99"/>
    <w:unhideWhenUsed/>
    <w:rsid w:val="00D91A7D"/>
    <w:rPr>
      <w:color w:val="0000FF" w:themeColor="hyperlink"/>
      <w:u w:val="single"/>
    </w:rPr>
  </w:style>
  <w:style w:type="table" w:styleId="ae">
    <w:name w:val="Table Grid"/>
    <w:basedOn w:val="a1"/>
    <w:uiPriority w:val="39"/>
    <w:rsid w:val="0067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D04EA"/>
    <w:rPr>
      <w:rFonts w:asciiTheme="majorHAnsi" w:eastAsiaTheme="majorEastAsia" w:hAnsiTheme="majorHAnsi" w:cstheme="majorBidi"/>
      <w:color w:val="365F91" w:themeColor="accent1" w:themeShade="BF"/>
      <w:sz w:val="32"/>
      <w:szCs w:val="32"/>
    </w:rPr>
  </w:style>
  <w:style w:type="table" w:customStyle="1" w:styleId="-131">
    <w:name w:val="Таблица-сетка 1 светлая — акцент 31"/>
    <w:basedOn w:val="a1"/>
    <w:uiPriority w:val="46"/>
    <w:rsid w:val="003D729A"/>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uiPriority w:val="46"/>
    <w:rsid w:val="003D729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af">
    <w:name w:val="Light Shading"/>
    <w:basedOn w:val="a1"/>
    <w:uiPriority w:val="60"/>
    <w:rsid w:val="00F714A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Medium Grid 1"/>
    <w:basedOn w:val="a1"/>
    <w:uiPriority w:val="67"/>
    <w:rsid w:val="00F714A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Medium List 1 Accent 4"/>
    <w:basedOn w:val="a1"/>
    <w:uiPriority w:val="65"/>
    <w:rsid w:val="00F714A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af0">
    <w:name w:val="FollowedHyperlink"/>
    <w:basedOn w:val="a0"/>
    <w:uiPriority w:val="99"/>
    <w:semiHidden/>
    <w:unhideWhenUsed/>
    <w:rsid w:val="00F714AD"/>
    <w:rPr>
      <w:color w:val="800080" w:themeColor="followedHyperlink"/>
      <w:u w:val="single"/>
    </w:rPr>
  </w:style>
  <w:style w:type="paragraph" w:styleId="af1">
    <w:name w:val="TOC Heading"/>
    <w:basedOn w:val="1"/>
    <w:next w:val="a"/>
    <w:uiPriority w:val="39"/>
    <w:unhideWhenUsed/>
    <w:qFormat/>
    <w:rsid w:val="002D04EA"/>
    <w:pPr>
      <w:outlineLvl w:val="9"/>
    </w:pPr>
  </w:style>
  <w:style w:type="character" w:customStyle="1" w:styleId="20">
    <w:name w:val="Заголовок 2 Знак"/>
    <w:basedOn w:val="a0"/>
    <w:link w:val="2"/>
    <w:uiPriority w:val="9"/>
    <w:rsid w:val="002D04EA"/>
    <w:rPr>
      <w:rFonts w:asciiTheme="majorHAnsi" w:eastAsiaTheme="majorEastAsia" w:hAnsiTheme="majorHAnsi" w:cstheme="majorBidi"/>
      <w:color w:val="365F91" w:themeColor="accent1" w:themeShade="BF"/>
      <w:sz w:val="28"/>
      <w:szCs w:val="28"/>
    </w:rPr>
  </w:style>
  <w:style w:type="paragraph" w:styleId="13">
    <w:name w:val="toc 1"/>
    <w:basedOn w:val="a"/>
    <w:next w:val="a"/>
    <w:autoRedefine/>
    <w:uiPriority w:val="39"/>
    <w:unhideWhenUsed/>
    <w:rsid w:val="001D2F17"/>
    <w:pPr>
      <w:tabs>
        <w:tab w:val="right" w:leader="dot" w:pos="9115"/>
      </w:tabs>
      <w:spacing w:after="0"/>
    </w:pPr>
  </w:style>
  <w:style w:type="paragraph" w:styleId="21">
    <w:name w:val="toc 2"/>
    <w:basedOn w:val="a"/>
    <w:next w:val="a"/>
    <w:autoRedefine/>
    <w:uiPriority w:val="39"/>
    <w:unhideWhenUsed/>
    <w:rsid w:val="00970BF7"/>
    <w:pPr>
      <w:tabs>
        <w:tab w:val="right" w:leader="dot" w:pos="9115"/>
      </w:tabs>
      <w:spacing w:after="0" w:line="240" w:lineRule="auto"/>
      <w:ind w:left="220"/>
    </w:pPr>
  </w:style>
  <w:style w:type="paragraph" w:styleId="31">
    <w:name w:val="toc 3"/>
    <w:basedOn w:val="a"/>
    <w:next w:val="a"/>
    <w:autoRedefine/>
    <w:uiPriority w:val="39"/>
    <w:unhideWhenUsed/>
    <w:rsid w:val="006B54E4"/>
    <w:pPr>
      <w:tabs>
        <w:tab w:val="right" w:leader="dot" w:pos="9115"/>
      </w:tabs>
      <w:spacing w:after="100" w:line="240" w:lineRule="auto"/>
    </w:pPr>
    <w:rPr>
      <w:lang w:eastAsia="ru-RU"/>
    </w:rPr>
  </w:style>
  <w:style w:type="paragraph" w:styleId="af2">
    <w:name w:val="No Spacing"/>
    <w:uiPriority w:val="1"/>
    <w:qFormat/>
    <w:rsid w:val="002D04EA"/>
    <w:pPr>
      <w:spacing w:after="0" w:line="240" w:lineRule="auto"/>
    </w:pPr>
  </w:style>
  <w:style w:type="character" w:customStyle="1" w:styleId="30">
    <w:name w:val="Заголовок 3 Знак"/>
    <w:basedOn w:val="a0"/>
    <w:link w:val="3"/>
    <w:uiPriority w:val="9"/>
    <w:rsid w:val="002D04EA"/>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2D04EA"/>
    <w:rPr>
      <w:rFonts w:asciiTheme="majorHAnsi" w:eastAsiaTheme="majorEastAsia" w:hAnsiTheme="majorHAnsi" w:cstheme="majorBidi"/>
      <w:i/>
      <w:iCs/>
      <w:color w:val="365F91" w:themeColor="accent1" w:themeShade="BF"/>
    </w:rPr>
  </w:style>
  <w:style w:type="paragraph" w:styleId="af3">
    <w:name w:val="Subtitle"/>
    <w:basedOn w:val="a"/>
    <w:next w:val="a"/>
    <w:link w:val="af4"/>
    <w:uiPriority w:val="11"/>
    <w:qFormat/>
    <w:rsid w:val="002D04EA"/>
    <w:pPr>
      <w:numPr>
        <w:ilvl w:val="1"/>
      </w:numPr>
    </w:pPr>
    <w:rPr>
      <w:color w:val="5A5A5A" w:themeColor="text1" w:themeTint="A5"/>
      <w:spacing w:val="15"/>
    </w:rPr>
  </w:style>
  <w:style w:type="character" w:customStyle="1" w:styleId="af4">
    <w:name w:val="Подзаголовок Знак"/>
    <w:basedOn w:val="a0"/>
    <w:link w:val="af3"/>
    <w:uiPriority w:val="11"/>
    <w:rsid w:val="002D04EA"/>
    <w:rPr>
      <w:color w:val="5A5A5A" w:themeColor="text1" w:themeTint="A5"/>
      <w:spacing w:val="15"/>
    </w:rPr>
  </w:style>
  <w:style w:type="character" w:customStyle="1" w:styleId="50">
    <w:name w:val="Заголовок 5 Знак"/>
    <w:basedOn w:val="a0"/>
    <w:link w:val="5"/>
    <w:uiPriority w:val="9"/>
    <w:rsid w:val="002D04EA"/>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2D04EA"/>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2D04EA"/>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2D04E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2D04EA"/>
    <w:rPr>
      <w:rFonts w:asciiTheme="majorHAnsi" w:eastAsiaTheme="majorEastAsia" w:hAnsiTheme="majorHAnsi" w:cstheme="majorBidi"/>
      <w:i/>
      <w:iCs/>
      <w:color w:val="262626" w:themeColor="text1" w:themeTint="D9"/>
      <w:sz w:val="21"/>
      <w:szCs w:val="21"/>
    </w:rPr>
  </w:style>
  <w:style w:type="paragraph" w:styleId="af5">
    <w:name w:val="caption"/>
    <w:basedOn w:val="a"/>
    <w:next w:val="a"/>
    <w:uiPriority w:val="35"/>
    <w:semiHidden/>
    <w:unhideWhenUsed/>
    <w:qFormat/>
    <w:rsid w:val="002D04EA"/>
    <w:pPr>
      <w:spacing w:after="200" w:line="240" w:lineRule="auto"/>
    </w:pPr>
    <w:rPr>
      <w:i/>
      <w:iCs/>
      <w:color w:val="1F497D" w:themeColor="text2"/>
      <w:sz w:val="18"/>
      <w:szCs w:val="18"/>
    </w:rPr>
  </w:style>
  <w:style w:type="paragraph" w:styleId="af6">
    <w:name w:val="Title"/>
    <w:basedOn w:val="a"/>
    <w:next w:val="a"/>
    <w:link w:val="af7"/>
    <w:uiPriority w:val="10"/>
    <w:qFormat/>
    <w:rsid w:val="002D04EA"/>
    <w:pPr>
      <w:spacing w:after="0" w:line="240" w:lineRule="auto"/>
      <w:contextualSpacing/>
    </w:pPr>
    <w:rPr>
      <w:rFonts w:asciiTheme="majorHAnsi" w:eastAsiaTheme="majorEastAsia" w:hAnsiTheme="majorHAnsi" w:cstheme="majorBidi"/>
      <w:spacing w:val="-10"/>
      <w:sz w:val="56"/>
      <w:szCs w:val="56"/>
    </w:rPr>
  </w:style>
  <w:style w:type="character" w:customStyle="1" w:styleId="af7">
    <w:name w:val="Название Знак"/>
    <w:basedOn w:val="a0"/>
    <w:link w:val="af6"/>
    <w:uiPriority w:val="10"/>
    <w:rsid w:val="002D04EA"/>
    <w:rPr>
      <w:rFonts w:asciiTheme="majorHAnsi" w:eastAsiaTheme="majorEastAsia" w:hAnsiTheme="majorHAnsi" w:cstheme="majorBidi"/>
      <w:spacing w:val="-10"/>
      <w:sz w:val="56"/>
      <w:szCs w:val="56"/>
    </w:rPr>
  </w:style>
  <w:style w:type="character" w:styleId="af8">
    <w:name w:val="Emphasis"/>
    <w:basedOn w:val="a0"/>
    <w:uiPriority w:val="20"/>
    <w:qFormat/>
    <w:rsid w:val="002D04EA"/>
    <w:rPr>
      <w:i/>
      <w:iCs/>
      <w:color w:val="auto"/>
    </w:rPr>
  </w:style>
  <w:style w:type="paragraph" w:styleId="22">
    <w:name w:val="Quote"/>
    <w:basedOn w:val="a"/>
    <w:next w:val="a"/>
    <w:link w:val="23"/>
    <w:uiPriority w:val="29"/>
    <w:qFormat/>
    <w:rsid w:val="002D04EA"/>
    <w:pPr>
      <w:spacing w:before="200"/>
      <w:ind w:left="864" w:right="864"/>
    </w:pPr>
    <w:rPr>
      <w:i/>
      <w:iCs/>
      <w:color w:val="404040" w:themeColor="text1" w:themeTint="BF"/>
    </w:rPr>
  </w:style>
  <w:style w:type="character" w:customStyle="1" w:styleId="23">
    <w:name w:val="Цитата 2 Знак"/>
    <w:basedOn w:val="a0"/>
    <w:link w:val="22"/>
    <w:uiPriority w:val="29"/>
    <w:rsid w:val="002D04EA"/>
    <w:rPr>
      <w:i/>
      <w:iCs/>
      <w:color w:val="404040" w:themeColor="text1" w:themeTint="BF"/>
    </w:rPr>
  </w:style>
  <w:style w:type="paragraph" w:styleId="af9">
    <w:name w:val="Intense Quote"/>
    <w:basedOn w:val="a"/>
    <w:next w:val="a"/>
    <w:link w:val="afa"/>
    <w:uiPriority w:val="30"/>
    <w:qFormat/>
    <w:rsid w:val="002D04E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2D04EA"/>
    <w:rPr>
      <w:i/>
      <w:iCs/>
      <w:color w:val="4F81BD" w:themeColor="accent1"/>
    </w:rPr>
  </w:style>
  <w:style w:type="character" w:styleId="afb">
    <w:name w:val="Subtle Emphasis"/>
    <w:basedOn w:val="a0"/>
    <w:uiPriority w:val="19"/>
    <w:qFormat/>
    <w:rsid w:val="002D04EA"/>
    <w:rPr>
      <w:i/>
      <w:iCs/>
      <w:color w:val="404040" w:themeColor="text1" w:themeTint="BF"/>
    </w:rPr>
  </w:style>
  <w:style w:type="character" w:styleId="afc">
    <w:name w:val="Intense Emphasis"/>
    <w:basedOn w:val="a0"/>
    <w:uiPriority w:val="21"/>
    <w:qFormat/>
    <w:rsid w:val="002D04EA"/>
    <w:rPr>
      <w:i/>
      <w:iCs/>
      <w:color w:val="4F81BD" w:themeColor="accent1"/>
    </w:rPr>
  </w:style>
  <w:style w:type="character" w:styleId="afd">
    <w:name w:val="Subtle Reference"/>
    <w:basedOn w:val="a0"/>
    <w:uiPriority w:val="31"/>
    <w:qFormat/>
    <w:rsid w:val="002D04EA"/>
    <w:rPr>
      <w:smallCaps/>
      <w:color w:val="404040" w:themeColor="text1" w:themeTint="BF"/>
    </w:rPr>
  </w:style>
  <w:style w:type="character" w:styleId="afe">
    <w:name w:val="Intense Reference"/>
    <w:basedOn w:val="a0"/>
    <w:uiPriority w:val="32"/>
    <w:qFormat/>
    <w:rsid w:val="002D04EA"/>
    <w:rPr>
      <w:b/>
      <w:bCs/>
      <w:smallCaps/>
      <w:color w:val="4F81BD" w:themeColor="accent1"/>
      <w:spacing w:val="5"/>
    </w:rPr>
  </w:style>
  <w:style w:type="character" w:styleId="aff">
    <w:name w:val="Book Title"/>
    <w:basedOn w:val="a0"/>
    <w:uiPriority w:val="33"/>
    <w:qFormat/>
    <w:rsid w:val="002D04EA"/>
    <w:rPr>
      <w:b/>
      <w:bCs/>
      <w:i/>
      <w:iCs/>
      <w:spacing w:val="5"/>
    </w:rPr>
  </w:style>
  <w:style w:type="character" w:customStyle="1" w:styleId="price">
    <w:name w:val="price"/>
    <w:basedOn w:val="a0"/>
    <w:rsid w:val="00264CA8"/>
  </w:style>
  <w:style w:type="character" w:customStyle="1" w:styleId="pricevalue">
    <w:name w:val="pricevalue"/>
    <w:basedOn w:val="a0"/>
    <w:rsid w:val="00264CA8"/>
  </w:style>
  <w:style w:type="character" w:customStyle="1" w:styleId="rouble">
    <w:name w:val="rouble"/>
    <w:basedOn w:val="a0"/>
    <w:rsid w:val="00264CA8"/>
  </w:style>
  <w:style w:type="character" w:customStyle="1" w:styleId="14">
    <w:name w:val="Неразрешенное упоминание1"/>
    <w:basedOn w:val="a0"/>
    <w:uiPriority w:val="99"/>
    <w:semiHidden/>
    <w:unhideWhenUsed/>
    <w:rsid w:val="009D2FA3"/>
    <w:rPr>
      <w:color w:val="605E5C"/>
      <w:shd w:val="clear" w:color="auto" w:fill="E1DFDD"/>
    </w:rPr>
  </w:style>
  <w:style w:type="character" w:customStyle="1" w:styleId="UnresolvedMention">
    <w:name w:val="Unresolved Mention"/>
    <w:basedOn w:val="a0"/>
    <w:uiPriority w:val="99"/>
    <w:semiHidden/>
    <w:unhideWhenUsed/>
    <w:rsid w:val="003B4D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4EA"/>
  </w:style>
  <w:style w:type="paragraph" w:styleId="1">
    <w:name w:val="heading 1"/>
    <w:basedOn w:val="a"/>
    <w:next w:val="a"/>
    <w:link w:val="10"/>
    <w:uiPriority w:val="9"/>
    <w:qFormat/>
    <w:rsid w:val="002D04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04EA"/>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unhideWhenUsed/>
    <w:qFormat/>
    <w:rsid w:val="002D04EA"/>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2D04E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2D04EA"/>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2D04EA"/>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2D04EA"/>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2D04E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2D04E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0B37"/>
    <w:pPr>
      <w:suppressAutoHyphens/>
      <w:spacing w:after="120" w:line="240" w:lineRule="auto"/>
    </w:pPr>
    <w:rPr>
      <w:rFonts w:ascii="Arial" w:eastAsia="SimSun" w:hAnsi="Arial" w:cs="Mangal"/>
      <w:kern w:val="1"/>
      <w:sz w:val="20"/>
      <w:szCs w:val="24"/>
      <w:lang w:eastAsia="hi-IN" w:bidi="hi-IN"/>
    </w:rPr>
  </w:style>
  <w:style w:type="character" w:customStyle="1" w:styleId="a4">
    <w:name w:val="Основной текст Знак"/>
    <w:basedOn w:val="a0"/>
    <w:link w:val="a3"/>
    <w:rsid w:val="00FE0B37"/>
    <w:rPr>
      <w:rFonts w:ascii="Arial" w:eastAsia="SimSun" w:hAnsi="Arial" w:cs="Mangal"/>
      <w:kern w:val="1"/>
      <w:sz w:val="20"/>
      <w:szCs w:val="24"/>
      <w:lang w:eastAsia="hi-IN" w:bidi="hi-IN"/>
    </w:rPr>
  </w:style>
  <w:style w:type="paragraph" w:styleId="a5">
    <w:name w:val="List Paragraph"/>
    <w:basedOn w:val="a"/>
    <w:uiPriority w:val="34"/>
    <w:qFormat/>
    <w:rsid w:val="00625BA1"/>
    <w:pPr>
      <w:ind w:left="720"/>
      <w:contextualSpacing/>
    </w:pPr>
  </w:style>
  <w:style w:type="paragraph" w:styleId="a6">
    <w:name w:val="Balloon Text"/>
    <w:basedOn w:val="a"/>
    <w:link w:val="a7"/>
    <w:uiPriority w:val="99"/>
    <w:semiHidden/>
    <w:unhideWhenUsed/>
    <w:rsid w:val="007779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79A1"/>
    <w:rPr>
      <w:rFonts w:ascii="Tahoma" w:hAnsi="Tahoma" w:cs="Tahoma"/>
      <w:sz w:val="16"/>
      <w:szCs w:val="16"/>
    </w:rPr>
  </w:style>
  <w:style w:type="table" w:customStyle="1" w:styleId="11">
    <w:name w:val="Сетка таблицы светлая1"/>
    <w:basedOn w:val="a1"/>
    <w:uiPriority w:val="40"/>
    <w:rsid w:val="00760D5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8">
    <w:name w:val="Strong"/>
    <w:basedOn w:val="a0"/>
    <w:uiPriority w:val="22"/>
    <w:qFormat/>
    <w:rsid w:val="002D04EA"/>
    <w:rPr>
      <w:b/>
      <w:bCs/>
      <w:color w:val="auto"/>
    </w:rPr>
  </w:style>
  <w:style w:type="paragraph" w:styleId="a9">
    <w:name w:val="header"/>
    <w:basedOn w:val="a"/>
    <w:link w:val="aa"/>
    <w:uiPriority w:val="99"/>
    <w:unhideWhenUsed/>
    <w:rsid w:val="00037B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37B66"/>
  </w:style>
  <w:style w:type="paragraph" w:styleId="ab">
    <w:name w:val="footer"/>
    <w:basedOn w:val="a"/>
    <w:link w:val="ac"/>
    <w:uiPriority w:val="99"/>
    <w:unhideWhenUsed/>
    <w:rsid w:val="00037B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7B66"/>
  </w:style>
  <w:style w:type="character" w:styleId="ad">
    <w:name w:val="Hyperlink"/>
    <w:basedOn w:val="a0"/>
    <w:uiPriority w:val="99"/>
    <w:unhideWhenUsed/>
    <w:rsid w:val="00D91A7D"/>
    <w:rPr>
      <w:color w:val="0000FF" w:themeColor="hyperlink"/>
      <w:u w:val="single"/>
    </w:rPr>
  </w:style>
  <w:style w:type="table" w:styleId="ae">
    <w:name w:val="Table Grid"/>
    <w:basedOn w:val="a1"/>
    <w:uiPriority w:val="39"/>
    <w:rsid w:val="0067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D04EA"/>
    <w:rPr>
      <w:rFonts w:asciiTheme="majorHAnsi" w:eastAsiaTheme="majorEastAsia" w:hAnsiTheme="majorHAnsi" w:cstheme="majorBidi"/>
      <w:color w:val="365F91" w:themeColor="accent1" w:themeShade="BF"/>
      <w:sz w:val="32"/>
      <w:szCs w:val="32"/>
    </w:rPr>
  </w:style>
  <w:style w:type="table" w:customStyle="1" w:styleId="-131">
    <w:name w:val="Таблица-сетка 1 светлая — акцент 31"/>
    <w:basedOn w:val="a1"/>
    <w:uiPriority w:val="46"/>
    <w:rsid w:val="003D729A"/>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uiPriority w:val="46"/>
    <w:rsid w:val="003D729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af">
    <w:name w:val="Light Shading"/>
    <w:basedOn w:val="a1"/>
    <w:uiPriority w:val="60"/>
    <w:rsid w:val="00F714A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Medium Grid 1"/>
    <w:basedOn w:val="a1"/>
    <w:uiPriority w:val="67"/>
    <w:rsid w:val="00F714A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Medium List 1 Accent 4"/>
    <w:basedOn w:val="a1"/>
    <w:uiPriority w:val="65"/>
    <w:rsid w:val="00F714A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af0">
    <w:name w:val="FollowedHyperlink"/>
    <w:basedOn w:val="a0"/>
    <w:uiPriority w:val="99"/>
    <w:semiHidden/>
    <w:unhideWhenUsed/>
    <w:rsid w:val="00F714AD"/>
    <w:rPr>
      <w:color w:val="800080" w:themeColor="followedHyperlink"/>
      <w:u w:val="single"/>
    </w:rPr>
  </w:style>
  <w:style w:type="paragraph" w:styleId="af1">
    <w:name w:val="TOC Heading"/>
    <w:basedOn w:val="1"/>
    <w:next w:val="a"/>
    <w:uiPriority w:val="39"/>
    <w:unhideWhenUsed/>
    <w:qFormat/>
    <w:rsid w:val="002D04EA"/>
    <w:pPr>
      <w:outlineLvl w:val="9"/>
    </w:pPr>
  </w:style>
  <w:style w:type="character" w:customStyle="1" w:styleId="20">
    <w:name w:val="Заголовок 2 Знак"/>
    <w:basedOn w:val="a0"/>
    <w:link w:val="2"/>
    <w:uiPriority w:val="9"/>
    <w:rsid w:val="002D04EA"/>
    <w:rPr>
      <w:rFonts w:asciiTheme="majorHAnsi" w:eastAsiaTheme="majorEastAsia" w:hAnsiTheme="majorHAnsi" w:cstheme="majorBidi"/>
      <w:color w:val="365F91" w:themeColor="accent1" w:themeShade="BF"/>
      <w:sz w:val="28"/>
      <w:szCs w:val="28"/>
    </w:rPr>
  </w:style>
  <w:style w:type="paragraph" w:styleId="13">
    <w:name w:val="toc 1"/>
    <w:basedOn w:val="a"/>
    <w:next w:val="a"/>
    <w:autoRedefine/>
    <w:uiPriority w:val="39"/>
    <w:unhideWhenUsed/>
    <w:rsid w:val="001D2F17"/>
    <w:pPr>
      <w:tabs>
        <w:tab w:val="right" w:leader="dot" w:pos="9115"/>
      </w:tabs>
      <w:spacing w:after="0"/>
    </w:pPr>
  </w:style>
  <w:style w:type="paragraph" w:styleId="21">
    <w:name w:val="toc 2"/>
    <w:basedOn w:val="a"/>
    <w:next w:val="a"/>
    <w:autoRedefine/>
    <w:uiPriority w:val="39"/>
    <w:unhideWhenUsed/>
    <w:rsid w:val="00970BF7"/>
    <w:pPr>
      <w:tabs>
        <w:tab w:val="right" w:leader="dot" w:pos="9115"/>
      </w:tabs>
      <w:spacing w:after="0" w:line="240" w:lineRule="auto"/>
      <w:ind w:left="220"/>
    </w:pPr>
  </w:style>
  <w:style w:type="paragraph" w:styleId="31">
    <w:name w:val="toc 3"/>
    <w:basedOn w:val="a"/>
    <w:next w:val="a"/>
    <w:autoRedefine/>
    <w:uiPriority w:val="39"/>
    <w:unhideWhenUsed/>
    <w:rsid w:val="006B54E4"/>
    <w:pPr>
      <w:tabs>
        <w:tab w:val="right" w:leader="dot" w:pos="9115"/>
      </w:tabs>
      <w:spacing w:after="100" w:line="240" w:lineRule="auto"/>
    </w:pPr>
    <w:rPr>
      <w:lang w:eastAsia="ru-RU"/>
    </w:rPr>
  </w:style>
  <w:style w:type="paragraph" w:styleId="af2">
    <w:name w:val="No Spacing"/>
    <w:uiPriority w:val="1"/>
    <w:qFormat/>
    <w:rsid w:val="002D04EA"/>
    <w:pPr>
      <w:spacing w:after="0" w:line="240" w:lineRule="auto"/>
    </w:pPr>
  </w:style>
  <w:style w:type="character" w:customStyle="1" w:styleId="30">
    <w:name w:val="Заголовок 3 Знак"/>
    <w:basedOn w:val="a0"/>
    <w:link w:val="3"/>
    <w:uiPriority w:val="9"/>
    <w:rsid w:val="002D04EA"/>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2D04EA"/>
    <w:rPr>
      <w:rFonts w:asciiTheme="majorHAnsi" w:eastAsiaTheme="majorEastAsia" w:hAnsiTheme="majorHAnsi" w:cstheme="majorBidi"/>
      <w:i/>
      <w:iCs/>
      <w:color w:val="365F91" w:themeColor="accent1" w:themeShade="BF"/>
    </w:rPr>
  </w:style>
  <w:style w:type="paragraph" w:styleId="af3">
    <w:name w:val="Subtitle"/>
    <w:basedOn w:val="a"/>
    <w:next w:val="a"/>
    <w:link w:val="af4"/>
    <w:uiPriority w:val="11"/>
    <w:qFormat/>
    <w:rsid w:val="002D04EA"/>
    <w:pPr>
      <w:numPr>
        <w:ilvl w:val="1"/>
      </w:numPr>
    </w:pPr>
    <w:rPr>
      <w:color w:val="5A5A5A" w:themeColor="text1" w:themeTint="A5"/>
      <w:spacing w:val="15"/>
    </w:rPr>
  </w:style>
  <w:style w:type="character" w:customStyle="1" w:styleId="af4">
    <w:name w:val="Подзаголовок Знак"/>
    <w:basedOn w:val="a0"/>
    <w:link w:val="af3"/>
    <w:uiPriority w:val="11"/>
    <w:rsid w:val="002D04EA"/>
    <w:rPr>
      <w:color w:val="5A5A5A" w:themeColor="text1" w:themeTint="A5"/>
      <w:spacing w:val="15"/>
    </w:rPr>
  </w:style>
  <w:style w:type="character" w:customStyle="1" w:styleId="50">
    <w:name w:val="Заголовок 5 Знак"/>
    <w:basedOn w:val="a0"/>
    <w:link w:val="5"/>
    <w:uiPriority w:val="9"/>
    <w:rsid w:val="002D04EA"/>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2D04EA"/>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2D04EA"/>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2D04E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2D04EA"/>
    <w:rPr>
      <w:rFonts w:asciiTheme="majorHAnsi" w:eastAsiaTheme="majorEastAsia" w:hAnsiTheme="majorHAnsi" w:cstheme="majorBidi"/>
      <w:i/>
      <w:iCs/>
      <w:color w:val="262626" w:themeColor="text1" w:themeTint="D9"/>
      <w:sz w:val="21"/>
      <w:szCs w:val="21"/>
    </w:rPr>
  </w:style>
  <w:style w:type="paragraph" w:styleId="af5">
    <w:name w:val="caption"/>
    <w:basedOn w:val="a"/>
    <w:next w:val="a"/>
    <w:uiPriority w:val="35"/>
    <w:semiHidden/>
    <w:unhideWhenUsed/>
    <w:qFormat/>
    <w:rsid w:val="002D04EA"/>
    <w:pPr>
      <w:spacing w:after="200" w:line="240" w:lineRule="auto"/>
    </w:pPr>
    <w:rPr>
      <w:i/>
      <w:iCs/>
      <w:color w:val="1F497D" w:themeColor="text2"/>
      <w:sz w:val="18"/>
      <w:szCs w:val="18"/>
    </w:rPr>
  </w:style>
  <w:style w:type="paragraph" w:styleId="af6">
    <w:name w:val="Title"/>
    <w:basedOn w:val="a"/>
    <w:next w:val="a"/>
    <w:link w:val="af7"/>
    <w:uiPriority w:val="10"/>
    <w:qFormat/>
    <w:rsid w:val="002D04EA"/>
    <w:pPr>
      <w:spacing w:after="0" w:line="240" w:lineRule="auto"/>
      <w:contextualSpacing/>
    </w:pPr>
    <w:rPr>
      <w:rFonts w:asciiTheme="majorHAnsi" w:eastAsiaTheme="majorEastAsia" w:hAnsiTheme="majorHAnsi" w:cstheme="majorBidi"/>
      <w:spacing w:val="-10"/>
      <w:sz w:val="56"/>
      <w:szCs w:val="56"/>
    </w:rPr>
  </w:style>
  <w:style w:type="character" w:customStyle="1" w:styleId="af7">
    <w:name w:val="Название Знак"/>
    <w:basedOn w:val="a0"/>
    <w:link w:val="af6"/>
    <w:uiPriority w:val="10"/>
    <w:rsid w:val="002D04EA"/>
    <w:rPr>
      <w:rFonts w:asciiTheme="majorHAnsi" w:eastAsiaTheme="majorEastAsia" w:hAnsiTheme="majorHAnsi" w:cstheme="majorBidi"/>
      <w:spacing w:val="-10"/>
      <w:sz w:val="56"/>
      <w:szCs w:val="56"/>
    </w:rPr>
  </w:style>
  <w:style w:type="character" w:styleId="af8">
    <w:name w:val="Emphasis"/>
    <w:basedOn w:val="a0"/>
    <w:uiPriority w:val="20"/>
    <w:qFormat/>
    <w:rsid w:val="002D04EA"/>
    <w:rPr>
      <w:i/>
      <w:iCs/>
      <w:color w:val="auto"/>
    </w:rPr>
  </w:style>
  <w:style w:type="paragraph" w:styleId="22">
    <w:name w:val="Quote"/>
    <w:basedOn w:val="a"/>
    <w:next w:val="a"/>
    <w:link w:val="23"/>
    <w:uiPriority w:val="29"/>
    <w:qFormat/>
    <w:rsid w:val="002D04EA"/>
    <w:pPr>
      <w:spacing w:before="200"/>
      <w:ind w:left="864" w:right="864"/>
    </w:pPr>
    <w:rPr>
      <w:i/>
      <w:iCs/>
      <w:color w:val="404040" w:themeColor="text1" w:themeTint="BF"/>
    </w:rPr>
  </w:style>
  <w:style w:type="character" w:customStyle="1" w:styleId="23">
    <w:name w:val="Цитата 2 Знак"/>
    <w:basedOn w:val="a0"/>
    <w:link w:val="22"/>
    <w:uiPriority w:val="29"/>
    <w:rsid w:val="002D04EA"/>
    <w:rPr>
      <w:i/>
      <w:iCs/>
      <w:color w:val="404040" w:themeColor="text1" w:themeTint="BF"/>
    </w:rPr>
  </w:style>
  <w:style w:type="paragraph" w:styleId="af9">
    <w:name w:val="Intense Quote"/>
    <w:basedOn w:val="a"/>
    <w:next w:val="a"/>
    <w:link w:val="afa"/>
    <w:uiPriority w:val="30"/>
    <w:qFormat/>
    <w:rsid w:val="002D04E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2D04EA"/>
    <w:rPr>
      <w:i/>
      <w:iCs/>
      <w:color w:val="4F81BD" w:themeColor="accent1"/>
    </w:rPr>
  </w:style>
  <w:style w:type="character" w:styleId="afb">
    <w:name w:val="Subtle Emphasis"/>
    <w:basedOn w:val="a0"/>
    <w:uiPriority w:val="19"/>
    <w:qFormat/>
    <w:rsid w:val="002D04EA"/>
    <w:rPr>
      <w:i/>
      <w:iCs/>
      <w:color w:val="404040" w:themeColor="text1" w:themeTint="BF"/>
    </w:rPr>
  </w:style>
  <w:style w:type="character" w:styleId="afc">
    <w:name w:val="Intense Emphasis"/>
    <w:basedOn w:val="a0"/>
    <w:uiPriority w:val="21"/>
    <w:qFormat/>
    <w:rsid w:val="002D04EA"/>
    <w:rPr>
      <w:i/>
      <w:iCs/>
      <w:color w:val="4F81BD" w:themeColor="accent1"/>
    </w:rPr>
  </w:style>
  <w:style w:type="character" w:styleId="afd">
    <w:name w:val="Subtle Reference"/>
    <w:basedOn w:val="a0"/>
    <w:uiPriority w:val="31"/>
    <w:qFormat/>
    <w:rsid w:val="002D04EA"/>
    <w:rPr>
      <w:smallCaps/>
      <w:color w:val="404040" w:themeColor="text1" w:themeTint="BF"/>
    </w:rPr>
  </w:style>
  <w:style w:type="character" w:styleId="afe">
    <w:name w:val="Intense Reference"/>
    <w:basedOn w:val="a0"/>
    <w:uiPriority w:val="32"/>
    <w:qFormat/>
    <w:rsid w:val="002D04EA"/>
    <w:rPr>
      <w:b/>
      <w:bCs/>
      <w:smallCaps/>
      <w:color w:val="4F81BD" w:themeColor="accent1"/>
      <w:spacing w:val="5"/>
    </w:rPr>
  </w:style>
  <w:style w:type="character" w:styleId="aff">
    <w:name w:val="Book Title"/>
    <w:basedOn w:val="a0"/>
    <w:uiPriority w:val="33"/>
    <w:qFormat/>
    <w:rsid w:val="002D04EA"/>
    <w:rPr>
      <w:b/>
      <w:bCs/>
      <w:i/>
      <w:iCs/>
      <w:spacing w:val="5"/>
    </w:rPr>
  </w:style>
  <w:style w:type="character" w:customStyle="1" w:styleId="price">
    <w:name w:val="price"/>
    <w:basedOn w:val="a0"/>
    <w:rsid w:val="00264CA8"/>
  </w:style>
  <w:style w:type="character" w:customStyle="1" w:styleId="pricevalue">
    <w:name w:val="pricevalue"/>
    <w:basedOn w:val="a0"/>
    <w:rsid w:val="00264CA8"/>
  </w:style>
  <w:style w:type="character" w:customStyle="1" w:styleId="rouble">
    <w:name w:val="rouble"/>
    <w:basedOn w:val="a0"/>
    <w:rsid w:val="00264CA8"/>
  </w:style>
  <w:style w:type="character" w:customStyle="1" w:styleId="14">
    <w:name w:val="Неразрешенное упоминание1"/>
    <w:basedOn w:val="a0"/>
    <w:uiPriority w:val="99"/>
    <w:semiHidden/>
    <w:unhideWhenUsed/>
    <w:rsid w:val="009D2FA3"/>
    <w:rPr>
      <w:color w:val="605E5C"/>
      <w:shd w:val="clear" w:color="auto" w:fill="E1DFDD"/>
    </w:rPr>
  </w:style>
  <w:style w:type="character" w:customStyle="1" w:styleId="UnresolvedMention">
    <w:name w:val="Unresolved Mention"/>
    <w:basedOn w:val="a0"/>
    <w:uiPriority w:val="99"/>
    <w:semiHidden/>
    <w:unhideWhenUsed/>
    <w:rsid w:val="003B4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4065">
      <w:bodyDiv w:val="1"/>
      <w:marLeft w:val="0"/>
      <w:marRight w:val="0"/>
      <w:marTop w:val="0"/>
      <w:marBottom w:val="0"/>
      <w:divBdr>
        <w:top w:val="none" w:sz="0" w:space="0" w:color="auto"/>
        <w:left w:val="none" w:sz="0" w:space="0" w:color="auto"/>
        <w:bottom w:val="none" w:sz="0" w:space="0" w:color="auto"/>
        <w:right w:val="none" w:sz="0" w:space="0" w:color="auto"/>
      </w:divBdr>
    </w:div>
    <w:div w:id="142551988">
      <w:bodyDiv w:val="1"/>
      <w:marLeft w:val="0"/>
      <w:marRight w:val="0"/>
      <w:marTop w:val="0"/>
      <w:marBottom w:val="0"/>
      <w:divBdr>
        <w:top w:val="none" w:sz="0" w:space="0" w:color="auto"/>
        <w:left w:val="none" w:sz="0" w:space="0" w:color="auto"/>
        <w:bottom w:val="none" w:sz="0" w:space="0" w:color="auto"/>
        <w:right w:val="none" w:sz="0" w:space="0" w:color="auto"/>
      </w:divBdr>
      <w:divsChild>
        <w:div w:id="1446995712">
          <w:marLeft w:val="0"/>
          <w:marRight w:val="0"/>
          <w:marTop w:val="0"/>
          <w:marBottom w:val="180"/>
          <w:divBdr>
            <w:top w:val="none" w:sz="0" w:space="0" w:color="auto"/>
            <w:left w:val="none" w:sz="0" w:space="0" w:color="auto"/>
            <w:bottom w:val="none" w:sz="0" w:space="0" w:color="auto"/>
            <w:right w:val="none" w:sz="0" w:space="0" w:color="auto"/>
          </w:divBdr>
          <w:divsChild>
            <w:div w:id="37054887">
              <w:marLeft w:val="0"/>
              <w:marRight w:val="0"/>
              <w:marTop w:val="0"/>
              <w:marBottom w:val="0"/>
              <w:divBdr>
                <w:top w:val="none" w:sz="0" w:space="0" w:color="auto"/>
                <w:left w:val="none" w:sz="0" w:space="0" w:color="auto"/>
                <w:bottom w:val="none" w:sz="0" w:space="0" w:color="auto"/>
                <w:right w:val="none" w:sz="0" w:space="0" w:color="auto"/>
              </w:divBdr>
              <w:divsChild>
                <w:div w:id="135731708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239752172">
      <w:bodyDiv w:val="1"/>
      <w:marLeft w:val="0"/>
      <w:marRight w:val="0"/>
      <w:marTop w:val="0"/>
      <w:marBottom w:val="0"/>
      <w:divBdr>
        <w:top w:val="none" w:sz="0" w:space="0" w:color="auto"/>
        <w:left w:val="none" w:sz="0" w:space="0" w:color="auto"/>
        <w:bottom w:val="none" w:sz="0" w:space="0" w:color="auto"/>
        <w:right w:val="none" w:sz="0" w:space="0" w:color="auto"/>
      </w:divBdr>
    </w:div>
    <w:div w:id="318775153">
      <w:bodyDiv w:val="1"/>
      <w:marLeft w:val="0"/>
      <w:marRight w:val="0"/>
      <w:marTop w:val="0"/>
      <w:marBottom w:val="0"/>
      <w:divBdr>
        <w:top w:val="none" w:sz="0" w:space="0" w:color="auto"/>
        <w:left w:val="none" w:sz="0" w:space="0" w:color="auto"/>
        <w:bottom w:val="none" w:sz="0" w:space="0" w:color="auto"/>
        <w:right w:val="none" w:sz="0" w:space="0" w:color="auto"/>
      </w:divBdr>
    </w:div>
    <w:div w:id="346905440">
      <w:bodyDiv w:val="1"/>
      <w:marLeft w:val="0"/>
      <w:marRight w:val="0"/>
      <w:marTop w:val="0"/>
      <w:marBottom w:val="0"/>
      <w:divBdr>
        <w:top w:val="none" w:sz="0" w:space="0" w:color="auto"/>
        <w:left w:val="none" w:sz="0" w:space="0" w:color="auto"/>
        <w:bottom w:val="none" w:sz="0" w:space="0" w:color="auto"/>
        <w:right w:val="none" w:sz="0" w:space="0" w:color="auto"/>
      </w:divBdr>
    </w:div>
    <w:div w:id="394860115">
      <w:bodyDiv w:val="1"/>
      <w:marLeft w:val="0"/>
      <w:marRight w:val="0"/>
      <w:marTop w:val="0"/>
      <w:marBottom w:val="0"/>
      <w:divBdr>
        <w:top w:val="none" w:sz="0" w:space="0" w:color="auto"/>
        <w:left w:val="none" w:sz="0" w:space="0" w:color="auto"/>
        <w:bottom w:val="none" w:sz="0" w:space="0" w:color="auto"/>
        <w:right w:val="none" w:sz="0" w:space="0" w:color="auto"/>
      </w:divBdr>
    </w:div>
    <w:div w:id="466826897">
      <w:bodyDiv w:val="1"/>
      <w:marLeft w:val="0"/>
      <w:marRight w:val="0"/>
      <w:marTop w:val="0"/>
      <w:marBottom w:val="0"/>
      <w:divBdr>
        <w:top w:val="none" w:sz="0" w:space="0" w:color="auto"/>
        <w:left w:val="none" w:sz="0" w:space="0" w:color="auto"/>
        <w:bottom w:val="none" w:sz="0" w:space="0" w:color="auto"/>
        <w:right w:val="none" w:sz="0" w:space="0" w:color="auto"/>
      </w:divBdr>
    </w:div>
    <w:div w:id="473136870">
      <w:bodyDiv w:val="1"/>
      <w:marLeft w:val="0"/>
      <w:marRight w:val="0"/>
      <w:marTop w:val="0"/>
      <w:marBottom w:val="0"/>
      <w:divBdr>
        <w:top w:val="none" w:sz="0" w:space="0" w:color="auto"/>
        <w:left w:val="none" w:sz="0" w:space="0" w:color="auto"/>
        <w:bottom w:val="none" w:sz="0" w:space="0" w:color="auto"/>
        <w:right w:val="none" w:sz="0" w:space="0" w:color="auto"/>
      </w:divBdr>
      <w:divsChild>
        <w:div w:id="634876332">
          <w:marLeft w:val="0"/>
          <w:marRight w:val="0"/>
          <w:marTop w:val="375"/>
          <w:marBottom w:val="330"/>
          <w:divBdr>
            <w:top w:val="none" w:sz="0" w:space="0" w:color="auto"/>
            <w:left w:val="none" w:sz="0" w:space="0" w:color="auto"/>
            <w:bottom w:val="none" w:sz="0" w:space="0" w:color="auto"/>
            <w:right w:val="none" w:sz="0" w:space="0" w:color="auto"/>
          </w:divBdr>
          <w:divsChild>
            <w:div w:id="150898529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62204865">
      <w:bodyDiv w:val="1"/>
      <w:marLeft w:val="0"/>
      <w:marRight w:val="0"/>
      <w:marTop w:val="0"/>
      <w:marBottom w:val="0"/>
      <w:divBdr>
        <w:top w:val="none" w:sz="0" w:space="0" w:color="auto"/>
        <w:left w:val="none" w:sz="0" w:space="0" w:color="auto"/>
        <w:bottom w:val="none" w:sz="0" w:space="0" w:color="auto"/>
        <w:right w:val="none" w:sz="0" w:space="0" w:color="auto"/>
      </w:divBdr>
    </w:div>
    <w:div w:id="685596696">
      <w:bodyDiv w:val="1"/>
      <w:marLeft w:val="0"/>
      <w:marRight w:val="0"/>
      <w:marTop w:val="0"/>
      <w:marBottom w:val="0"/>
      <w:divBdr>
        <w:top w:val="none" w:sz="0" w:space="0" w:color="auto"/>
        <w:left w:val="none" w:sz="0" w:space="0" w:color="auto"/>
        <w:bottom w:val="none" w:sz="0" w:space="0" w:color="auto"/>
        <w:right w:val="none" w:sz="0" w:space="0" w:color="auto"/>
      </w:divBdr>
      <w:divsChild>
        <w:div w:id="378746087">
          <w:marLeft w:val="0"/>
          <w:marRight w:val="0"/>
          <w:marTop w:val="0"/>
          <w:marBottom w:val="0"/>
          <w:divBdr>
            <w:top w:val="none" w:sz="0" w:space="0" w:color="auto"/>
            <w:left w:val="none" w:sz="0" w:space="0" w:color="auto"/>
            <w:bottom w:val="none" w:sz="0" w:space="0" w:color="auto"/>
            <w:right w:val="none" w:sz="0" w:space="0" w:color="auto"/>
          </w:divBdr>
        </w:div>
        <w:div w:id="777994304">
          <w:marLeft w:val="0"/>
          <w:marRight w:val="0"/>
          <w:marTop w:val="0"/>
          <w:marBottom w:val="30"/>
          <w:divBdr>
            <w:top w:val="none" w:sz="0" w:space="0" w:color="auto"/>
            <w:left w:val="none" w:sz="0" w:space="0" w:color="auto"/>
            <w:bottom w:val="none" w:sz="0" w:space="0" w:color="auto"/>
            <w:right w:val="none" w:sz="0" w:space="0" w:color="auto"/>
          </w:divBdr>
          <w:divsChild>
            <w:div w:id="524824987">
              <w:marLeft w:val="0"/>
              <w:marRight w:val="0"/>
              <w:marTop w:val="0"/>
              <w:marBottom w:val="0"/>
              <w:divBdr>
                <w:top w:val="none" w:sz="0" w:space="0" w:color="auto"/>
                <w:left w:val="none" w:sz="0" w:space="0" w:color="auto"/>
                <w:bottom w:val="none" w:sz="0" w:space="0" w:color="auto"/>
                <w:right w:val="none" w:sz="0" w:space="0" w:color="auto"/>
              </w:divBdr>
            </w:div>
            <w:div w:id="558974618">
              <w:marLeft w:val="0"/>
              <w:marRight w:val="0"/>
              <w:marTop w:val="0"/>
              <w:marBottom w:val="0"/>
              <w:divBdr>
                <w:top w:val="none" w:sz="0" w:space="0" w:color="auto"/>
                <w:left w:val="none" w:sz="0" w:space="0" w:color="auto"/>
                <w:bottom w:val="none" w:sz="0" w:space="0" w:color="auto"/>
                <w:right w:val="none" w:sz="0" w:space="0" w:color="auto"/>
              </w:divBdr>
            </w:div>
          </w:divsChild>
        </w:div>
        <w:div w:id="2146193394">
          <w:marLeft w:val="0"/>
          <w:marRight w:val="0"/>
          <w:marTop w:val="60"/>
          <w:marBottom w:val="0"/>
          <w:divBdr>
            <w:top w:val="none" w:sz="0" w:space="0" w:color="auto"/>
            <w:left w:val="none" w:sz="0" w:space="0" w:color="auto"/>
            <w:bottom w:val="none" w:sz="0" w:space="0" w:color="auto"/>
            <w:right w:val="none" w:sz="0" w:space="0" w:color="auto"/>
          </w:divBdr>
        </w:div>
        <w:div w:id="1446534992">
          <w:marLeft w:val="0"/>
          <w:marRight w:val="0"/>
          <w:marTop w:val="90"/>
          <w:marBottom w:val="0"/>
          <w:divBdr>
            <w:top w:val="none" w:sz="0" w:space="0" w:color="auto"/>
            <w:left w:val="none" w:sz="0" w:space="0" w:color="auto"/>
            <w:bottom w:val="none" w:sz="0" w:space="0" w:color="auto"/>
            <w:right w:val="none" w:sz="0" w:space="0" w:color="auto"/>
          </w:divBdr>
          <w:divsChild>
            <w:div w:id="321586459">
              <w:marLeft w:val="0"/>
              <w:marRight w:val="0"/>
              <w:marTop w:val="15"/>
              <w:marBottom w:val="30"/>
              <w:divBdr>
                <w:top w:val="none" w:sz="0" w:space="0" w:color="auto"/>
                <w:left w:val="none" w:sz="0" w:space="0" w:color="auto"/>
                <w:bottom w:val="none" w:sz="0" w:space="0" w:color="auto"/>
                <w:right w:val="none" w:sz="0" w:space="0" w:color="auto"/>
              </w:divBdr>
              <w:divsChild>
                <w:div w:id="1215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5269">
      <w:bodyDiv w:val="1"/>
      <w:marLeft w:val="0"/>
      <w:marRight w:val="0"/>
      <w:marTop w:val="0"/>
      <w:marBottom w:val="0"/>
      <w:divBdr>
        <w:top w:val="none" w:sz="0" w:space="0" w:color="auto"/>
        <w:left w:val="none" w:sz="0" w:space="0" w:color="auto"/>
        <w:bottom w:val="none" w:sz="0" w:space="0" w:color="auto"/>
        <w:right w:val="none" w:sz="0" w:space="0" w:color="auto"/>
      </w:divBdr>
    </w:div>
    <w:div w:id="800810735">
      <w:bodyDiv w:val="1"/>
      <w:marLeft w:val="0"/>
      <w:marRight w:val="0"/>
      <w:marTop w:val="0"/>
      <w:marBottom w:val="0"/>
      <w:divBdr>
        <w:top w:val="none" w:sz="0" w:space="0" w:color="auto"/>
        <w:left w:val="none" w:sz="0" w:space="0" w:color="auto"/>
        <w:bottom w:val="none" w:sz="0" w:space="0" w:color="auto"/>
        <w:right w:val="none" w:sz="0" w:space="0" w:color="auto"/>
      </w:divBdr>
    </w:div>
    <w:div w:id="801310793">
      <w:bodyDiv w:val="1"/>
      <w:marLeft w:val="0"/>
      <w:marRight w:val="0"/>
      <w:marTop w:val="0"/>
      <w:marBottom w:val="0"/>
      <w:divBdr>
        <w:top w:val="none" w:sz="0" w:space="0" w:color="auto"/>
        <w:left w:val="none" w:sz="0" w:space="0" w:color="auto"/>
        <w:bottom w:val="none" w:sz="0" w:space="0" w:color="auto"/>
        <w:right w:val="none" w:sz="0" w:space="0" w:color="auto"/>
      </w:divBdr>
    </w:div>
    <w:div w:id="932592749">
      <w:bodyDiv w:val="1"/>
      <w:marLeft w:val="0"/>
      <w:marRight w:val="0"/>
      <w:marTop w:val="0"/>
      <w:marBottom w:val="0"/>
      <w:divBdr>
        <w:top w:val="none" w:sz="0" w:space="0" w:color="auto"/>
        <w:left w:val="none" w:sz="0" w:space="0" w:color="auto"/>
        <w:bottom w:val="none" w:sz="0" w:space="0" w:color="auto"/>
        <w:right w:val="none" w:sz="0" w:space="0" w:color="auto"/>
      </w:divBdr>
    </w:div>
    <w:div w:id="1199784010">
      <w:bodyDiv w:val="1"/>
      <w:marLeft w:val="0"/>
      <w:marRight w:val="0"/>
      <w:marTop w:val="0"/>
      <w:marBottom w:val="0"/>
      <w:divBdr>
        <w:top w:val="none" w:sz="0" w:space="0" w:color="auto"/>
        <w:left w:val="none" w:sz="0" w:space="0" w:color="auto"/>
        <w:bottom w:val="none" w:sz="0" w:space="0" w:color="auto"/>
        <w:right w:val="none" w:sz="0" w:space="0" w:color="auto"/>
      </w:divBdr>
      <w:divsChild>
        <w:div w:id="814302393">
          <w:marLeft w:val="0"/>
          <w:marRight w:val="0"/>
          <w:marTop w:val="0"/>
          <w:marBottom w:val="0"/>
          <w:divBdr>
            <w:top w:val="none" w:sz="0" w:space="0" w:color="auto"/>
            <w:left w:val="none" w:sz="0" w:space="0" w:color="auto"/>
            <w:bottom w:val="none" w:sz="0" w:space="0" w:color="auto"/>
            <w:right w:val="none" w:sz="0" w:space="0" w:color="auto"/>
          </w:divBdr>
          <w:divsChild>
            <w:div w:id="1987009000">
              <w:marLeft w:val="0"/>
              <w:marRight w:val="0"/>
              <w:marTop w:val="0"/>
              <w:marBottom w:val="360"/>
              <w:divBdr>
                <w:top w:val="none" w:sz="0" w:space="0" w:color="auto"/>
                <w:left w:val="none" w:sz="0" w:space="0" w:color="auto"/>
                <w:bottom w:val="none" w:sz="0" w:space="0" w:color="auto"/>
                <w:right w:val="none" w:sz="0" w:space="0" w:color="auto"/>
              </w:divBdr>
              <w:divsChild>
                <w:div w:id="1558127201">
                  <w:marLeft w:val="0"/>
                  <w:marRight w:val="0"/>
                  <w:marTop w:val="0"/>
                  <w:marBottom w:val="0"/>
                  <w:divBdr>
                    <w:top w:val="none" w:sz="0" w:space="0" w:color="auto"/>
                    <w:left w:val="none" w:sz="0" w:space="0" w:color="auto"/>
                    <w:bottom w:val="none" w:sz="0" w:space="0" w:color="auto"/>
                    <w:right w:val="none" w:sz="0" w:space="0" w:color="auto"/>
                  </w:divBdr>
                  <w:divsChild>
                    <w:div w:id="681512496">
                      <w:marLeft w:val="0"/>
                      <w:marRight w:val="0"/>
                      <w:marTop w:val="0"/>
                      <w:marBottom w:val="0"/>
                      <w:divBdr>
                        <w:top w:val="none" w:sz="0" w:space="0" w:color="auto"/>
                        <w:left w:val="none" w:sz="0" w:space="0" w:color="auto"/>
                        <w:bottom w:val="none" w:sz="0" w:space="0" w:color="auto"/>
                        <w:right w:val="none" w:sz="0" w:space="0" w:color="auto"/>
                      </w:divBdr>
                      <w:divsChild>
                        <w:div w:id="1034773595">
                          <w:marLeft w:val="0"/>
                          <w:marRight w:val="0"/>
                          <w:marTop w:val="0"/>
                          <w:marBottom w:val="0"/>
                          <w:divBdr>
                            <w:top w:val="none" w:sz="0" w:space="0" w:color="auto"/>
                            <w:left w:val="none" w:sz="0" w:space="0" w:color="auto"/>
                            <w:bottom w:val="none" w:sz="0" w:space="0" w:color="auto"/>
                            <w:right w:val="none" w:sz="0" w:space="0" w:color="auto"/>
                          </w:divBdr>
                        </w:div>
                        <w:div w:id="770246646">
                          <w:marLeft w:val="0"/>
                          <w:marRight w:val="0"/>
                          <w:marTop w:val="0"/>
                          <w:marBottom w:val="0"/>
                          <w:divBdr>
                            <w:top w:val="none" w:sz="0" w:space="0" w:color="auto"/>
                            <w:left w:val="none" w:sz="0" w:space="0" w:color="auto"/>
                            <w:bottom w:val="none" w:sz="0" w:space="0" w:color="auto"/>
                            <w:right w:val="none" w:sz="0" w:space="0" w:color="auto"/>
                          </w:divBdr>
                        </w:div>
                        <w:div w:id="2026250065">
                          <w:marLeft w:val="0"/>
                          <w:marRight w:val="0"/>
                          <w:marTop w:val="0"/>
                          <w:marBottom w:val="0"/>
                          <w:divBdr>
                            <w:top w:val="none" w:sz="0" w:space="0" w:color="auto"/>
                            <w:left w:val="none" w:sz="0" w:space="0" w:color="auto"/>
                            <w:bottom w:val="none" w:sz="0" w:space="0" w:color="auto"/>
                            <w:right w:val="none" w:sz="0" w:space="0" w:color="auto"/>
                          </w:divBdr>
                        </w:div>
                        <w:div w:id="19666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11556">
          <w:marLeft w:val="0"/>
          <w:marRight w:val="0"/>
          <w:marTop w:val="0"/>
          <w:marBottom w:val="0"/>
          <w:divBdr>
            <w:top w:val="none" w:sz="0" w:space="0" w:color="auto"/>
            <w:left w:val="none" w:sz="0" w:space="0" w:color="auto"/>
            <w:bottom w:val="none" w:sz="0" w:space="0" w:color="auto"/>
            <w:right w:val="none" w:sz="0" w:space="0" w:color="auto"/>
          </w:divBdr>
          <w:divsChild>
            <w:div w:id="1545872781">
              <w:marLeft w:val="0"/>
              <w:marRight w:val="0"/>
              <w:marTop w:val="0"/>
              <w:marBottom w:val="0"/>
              <w:divBdr>
                <w:top w:val="none" w:sz="0" w:space="0" w:color="auto"/>
                <w:left w:val="none" w:sz="0" w:space="0" w:color="auto"/>
                <w:bottom w:val="none" w:sz="0" w:space="0" w:color="auto"/>
                <w:right w:val="none" w:sz="0" w:space="0" w:color="auto"/>
              </w:divBdr>
              <w:divsChild>
                <w:div w:id="832530892">
                  <w:marLeft w:val="0"/>
                  <w:marRight w:val="0"/>
                  <w:marTop w:val="0"/>
                  <w:marBottom w:val="0"/>
                  <w:divBdr>
                    <w:top w:val="none" w:sz="0" w:space="0" w:color="auto"/>
                    <w:left w:val="none" w:sz="0" w:space="0" w:color="auto"/>
                    <w:bottom w:val="none" w:sz="0" w:space="0" w:color="auto"/>
                    <w:right w:val="none" w:sz="0" w:space="0" w:color="auto"/>
                  </w:divBdr>
                  <w:divsChild>
                    <w:div w:id="283131">
                      <w:marLeft w:val="0"/>
                      <w:marRight w:val="0"/>
                      <w:marTop w:val="0"/>
                      <w:marBottom w:val="0"/>
                      <w:divBdr>
                        <w:top w:val="none" w:sz="0" w:space="0" w:color="auto"/>
                        <w:left w:val="none" w:sz="0" w:space="0" w:color="auto"/>
                        <w:bottom w:val="none" w:sz="0" w:space="0" w:color="auto"/>
                        <w:right w:val="none" w:sz="0" w:space="0" w:color="auto"/>
                      </w:divBdr>
                    </w:div>
                    <w:div w:id="1034428959">
                      <w:marLeft w:val="0"/>
                      <w:marRight w:val="0"/>
                      <w:marTop w:val="0"/>
                      <w:marBottom w:val="0"/>
                      <w:divBdr>
                        <w:top w:val="none" w:sz="0" w:space="0" w:color="auto"/>
                        <w:left w:val="none" w:sz="0" w:space="0" w:color="auto"/>
                        <w:bottom w:val="none" w:sz="0" w:space="0" w:color="auto"/>
                        <w:right w:val="none" w:sz="0" w:space="0" w:color="auto"/>
                      </w:divBdr>
                    </w:div>
                    <w:div w:id="305012774">
                      <w:marLeft w:val="0"/>
                      <w:marRight w:val="0"/>
                      <w:marTop w:val="0"/>
                      <w:marBottom w:val="0"/>
                      <w:divBdr>
                        <w:top w:val="none" w:sz="0" w:space="0" w:color="auto"/>
                        <w:left w:val="none" w:sz="0" w:space="0" w:color="auto"/>
                        <w:bottom w:val="none" w:sz="0" w:space="0" w:color="auto"/>
                        <w:right w:val="none" w:sz="0" w:space="0" w:color="auto"/>
                      </w:divBdr>
                    </w:div>
                    <w:div w:id="15063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78712">
      <w:bodyDiv w:val="1"/>
      <w:marLeft w:val="0"/>
      <w:marRight w:val="0"/>
      <w:marTop w:val="0"/>
      <w:marBottom w:val="0"/>
      <w:divBdr>
        <w:top w:val="none" w:sz="0" w:space="0" w:color="auto"/>
        <w:left w:val="none" w:sz="0" w:space="0" w:color="auto"/>
        <w:bottom w:val="none" w:sz="0" w:space="0" w:color="auto"/>
        <w:right w:val="none" w:sz="0" w:space="0" w:color="auto"/>
      </w:divBdr>
    </w:div>
    <w:div w:id="1337154081">
      <w:bodyDiv w:val="1"/>
      <w:marLeft w:val="0"/>
      <w:marRight w:val="0"/>
      <w:marTop w:val="0"/>
      <w:marBottom w:val="0"/>
      <w:divBdr>
        <w:top w:val="none" w:sz="0" w:space="0" w:color="auto"/>
        <w:left w:val="none" w:sz="0" w:space="0" w:color="auto"/>
        <w:bottom w:val="none" w:sz="0" w:space="0" w:color="auto"/>
        <w:right w:val="none" w:sz="0" w:space="0" w:color="auto"/>
      </w:divBdr>
    </w:div>
    <w:div w:id="1540825023">
      <w:bodyDiv w:val="1"/>
      <w:marLeft w:val="0"/>
      <w:marRight w:val="0"/>
      <w:marTop w:val="0"/>
      <w:marBottom w:val="0"/>
      <w:divBdr>
        <w:top w:val="none" w:sz="0" w:space="0" w:color="auto"/>
        <w:left w:val="none" w:sz="0" w:space="0" w:color="auto"/>
        <w:bottom w:val="none" w:sz="0" w:space="0" w:color="auto"/>
        <w:right w:val="none" w:sz="0" w:space="0" w:color="auto"/>
      </w:divBdr>
    </w:div>
    <w:div w:id="1656910714">
      <w:bodyDiv w:val="1"/>
      <w:marLeft w:val="0"/>
      <w:marRight w:val="0"/>
      <w:marTop w:val="0"/>
      <w:marBottom w:val="0"/>
      <w:divBdr>
        <w:top w:val="none" w:sz="0" w:space="0" w:color="auto"/>
        <w:left w:val="none" w:sz="0" w:space="0" w:color="auto"/>
        <w:bottom w:val="none" w:sz="0" w:space="0" w:color="auto"/>
        <w:right w:val="none" w:sz="0" w:space="0" w:color="auto"/>
      </w:divBdr>
    </w:div>
    <w:div w:id="197836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pforlife.ru/kompyuternye-sovety/kak-sdelat-buklet-v-wor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dvignarod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myat-naroda.ru/"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znano.ru/media/issledovatelskaya-rabota-na-temu-stalingradskaya-bitva-glazami-uchastnikov-2664306" TargetMode="External"/><Relationship Id="rId4" Type="http://schemas.microsoft.com/office/2007/relationships/stylesWithEffects" Target="stylesWithEffects.xml"/><Relationship Id="rId9" Type="http://schemas.openxmlformats.org/officeDocument/2006/relationships/hyperlink" Target="https://infourok.ru/proekt-uroka-stalingradskaya-bitva-3599479.html"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FCD2-19FC-4FF0-9BFF-4642E786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2434</TotalTime>
  <Pages>6</Pages>
  <Words>1474</Words>
  <Characters>8403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Дневник</cp:lastModifiedBy>
  <cp:revision>48</cp:revision>
  <cp:lastPrinted>2023-03-11T07:09:00Z</cp:lastPrinted>
  <dcterms:created xsi:type="dcterms:W3CDTF">2021-02-28T18:58:00Z</dcterms:created>
  <dcterms:modified xsi:type="dcterms:W3CDTF">2023-03-11T07:16:00Z</dcterms:modified>
</cp:coreProperties>
</file>