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E9FA" w14:textId="77777777" w:rsidR="00750DA7" w:rsidRDefault="00750DA7" w:rsidP="00EB6EEB">
      <w:pPr>
        <w:tabs>
          <w:tab w:val="left" w:leader="underscore" w:pos="11764"/>
        </w:tabs>
        <w:suppressAutoHyphens/>
        <w:spacing w:after="0" w:line="240" w:lineRule="auto"/>
        <w:ind w:left="100" w:right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Государственное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бюджетное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общеобразовательное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учреждение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Ростовской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области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«Таганрогский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педагогический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лицей-интернат»</w:t>
      </w:r>
    </w:p>
    <w:p w14:paraId="78F8E446" w14:textId="77777777" w:rsidR="00EB6EEB" w:rsidRDefault="00EB6EEB" w:rsidP="00EB6EEB">
      <w:pPr>
        <w:tabs>
          <w:tab w:val="left" w:leader="underscore" w:pos="11764"/>
        </w:tabs>
        <w:suppressAutoHyphens/>
        <w:spacing w:after="0" w:line="240" w:lineRule="auto"/>
        <w:ind w:left="100" w:right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F5A4411" w14:textId="77777777" w:rsidR="00EB6EEB" w:rsidRDefault="00EB6EEB" w:rsidP="00EB6EEB">
      <w:pPr>
        <w:tabs>
          <w:tab w:val="left" w:leader="underscore" w:pos="11764"/>
        </w:tabs>
        <w:suppressAutoHyphens/>
        <w:spacing w:after="0" w:line="240" w:lineRule="auto"/>
        <w:ind w:left="100" w:right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4F23D15" w14:textId="77777777" w:rsidR="00EB6EEB" w:rsidRDefault="00EB6EEB" w:rsidP="00EB6EEB">
      <w:pPr>
        <w:tabs>
          <w:tab w:val="left" w:leader="underscore" w:pos="11764"/>
        </w:tabs>
        <w:suppressAutoHyphens/>
        <w:spacing w:after="0" w:line="240" w:lineRule="auto"/>
        <w:ind w:left="100" w:right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C1E20AE" w14:textId="77777777" w:rsidR="00EB6EEB" w:rsidRDefault="00EB6EEB" w:rsidP="00EB6EEB">
      <w:pPr>
        <w:tabs>
          <w:tab w:val="left" w:leader="underscore" w:pos="11764"/>
        </w:tabs>
        <w:suppressAutoHyphens/>
        <w:spacing w:after="0" w:line="240" w:lineRule="auto"/>
        <w:ind w:left="100" w:right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AD862B7" w14:textId="77777777" w:rsidR="00EB6EEB" w:rsidRPr="008D6249" w:rsidRDefault="00EB6EEB" w:rsidP="00EB6EEB">
      <w:pPr>
        <w:tabs>
          <w:tab w:val="left" w:leader="underscore" w:pos="11764"/>
        </w:tabs>
        <w:suppressAutoHyphens/>
        <w:spacing w:after="0" w:line="240" w:lineRule="auto"/>
        <w:ind w:left="100" w:right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A4FE676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64930DC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0E4224B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B045DD5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1906BE7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C88473F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3221CEB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EBC45E8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ПРОЕКТНАЯ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РАБОТА</w:t>
      </w:r>
    </w:p>
    <w:p w14:paraId="67D28349" w14:textId="77777777" w:rsidR="00A40079" w:rsidRPr="008D6249" w:rsidRDefault="00A40079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2037598" w14:textId="77777777" w:rsidR="00A40079" w:rsidRPr="008D6249" w:rsidRDefault="00A40079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</w:t>
      </w:r>
      <w:r w:rsidR="002A503E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ема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«СВОЙСТВА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ГРАФИКИ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РАЗЛИЧНЫХ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ВИСИМОСТИ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ПОКАЗАТЕЛЯ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10A8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СТЕПЕНИ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ВИДОВ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СТЕПЕННЫХ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ФУНКЦИЙ»</w:t>
      </w:r>
    </w:p>
    <w:p w14:paraId="29C2F52D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7449897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D9E9924" w14:textId="77777777" w:rsidR="00E95865" w:rsidRPr="008D6249" w:rsidRDefault="00E95865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865F470" w14:textId="77777777" w:rsidR="00E95865" w:rsidRPr="008D6249" w:rsidRDefault="00E95865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A5F37EA" w14:textId="77777777" w:rsidR="00750DA7" w:rsidRPr="008D6249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1F0F3EE" w14:textId="77777777" w:rsidR="00750DA7" w:rsidRPr="008D6249" w:rsidRDefault="00750DA7" w:rsidP="00B25F16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работы:</w:t>
      </w:r>
    </w:p>
    <w:p w14:paraId="73CAEF30" w14:textId="77777777" w:rsidR="00750DA7" w:rsidRDefault="00E11CB1" w:rsidP="00B25F16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8D6249">
        <w:rPr>
          <w:rFonts w:ascii="Times New Roman" w:eastAsia="Calibri" w:hAnsi="Times New Roman" w:cs="Times New Roman"/>
          <w:sz w:val="28"/>
          <w:szCs w:val="28"/>
        </w:rPr>
        <w:t>Цапова</w:t>
      </w:r>
      <w:r w:rsidR="00026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249">
        <w:rPr>
          <w:rFonts w:ascii="Times New Roman" w:eastAsia="Calibri" w:hAnsi="Times New Roman" w:cs="Times New Roman"/>
          <w:sz w:val="28"/>
          <w:szCs w:val="28"/>
        </w:rPr>
        <w:t>Алина</w:t>
      </w:r>
      <w:r w:rsidR="00026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079" w:rsidRPr="008D6249">
        <w:rPr>
          <w:rFonts w:ascii="Times New Roman" w:eastAsia="Calibri" w:hAnsi="Times New Roman" w:cs="Times New Roman"/>
          <w:sz w:val="28"/>
          <w:szCs w:val="28"/>
        </w:rPr>
        <w:t>11</w:t>
      </w:r>
      <w:r w:rsidR="00026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DA7" w:rsidRPr="008D6249">
        <w:rPr>
          <w:rFonts w:ascii="Times New Roman" w:eastAsia="Calibri" w:hAnsi="Times New Roman" w:cs="Times New Roman"/>
          <w:sz w:val="28"/>
          <w:szCs w:val="28"/>
        </w:rPr>
        <w:t>«</w:t>
      </w:r>
      <w:r w:rsidRPr="008D6249">
        <w:rPr>
          <w:rFonts w:ascii="Times New Roman" w:eastAsia="Calibri" w:hAnsi="Times New Roman" w:cs="Times New Roman"/>
          <w:sz w:val="28"/>
          <w:szCs w:val="28"/>
        </w:rPr>
        <w:t>И</w:t>
      </w:r>
      <w:r w:rsidR="00750DA7" w:rsidRPr="008D6249">
        <w:rPr>
          <w:rFonts w:ascii="Times New Roman" w:eastAsia="Calibri" w:hAnsi="Times New Roman" w:cs="Times New Roman"/>
          <w:sz w:val="28"/>
          <w:szCs w:val="28"/>
        </w:rPr>
        <w:t>»</w:t>
      </w:r>
      <w:r w:rsidR="00026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DA7" w:rsidRPr="008D6249">
        <w:rPr>
          <w:rFonts w:ascii="Times New Roman" w:eastAsia="Calibri" w:hAnsi="Times New Roman" w:cs="Times New Roman"/>
          <w:sz w:val="28"/>
          <w:szCs w:val="28"/>
        </w:rPr>
        <w:t>кл</w:t>
      </w:r>
      <w:r w:rsidRPr="008D6249">
        <w:rPr>
          <w:rFonts w:ascii="Times New Roman" w:eastAsia="Calibri" w:hAnsi="Times New Roman" w:cs="Times New Roman"/>
          <w:sz w:val="28"/>
          <w:szCs w:val="28"/>
        </w:rPr>
        <w:t>асс</w:t>
      </w:r>
    </w:p>
    <w:p w14:paraId="4B46FCB2" w14:textId="77777777" w:rsidR="00C5000E" w:rsidRDefault="00C5000E" w:rsidP="00B25F16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14:paraId="7D592708" w14:textId="77777777" w:rsidR="00C5000E" w:rsidRPr="008D6249" w:rsidRDefault="00C5000E" w:rsidP="00B25F16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14:paraId="603B4D19" w14:textId="77777777" w:rsidR="00750DA7" w:rsidRPr="008D6249" w:rsidRDefault="00750DA7" w:rsidP="00B25F16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Научный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руководитель: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14:paraId="5E09A733" w14:textId="77777777" w:rsidR="00B25F16" w:rsidRDefault="00E11CB1" w:rsidP="00B25F16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Жиляева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Ирина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Владимировна</w:t>
      </w:r>
      <w:r w:rsidR="00750DA7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14:paraId="336037AE" w14:textId="77777777" w:rsidR="00750DA7" w:rsidRPr="008D6249" w:rsidRDefault="004020A8" w:rsidP="00B25F16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</w:t>
      </w:r>
      <w:r w:rsidR="00E11CB1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читель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11CB1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алгебры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11CB1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11CB1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геометрии</w:t>
      </w:r>
    </w:p>
    <w:p w14:paraId="0D44D41F" w14:textId="77777777" w:rsidR="00750DA7" w:rsidRPr="008D6249" w:rsidRDefault="00750DA7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248A6ECC" w14:textId="77777777" w:rsidR="00750DA7" w:rsidRPr="008D6249" w:rsidRDefault="00750DA7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DC95129" w14:textId="77777777" w:rsidR="00E95865" w:rsidRPr="008D6249" w:rsidRDefault="00E95865" w:rsidP="00B25F16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5F3B95EB" w14:textId="77777777" w:rsidR="00352FF7" w:rsidRDefault="00352FF7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0BF33450" w14:textId="77777777" w:rsidR="00B25F16" w:rsidRDefault="00B25F16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0C2A8FAC" w14:textId="77777777" w:rsidR="00B25F16" w:rsidRDefault="00B25F16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57D66C36" w14:textId="77777777" w:rsidR="00B25F16" w:rsidRDefault="00B25F16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58022C55" w14:textId="77777777" w:rsidR="00B25F16" w:rsidRDefault="00B25F16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66B951D" w14:textId="77777777" w:rsidR="00B25F16" w:rsidRDefault="00B25F16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8446A61" w14:textId="77777777" w:rsidR="00B25F16" w:rsidRDefault="00B25F16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03B1D3D9" w14:textId="77777777" w:rsidR="00B25F16" w:rsidRPr="008D6249" w:rsidRDefault="00B25F16" w:rsidP="00B25F1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5818DFAE" w14:textId="77777777" w:rsidR="00750DA7" w:rsidRPr="008D6249" w:rsidRDefault="00750DA7" w:rsidP="00B25F16">
      <w:pPr>
        <w:tabs>
          <w:tab w:val="center" w:pos="4727"/>
          <w:tab w:val="left" w:pos="760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  <w:t>г.</w:t>
      </w:r>
      <w:r w:rsidR="00026E5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Таганрог</w:t>
      </w: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</w:r>
    </w:p>
    <w:p w14:paraId="4D4A0AB9" w14:textId="77777777" w:rsidR="00B25F16" w:rsidRDefault="00475BF1" w:rsidP="00B25F16">
      <w:pPr>
        <w:tabs>
          <w:tab w:val="center" w:pos="4727"/>
          <w:tab w:val="right" w:pos="935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2022</w:t>
      </w:r>
      <w:r w:rsidR="00026E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50DA7"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</w:p>
    <w:sdt>
      <w:sdtPr>
        <w:rPr>
          <w:rFonts w:ascii="Times New Roman" w:hAnsi="Times New Roman" w:cs="Times New Roman"/>
        </w:rPr>
        <w:id w:val="-22823276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2C8A465B" w14:textId="77777777" w:rsidR="00FF3F26" w:rsidRPr="00C5000E" w:rsidRDefault="00FF3F26" w:rsidP="00C5000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000E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14:paraId="4FB9E128" w14:textId="77777777" w:rsidR="00FF3F26" w:rsidRPr="00C5000E" w:rsidRDefault="00C5000E" w:rsidP="00AF393C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r w:rsidRPr="00C5000E">
            <w:rPr>
              <w:rFonts w:ascii="Times New Roman" w:hAnsi="Times New Roman"/>
              <w:bCs/>
              <w:sz w:val="24"/>
              <w:szCs w:val="24"/>
            </w:rPr>
            <w:t>Введение</w:t>
          </w:r>
          <w:r w:rsidR="00FF2C0F" w:rsidRPr="00C5000E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="00FF3F26" w:rsidRPr="00C5000E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="00FF3F26" w:rsidRPr="00C5000E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="00FF3F26" w:rsidRPr="00C5000E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89865987" w:history="1"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_Toc89865987 \h </w:instrTex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026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FF9C0A" w14:textId="77777777" w:rsidR="00FF3F26" w:rsidRPr="00C5000E" w:rsidRDefault="00B503E1" w:rsidP="00AF393C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w:anchor="_Toc89865988" w:history="1">
            <w:r w:rsidR="00FF3F26" w:rsidRPr="00C5000E">
              <w:rPr>
                <w:rStyle w:val="a5"/>
                <w:rFonts w:ascii="Times New Roman" w:eastAsia="Calibri" w:hAnsi="Times New Roman"/>
                <w:noProof/>
                <w:color w:val="auto"/>
                <w:sz w:val="24"/>
                <w:szCs w:val="24"/>
                <w:u w:val="none"/>
              </w:rPr>
              <w:t>Основная часть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_Toc89865988 \h </w:instrTex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026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1203AC" w14:textId="77777777" w:rsidR="00FF3F26" w:rsidRPr="00C5000E" w:rsidRDefault="00C2192F" w:rsidP="00AF393C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r w:rsidRPr="00C5000E">
            <w:rPr>
              <w:rStyle w:val="a5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1. </w:t>
          </w:r>
          <w:hyperlink w:anchor="_Toc89865989" w:history="1">
            <w:r w:rsidR="00FF3F26" w:rsidRPr="00C5000E">
              <w:rPr>
                <w:rStyle w:val="a5"/>
                <w:rFonts w:ascii="Times New Roman" w:eastAsia="Calibri" w:hAnsi="Times New Roman"/>
                <w:noProof/>
                <w:color w:val="auto"/>
                <w:sz w:val="24"/>
                <w:szCs w:val="24"/>
                <w:u w:val="none"/>
              </w:rPr>
              <w:t>Обобщение ранее изученных различных функций в степенную.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_Toc89865989 \h </w:instrTex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026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23C7BB" w14:textId="77777777" w:rsidR="00FF3F26" w:rsidRPr="00C5000E" w:rsidRDefault="00C2192F" w:rsidP="00AF393C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r w:rsidRPr="00C5000E">
            <w:rPr>
              <w:rStyle w:val="a5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2. </w:t>
          </w:r>
          <w:hyperlink w:anchor="_Toc89865990" w:history="1">
            <w:r w:rsidR="00FF3F26" w:rsidRPr="00C5000E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Общий план исследования функции для построения графика.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_Toc89865990 \h </w:instrTex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026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B240A8" w14:textId="77777777" w:rsidR="00FF3F26" w:rsidRPr="00C5000E" w:rsidRDefault="00C2192F" w:rsidP="00AF393C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r w:rsidRPr="00C5000E">
            <w:rPr>
              <w:rStyle w:val="a5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 xml:space="preserve">3. </w:t>
          </w:r>
          <w:hyperlink w:anchor="_Toc89865991" w:history="1">
            <w:r w:rsidR="00FF3F26" w:rsidRPr="00C5000E">
              <w:rPr>
                <w:rStyle w:val="a5"/>
                <w:rFonts w:ascii="Times New Roman" w:eastAsia="Calibri" w:hAnsi="Times New Roman"/>
                <w:noProof/>
                <w:color w:val="auto"/>
                <w:sz w:val="24"/>
                <w:szCs w:val="24"/>
                <w:u w:val="none"/>
              </w:rPr>
              <w:t xml:space="preserve">Исследование </w:t>
            </w:r>
            <w:r w:rsidR="00FF3F26" w:rsidRPr="00C5000E">
              <w:rPr>
                <w:rStyle w:val="a5"/>
                <w:rFonts w:ascii="Times New Roman" w:eastAsia="Times New Roman" w:hAnsi="Times New Roman"/>
                <w:noProof/>
                <w:color w:val="auto"/>
                <w:sz w:val="24"/>
                <w:szCs w:val="24"/>
                <w:u w:val="none"/>
              </w:rPr>
              <w:t>степенной функций в зависимости от показателя степени.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_Toc89865991 \h </w:instrTex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026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719D6" w14:textId="77777777" w:rsidR="00FF3F26" w:rsidRPr="00C5000E" w:rsidRDefault="00C5000E" w:rsidP="00AF393C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r w:rsidRPr="00C5000E">
            <w:rPr>
              <w:noProof/>
              <w:sz w:val="24"/>
              <w:szCs w:val="24"/>
            </w:rPr>
            <w:t>4.</w:t>
          </w:r>
          <w:r w:rsidR="00906ADC">
            <w:rPr>
              <w:noProof/>
              <w:sz w:val="24"/>
              <w:szCs w:val="24"/>
            </w:rPr>
            <w:t xml:space="preserve"> </w:t>
          </w:r>
          <w:hyperlink w:anchor="_Toc89865992" w:history="1">
            <w:r w:rsidR="005A1BEC" w:rsidRPr="00C5000E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Выбор модели наглядного пособия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_Toc89865992 \h </w:instrTex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026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571869" w14:textId="77777777" w:rsidR="00FF3F26" w:rsidRPr="00C5000E" w:rsidRDefault="00B503E1" w:rsidP="00AF393C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w:anchor="_Toc89865993" w:history="1">
            <w:r w:rsidR="00FF3F26" w:rsidRPr="00C5000E">
              <w:rPr>
                <w:rStyle w:val="a5"/>
                <w:rFonts w:ascii="Times New Roman" w:eastAsia="Times New Roman" w:hAnsi="Times New Roman"/>
                <w:noProof/>
                <w:color w:val="auto"/>
                <w:sz w:val="24"/>
                <w:szCs w:val="24"/>
                <w:u w:val="none"/>
              </w:rPr>
              <w:t>Заключение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_Toc89865993 \h </w:instrTex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026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03CBF" w14:textId="77777777" w:rsidR="00FF3F26" w:rsidRDefault="00B503E1" w:rsidP="00AF393C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w:anchor="_Toc89865994" w:history="1">
            <w:r w:rsidR="00FF3F26" w:rsidRPr="00C5000E">
              <w:rPr>
                <w:rStyle w:val="a5"/>
                <w:rFonts w:ascii="Times New Roman" w:eastAsia="Times New Roman" w:hAnsi="Times New Roman"/>
                <w:noProof/>
                <w:color w:val="auto"/>
                <w:sz w:val="24"/>
                <w:szCs w:val="24"/>
                <w:u w:val="none"/>
              </w:rPr>
              <w:t>Список литературы: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_Toc89865994 \h </w:instrTex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026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FF3F26"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376BF7" w14:textId="46300353" w:rsidR="004A1C37" w:rsidRDefault="00475E7B" w:rsidP="00C832E0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Приложение № 1 </w:t>
          </w:r>
          <w:r w:rsidRPr="00475E7B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«</w:t>
          </w:r>
          <w:r w:rsidR="00C832E0" w:rsidRPr="00C832E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Порядок описания свойств и графиков степенных функций в учебниках различных авторов</w:t>
          </w:r>
          <w:r w:rsidRPr="00475E7B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»</w:t>
          </w:r>
        </w:p>
        <w:p w14:paraId="4335B0E1" w14:textId="77777777" w:rsidR="004A1C37" w:rsidRPr="00475E7B" w:rsidRDefault="004A1C37" w:rsidP="00475E7B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14:paraId="63611AE5" w14:textId="6624373D" w:rsidR="00750DA7" w:rsidRPr="00F40ACB" w:rsidRDefault="00FF3F26" w:rsidP="00F40ACB">
          <w:pPr>
            <w:spacing w:after="0"/>
          </w:pPr>
          <w:r w:rsidRPr="00C5000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1F51A234" w14:textId="77777777" w:rsidR="00BE2479" w:rsidRPr="00C5000E" w:rsidRDefault="00BE2479" w:rsidP="008814D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eastAsia="Times New Roman"/>
          <w:lang w:eastAsia="ru-RU"/>
        </w:rPr>
        <w:br w:type="page"/>
      </w:r>
      <w:bookmarkStart w:id="0" w:name="_Toc89865987"/>
      <w:r w:rsidRPr="00C5000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</w:t>
      </w:r>
      <w:bookmarkEnd w:id="0"/>
      <w:r w:rsidR="00C5000E">
        <w:rPr>
          <w:rFonts w:ascii="Times New Roman" w:hAnsi="Times New Roman" w:cs="Times New Roman"/>
          <w:b/>
          <w:color w:val="auto"/>
          <w:sz w:val="24"/>
          <w:szCs w:val="24"/>
        </w:rPr>
        <w:t>ведение</w:t>
      </w:r>
    </w:p>
    <w:p w14:paraId="19C864A8" w14:textId="77777777" w:rsidR="00BE2479" w:rsidRPr="00C5000E" w:rsidRDefault="00BE2479" w:rsidP="00BD0D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00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Актуальность работы:</w:t>
      </w:r>
      <w:r w:rsidRPr="00C500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7CA4A9D" w14:textId="77777777" w:rsidR="00BE2479" w:rsidRPr="00C5000E" w:rsidRDefault="00475BF1" w:rsidP="00BD0D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Выбранная нами тем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«Свойства и графики различных (в зависимости от показателя степени) видов степенных функций» 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очень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жной и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чимой, т. к. в материалах ГИА немалое внимание уделяется заданиям, связанным с исследованием функций с помощью графика. Отсутствие наглядного пособия</w:t>
      </w:r>
      <w:r w:rsidR="00B2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лицее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изучению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графиков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различных (в зависимости от показателя степени) видов степенных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функций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значительно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усложняет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учителя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учеников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т.к. все необходимые графики приходится каждый раз </w:t>
      </w:r>
      <w:r w:rsidR="00E41755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тем самым терять время и рабочую поверхность</w:t>
      </w:r>
      <w:r w:rsidR="00E41755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доски</w:t>
      </w:r>
      <w:r w:rsidR="00194762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2109D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т.к.</w:t>
      </w:r>
      <w:r w:rsidR="00194762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графики необх</w:t>
      </w:r>
      <w:r w:rsidR="00E41755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одимы на протяжении всего урока</w:t>
      </w:r>
      <w:r w:rsidR="00BE2479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69D2ABF" w14:textId="77777777" w:rsidR="00BE2479" w:rsidRPr="00C5000E" w:rsidRDefault="00BE2479" w:rsidP="00BD0D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создать </w:t>
      </w:r>
      <w:r w:rsidR="00E41755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наглядное пособие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изучения и систематизации свойств и графиков различных (в зависимости от показателя степени) видов степенных функций.</w:t>
      </w:r>
    </w:p>
    <w:p w14:paraId="367DC6B1" w14:textId="77777777" w:rsidR="00BE2479" w:rsidRPr="00C5000E" w:rsidRDefault="00BE2479" w:rsidP="00BD0D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23C3DF5" w14:textId="77777777" w:rsidR="00BE2479" w:rsidRPr="00C5000E" w:rsidRDefault="00BE2479" w:rsidP="00BD0DAA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Собрать информацию о степенной функции и её графиках различных в зависимости от показателя степени.</w:t>
      </w:r>
    </w:p>
    <w:p w14:paraId="2C21A8B0" w14:textId="77777777" w:rsidR="00BE2479" w:rsidRPr="00C5000E" w:rsidRDefault="00BE2479" w:rsidP="00BD0DAA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Систематизировать полученную информацию, проиллюстрировав </w:t>
      </w:r>
      <w:r w:rsidR="00E41755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таблицей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5122C2" w14:textId="77777777" w:rsidR="00BE2479" w:rsidRPr="00C5000E" w:rsidRDefault="00BE2479" w:rsidP="00BD0D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500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Методы проектирования:</w:t>
      </w:r>
    </w:p>
    <w:p w14:paraId="1DAF3682" w14:textId="77777777" w:rsidR="00BE2479" w:rsidRPr="00C5000E" w:rsidRDefault="00BE2479" w:rsidP="00BD0DA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научной литературы, чтобы собрать данные о степенной функции и её графиках различных в зависимости от показателя степени.</w:t>
      </w:r>
    </w:p>
    <w:p w14:paraId="65CADE62" w14:textId="77777777" w:rsidR="00BE2479" w:rsidRPr="00C5000E" w:rsidRDefault="00BE2479" w:rsidP="00BD0DA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Интернет-ресурсов;</w:t>
      </w:r>
    </w:p>
    <w:p w14:paraId="32C2488B" w14:textId="77777777" w:rsidR="00BE2479" w:rsidRPr="00C5000E" w:rsidRDefault="00BE2479" w:rsidP="00BD0DA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материалов;</w:t>
      </w:r>
    </w:p>
    <w:p w14:paraId="6265C866" w14:textId="77777777" w:rsidR="00BE2479" w:rsidRPr="00C5000E" w:rsidRDefault="00BE2479" w:rsidP="00BD0DA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 иллюстрирования </w:t>
      </w:r>
      <w:r w:rsidR="00876AB6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обобщение всей информации в </w:t>
      </w:r>
      <w:r w:rsidR="00E41755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таблицу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5C5CAF7" w14:textId="77777777" w:rsidR="00BE2479" w:rsidRPr="00C5000E" w:rsidRDefault="00BE2479" w:rsidP="00BD0D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500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Материалы проектирования:</w:t>
      </w:r>
    </w:p>
    <w:p w14:paraId="400864BC" w14:textId="7421F502" w:rsidR="00BE2479" w:rsidRDefault="00BE2479" w:rsidP="00BD0D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Одним из главных умений, которым должен владеть обучающийся, является </w:t>
      </w:r>
      <w:r w:rsidR="007F07B1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навык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строить </w:t>
      </w:r>
      <w:r w:rsidRPr="00C50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графики основных типов простейших функций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Большое разнообразие графиков степенной функции в зависимости от показателя степени усложняют эту задачу.</w:t>
      </w:r>
      <w:r w:rsidR="00EE01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учебниках по алгебре</w:t>
      </w:r>
      <w:r w:rsidR="001A7088" w:rsidRPr="001A70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1A70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началам математического анализа</w:t>
      </w:r>
      <w:r w:rsidR="00EE01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различных авторов </w:t>
      </w:r>
      <w:r w:rsidR="0082678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данный материал излагается в различном порядке. </w:t>
      </w:r>
      <w:r w:rsidR="008E7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="00217185">
        <w:rPr>
          <w:rFonts w:ascii="Times New Roman" w:eastAsia="Times New Roman" w:hAnsi="Times New Roman" w:cs="Times New Roman"/>
          <w:color w:val="0D0D0D"/>
          <w:sz w:val="24"/>
        </w:rPr>
        <w:t xml:space="preserve">Приложение № 1, таблица </w:t>
      </w:r>
      <w:r w:rsidR="008E7F85">
        <w:rPr>
          <w:rFonts w:ascii="Times New Roman" w:eastAsia="Times New Roman" w:hAnsi="Times New Roman" w:cs="Times New Roman"/>
          <w:color w:val="0D0D0D"/>
          <w:sz w:val="24"/>
        </w:rPr>
        <w:t>1)</w:t>
      </w:r>
      <w:r w:rsidR="00EE01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Создание </w:t>
      </w:r>
      <w:r w:rsidR="007F07B1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таблицы графиков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едином формате упростит решение этого вопроса.</w:t>
      </w:r>
    </w:p>
    <w:p w14:paraId="1D0D55A5" w14:textId="77777777" w:rsidR="00B2109D" w:rsidRDefault="00B2109D" w:rsidP="00B210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Практическая ценность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</w:p>
    <w:p w14:paraId="239B4A26" w14:textId="77777777" w:rsidR="000813F6" w:rsidRPr="00B2109D" w:rsidRDefault="00C04097" w:rsidP="00B21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в лицее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наглядного пособия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изучению свойств и графиков различных видов степенных функций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виде таблицы со сравнительной характеристикой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зависимости от показателя степени значительно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упростит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учителя и учеников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36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так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 у</w:t>
      </w:r>
      <w:r w:rsidR="00B2109D" w:rsidRPr="00B210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спешное изучение</w:t>
      </w:r>
      <w:r w:rsidR="00B2109D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</w:t>
      </w:r>
      <w:r w:rsidR="00B2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109D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«Свойства и графики различных (в зависимости от показателя степени) видов степенных функций» повысит шансы обучающихся хорошо сдать государственный итоговый экзамен по </w:t>
      </w:r>
      <w:r w:rsidR="00B2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математике, так как</w:t>
      </w:r>
      <w:r w:rsidR="004C7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материалах ГИА по математике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</w:t>
      </w:r>
      <w:r w:rsidR="00B2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задания,</w:t>
      </w:r>
      <w:r w:rsidR="00B2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связанные с графиками функций, в том числе со степенными.</w:t>
      </w:r>
    </w:p>
    <w:p w14:paraId="177857EB" w14:textId="77777777" w:rsidR="00AF393C" w:rsidRPr="00C5000E" w:rsidRDefault="00AF393C" w:rsidP="00BD0DAA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1" w:name="_Toc89865988"/>
    </w:p>
    <w:p w14:paraId="7ED18A1D" w14:textId="77777777" w:rsidR="00BE2479" w:rsidRPr="00C5000E" w:rsidRDefault="00BE2479" w:rsidP="0044279E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5000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Основная часть</w:t>
      </w:r>
      <w:bookmarkEnd w:id="1"/>
    </w:p>
    <w:p w14:paraId="47AC8022" w14:textId="77777777" w:rsidR="00BE2479" w:rsidRPr="00C5000E" w:rsidRDefault="00FF2C0F" w:rsidP="0044279E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2" w:name="_Toc89865989"/>
      <w:r w:rsidRPr="00C5000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1. </w:t>
      </w:r>
      <w:r w:rsidR="00BE2479" w:rsidRPr="00C5000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Обобщение ранее изученных различных функций в степенную.</w:t>
      </w:r>
      <w:bookmarkEnd w:id="2"/>
    </w:p>
    <w:p w14:paraId="3FBC6D19" w14:textId="77777777" w:rsidR="00B02669" w:rsidRPr="00B02669" w:rsidRDefault="00BE2479" w:rsidP="00B02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0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функциями 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y = x, y = x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vertAlign w:val="superscript"/>
        </w:rPr>
        <w:t>2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 y = x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vertAlign w:val="superscript"/>
        </w:rPr>
        <w:t>3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y = </w:t>
      </w:r>
      <m:oMath>
        <m:f>
          <m:fPr>
            <m:ctrlPr>
              <w:rPr>
                <w:rFonts w:ascii="Cambria Math" w:hAnsi="Cambria Math" w:cs="Times New Roman"/>
                <w:b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 w:rsidRPr="00C500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знакомы из курса алгебры 7 – 9 классов. Изучая в 10 классе на уроках алгебры, мы узнали, что все эти функции являются частными случаями степенной функции, т. е. функции 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y = x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vertAlign w:val="superscript"/>
        </w:rPr>
        <w:t>p</w:t>
      </w: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p - заданное действительное число. Свойства и график степенной функции существенно зависят от свойств степени с действительным показателем, и в частности от того, при каких значениях 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x</w:t>
      </w:r>
      <w:r w:rsidRPr="00C500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</w:t>
      </w:r>
      <w:r w:rsidRPr="00C500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смысл степень 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x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vertAlign w:val="superscript"/>
        </w:rPr>
        <w:t>p</w:t>
      </w:r>
      <w:r w:rsidRPr="00C50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3" w:name="_Toc89865990"/>
    </w:p>
    <w:p w14:paraId="3AB21C44" w14:textId="77777777" w:rsidR="00BE2479" w:rsidRPr="00C5000E" w:rsidRDefault="00FF2C0F" w:rsidP="004427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E2479" w:rsidRPr="00C5000E">
        <w:rPr>
          <w:rFonts w:ascii="Times New Roman" w:hAnsi="Times New Roman" w:cs="Times New Roman"/>
          <w:b/>
          <w:sz w:val="24"/>
          <w:szCs w:val="24"/>
        </w:rPr>
        <w:t>Общий план исследования функции для построения графика.</w:t>
      </w:r>
      <w:bookmarkEnd w:id="3"/>
    </w:p>
    <w:p w14:paraId="582F70C5" w14:textId="5043B3DB" w:rsidR="00B02669" w:rsidRDefault="005A46A9" w:rsidP="001A70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различные подходы к исследованию функций,</w:t>
      </w:r>
      <w:r w:rsidR="0052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определили следующий алгоритм, взяв за основу план изложенный в учебнике «</w:t>
      </w:r>
      <w:r w:rsidR="00524822" w:rsidRPr="00524822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начала м</w:t>
      </w:r>
      <w:r w:rsidR="00E93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атематического анализа 10 – 11 </w:t>
      </w:r>
      <w:r w:rsidR="00524822" w:rsidRPr="00524822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52482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24822" w:rsidRPr="0052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Ш.А. Алимова, </w:t>
      </w:r>
      <w:r w:rsidR="00524822" w:rsidRPr="00524822">
        <w:rPr>
          <w:rFonts w:ascii="Times New Roman" w:hAnsi="Times New Roman" w:cs="Times New Roman"/>
          <w:color w:val="000000" w:themeColor="text1"/>
          <w:sz w:val="24"/>
          <w:szCs w:val="24"/>
        </w:rPr>
        <w:t>Ю.М. Колягин</w:t>
      </w:r>
      <w:r w:rsidR="005248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24822" w:rsidRPr="005248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057A5CF" w14:textId="77777777" w:rsidR="001A7088" w:rsidRPr="001A7088" w:rsidRDefault="001A7088" w:rsidP="001A70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60A9D" w14:textId="264738DD" w:rsidR="00BE2479" w:rsidRPr="00C5000E" w:rsidRDefault="00BE2479" w:rsidP="00F40AC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Область определения функции D(y);</w:t>
      </w:r>
    </w:p>
    <w:p w14:paraId="15D1E2BC" w14:textId="3D98F3B3" w:rsidR="00BE2479" w:rsidRPr="00C5000E" w:rsidRDefault="00BE2479" w:rsidP="00F40AC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>Множество значений функции Е(y);</w:t>
      </w:r>
    </w:p>
    <w:p w14:paraId="2FF3F487" w14:textId="77777777" w:rsidR="00BE2479" w:rsidRPr="00C5000E" w:rsidRDefault="00BE2479" w:rsidP="00F40AC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>Четность и нечетность функции;</w:t>
      </w:r>
    </w:p>
    <w:p w14:paraId="3CF8BBA8" w14:textId="77777777" w:rsidR="00BE2479" w:rsidRPr="00C5000E" w:rsidRDefault="00BE2479" w:rsidP="00F40AC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Промежутки монотонности функции;</w:t>
      </w:r>
    </w:p>
    <w:p w14:paraId="2D43E2FD" w14:textId="77777777" w:rsidR="00BE2479" w:rsidRPr="00C5000E" w:rsidRDefault="00BE2479" w:rsidP="00F40AC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Промежутки знакопостоянства функции;</w:t>
      </w:r>
    </w:p>
    <w:p w14:paraId="2067DE47" w14:textId="77777777" w:rsidR="00BE2479" w:rsidRPr="00C5000E" w:rsidRDefault="00BE2479" w:rsidP="00F40AC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Ограниченность функции;</w:t>
      </w:r>
    </w:p>
    <w:p w14:paraId="4BC6FF84" w14:textId="77777777" w:rsidR="00524822" w:rsidRPr="00F40ACB" w:rsidRDefault="00BE2479" w:rsidP="00F40AC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F40ACB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функцией наибольших и наименьших значений</w:t>
      </w:r>
      <w:r w:rsidR="00A552F6" w:rsidRPr="00F4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F40A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4" w:name="_Toc89865991"/>
    </w:p>
    <w:p w14:paraId="1F6DE0CB" w14:textId="77777777" w:rsidR="00F40ACB" w:rsidRDefault="00F40ACB" w:rsidP="00FC173A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C8C1C4" w14:textId="42E9D3C4" w:rsidR="00BE2479" w:rsidRPr="00FC173A" w:rsidRDefault="00C65EAB" w:rsidP="00FC173A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73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E2479" w:rsidRPr="00FC173A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Исследование </w:t>
      </w:r>
      <w:r w:rsidR="00BE2479" w:rsidRPr="00FC1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степенной функций в зависимости от показателя степени.</w:t>
      </w:r>
      <w:bookmarkEnd w:id="4"/>
    </w:p>
    <w:p w14:paraId="25BE7C08" w14:textId="77777777" w:rsidR="00BE2479" w:rsidRPr="00C5000E" w:rsidRDefault="00BE2479" w:rsidP="00AF39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>Перейдем к подобному рассмотрению различных случаев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степенной функций в зависимости от </w:t>
      </w:r>
      <w:r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показателя степени </w:t>
      </w:r>
      <w:r w:rsidRPr="00C500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p.</w:t>
      </w:r>
    </w:p>
    <w:p w14:paraId="17A91441" w14:textId="77777777" w:rsidR="00BE2479" w:rsidRPr="00C5000E" w:rsidRDefault="00BE2479" w:rsidP="00AF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этого нам требуются следующие базовые знания:</w:t>
      </w:r>
      <w:r w:rsidR="00C65EAB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тепенной называется функция, заданная формулой </w:t>
      </w:r>
      <w:r w:rsidRPr="00C500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y = а</w:t>
      </w:r>
      <w:r w:rsidRPr="00C500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x</w:t>
      </w:r>
      <w:r w:rsidRPr="00C500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p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</w:t>
      </w:r>
      <w:r w:rsidRPr="00C500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a≠0, p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некоторое действительное </w:t>
      </w:r>
      <w:r w:rsidR="00B63A2C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</w:t>
      </w:r>
      <w:r w:rsidR="00B63A2C" w:rsidRPr="00C5000E">
        <w:rPr>
          <w:rFonts w:ascii="Times New Roman" w:hAnsi="Times New Roman" w:cs="Times New Roman"/>
          <w:color w:val="000000" w:themeColor="text1"/>
          <w:sz w:val="24"/>
          <w:szCs w:val="24"/>
        </w:rPr>
        <w:t>[2].</w:t>
      </w:r>
      <w:r w:rsidR="00B63A2C"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7AB0D1" w14:textId="77777777" w:rsidR="00B02669" w:rsidRPr="008D6249" w:rsidRDefault="00BE2479" w:rsidP="00AF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строить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=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6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6E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x</w:t>
      </w:r>
      <w:r w:rsidRPr="00026E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p</w:t>
      </w:r>
      <w:r w:rsidRPr="0002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3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6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число.</w:t>
      </w:r>
      <w:r w:rsidR="003B4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B02669" w:rsidRPr="005A1BEC" w14:paraId="2F0E9684" w14:textId="77777777" w:rsidTr="00B02669">
        <w:tc>
          <w:tcPr>
            <w:tcW w:w="2977" w:type="dxa"/>
          </w:tcPr>
          <w:p w14:paraId="19DE2C67" w14:textId="77777777" w:rsidR="00B02669" w:rsidRPr="005A1BEC" w:rsidRDefault="00B02669" w:rsidP="0047004D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A1BEC"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E693CB" wp14:editId="58C0D7F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53975</wp:posOffset>
                  </wp:positionV>
                  <wp:extent cx="1803400" cy="1276350"/>
                  <wp:effectExtent l="0" t="0" r="6350" b="0"/>
                  <wp:wrapTight wrapText="bothSides">
                    <wp:wrapPolygon edited="0">
                      <wp:start x="913" y="0"/>
                      <wp:lineTo x="0" y="1934"/>
                      <wp:lineTo x="0" y="5158"/>
                      <wp:lineTo x="913" y="5158"/>
                      <wp:lineTo x="0" y="7093"/>
                      <wp:lineTo x="0" y="10316"/>
                      <wp:lineTo x="913" y="10316"/>
                      <wp:lineTo x="0" y="12251"/>
                      <wp:lineTo x="0" y="15475"/>
                      <wp:lineTo x="913" y="15475"/>
                      <wp:lineTo x="0" y="17409"/>
                      <wp:lineTo x="0" y="20633"/>
                      <wp:lineTo x="913" y="21278"/>
                      <wp:lineTo x="21448" y="21278"/>
                      <wp:lineTo x="21448" y="0"/>
                      <wp:lineTo x="913" y="0"/>
                    </wp:wrapPolygon>
                  </wp:wrapTight>
                  <wp:docPr id="17" name="Рисунок 17" descr="C:\Users\208_kab\Desktop\нужно\классное руководство\11 Ф фото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08_kab\Desktop\нужно\классное руководство\11 Ф фото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7B5A2329" w14:textId="77777777" w:rsidR="00B02669" w:rsidRPr="00B02669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1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)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y = 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x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, где p =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1;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y</w:t>
            </w:r>
            <w:proofErr w:type="gramEnd"/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 xml:space="preserve"> = 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x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- прямая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4C03E17E" w14:textId="77777777" w:rsidR="00B02669" w:rsidRPr="005A1BEC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Свойства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</w:t>
            </w:r>
          </w:p>
          <w:p w14:paraId="4BEE7384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1)</w:t>
            </w:r>
            <w:r w:rsidRPr="005A1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Область определения функции - множество всех действительных чисел: D(y) = (−∞; +∞);</w:t>
            </w:r>
          </w:p>
          <w:p w14:paraId="15D27981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2) Область значений функции – множество всех действительных чисел: 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Е(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en-US"/>
              </w:rPr>
              <w:t>y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) =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(−</w:t>
            </w:r>
            <m:oMath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 +</w:t>
            </w:r>
            <m:oMath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);</w:t>
            </w:r>
          </w:p>
          <w:p w14:paraId="468C0894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3) Функция является нечётной;</w:t>
            </w:r>
          </w:p>
          <w:p w14:paraId="0531F0E2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4) Функция возрастает при х </w:t>
            </w:r>
            <w:r w:rsidRPr="005A1BEC">
              <w:rPr>
                <w:rFonts w:ascii="Cambria Math" w:hAnsi="Cambria Math" w:cs="Cambria Math"/>
                <w:color w:val="000000" w:themeColor="text1"/>
                <w:shd w:val="clear" w:color="auto" w:fill="FFFFFF"/>
              </w:rPr>
              <w:t>∈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(- ∞; +∞), т.е. на всей области определения;</w:t>
            </w:r>
          </w:p>
          <w:p w14:paraId="67F2BCC8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5) При 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 &gt;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0,  y &gt; 0; при х &lt; 0, y &lt; 0;</w:t>
            </w:r>
          </w:p>
          <w:p w14:paraId="664124B6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6) Функция не является ограниченной;</w:t>
            </w:r>
          </w:p>
          <w:p w14:paraId="6C2A5512" w14:textId="77777777" w:rsidR="00B02669" w:rsidRPr="005A1BEC" w:rsidRDefault="00B02669" w:rsidP="0047004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7) Функция не принимает ни наибольшего, ни наименьшего значений.  </w:t>
            </w:r>
          </w:p>
        </w:tc>
      </w:tr>
      <w:tr w:rsidR="00B02669" w:rsidRPr="005A1BEC" w14:paraId="3E5D44C8" w14:textId="77777777" w:rsidTr="00B02669">
        <w:tc>
          <w:tcPr>
            <w:tcW w:w="2977" w:type="dxa"/>
          </w:tcPr>
          <w:p w14:paraId="5DB10CE9" w14:textId="77777777" w:rsidR="00B02669" w:rsidRPr="005A1BEC" w:rsidRDefault="00B02669" w:rsidP="0047004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  <w:shd w:val="clear" w:color="auto" w:fill="FFFFFF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noProof/>
                <w:color w:val="000000" w:themeColor="text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92A1D6E" wp14:editId="5FB80B1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238760</wp:posOffset>
                  </wp:positionV>
                  <wp:extent cx="1695450" cy="1598295"/>
                  <wp:effectExtent l="0" t="0" r="0" b="1905"/>
                  <wp:wrapTight wrapText="bothSides">
                    <wp:wrapPolygon edited="0">
                      <wp:start x="0" y="0"/>
                      <wp:lineTo x="0" y="21368"/>
                      <wp:lineTo x="21357" y="21368"/>
                      <wp:lineTo x="21357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6C492101" w14:textId="77777777" w:rsidR="00B02669" w:rsidRDefault="00B02669" w:rsidP="004700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4C8425D0" w14:textId="77777777" w:rsidR="00B02669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)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y = 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x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, где p = 2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,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ϵ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B026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, график</w:t>
            </w:r>
            <w:r w:rsidRPr="00B026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- парабола </w:t>
            </w:r>
            <w:r w:rsidRPr="00B026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r w:rsidRPr="00B026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-ой степени</w:t>
            </w:r>
          </w:p>
          <w:p w14:paraId="04AB7F8C" w14:textId="77777777" w:rsidR="00B02669" w:rsidRPr="005A1BEC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C</w:t>
            </w:r>
            <w:proofErr w:type="spellStart"/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войства</w:t>
            </w:r>
            <w:proofErr w:type="spellEnd"/>
            <w:r w:rsidRPr="005A1BE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: </w:t>
            </w:r>
          </w:p>
          <w:p w14:paraId="4248CF50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1)</w:t>
            </w:r>
            <w:r w:rsidRPr="005A1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Область определения функции – множе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ство всех действительных чисел: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D(y) = (−∞; +∞); </w:t>
            </w:r>
          </w:p>
          <w:p w14:paraId="7E460567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2) Область значений функции – множе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ство неотрицательных чисел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E(y)= [0; +∞);</w:t>
            </w:r>
          </w:p>
          <w:p w14:paraId="5F4A3C59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3) Функция является чётной;</w:t>
            </w:r>
          </w:p>
          <w:p w14:paraId="3DFA0CF5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4) Функция убывает при х </w:t>
            </w:r>
            <w:r w:rsidRPr="005A1BEC">
              <w:rPr>
                <w:rFonts w:ascii="Cambria Math" w:hAnsi="Cambria Math" w:cs="Cambria Math"/>
                <w:color w:val="000000" w:themeColor="text1"/>
                <w:shd w:val="clear" w:color="auto" w:fill="FFFFFF"/>
              </w:rPr>
              <w:t>∈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(- ∞; 0] и возрастает при х </w:t>
            </w:r>
            <w:r w:rsidRPr="005A1BEC">
              <w:rPr>
                <w:rFonts w:ascii="Cambria Math" w:hAnsi="Cambria Math" w:cs="Cambria Math"/>
                <w:color w:val="000000" w:themeColor="text1"/>
                <w:shd w:val="clear" w:color="auto" w:fill="FFFFFF"/>
              </w:rPr>
              <w:t>∈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[0; + ∞);</w:t>
            </w:r>
          </w:p>
          <w:p w14:paraId="3CCFD8B0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5) При 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 &gt;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0, y &gt; 0; при х &lt; 0, y &lt; 0;</w:t>
            </w:r>
          </w:p>
          <w:p w14:paraId="0CB8AEEF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6) Функция ограничена снизу, и не является ограниченной сверху;</w:t>
            </w:r>
          </w:p>
          <w:p w14:paraId="241BB5E2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7) Функция принимает наименьшее значение y = 0 при х = 0.  </w:t>
            </w:r>
          </w:p>
          <w:p w14:paraId="561D5546" w14:textId="77777777" w:rsidR="00B02669" w:rsidRPr="005A1BEC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</w:p>
        </w:tc>
      </w:tr>
      <w:tr w:rsidR="00B02669" w:rsidRPr="005A1BEC" w14:paraId="3C735CE7" w14:textId="77777777" w:rsidTr="00B02669">
        <w:tc>
          <w:tcPr>
            <w:tcW w:w="2977" w:type="dxa"/>
          </w:tcPr>
          <w:p w14:paraId="1B248B25" w14:textId="77777777" w:rsidR="00B02669" w:rsidRPr="005A1BEC" w:rsidRDefault="00B02669" w:rsidP="0047004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hd w:val="clear" w:color="auto" w:fill="FFFFFF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28E03DD" wp14:editId="0D3709F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70485</wp:posOffset>
                  </wp:positionV>
                  <wp:extent cx="1807845" cy="1699260"/>
                  <wp:effectExtent l="0" t="0" r="1905" b="0"/>
                  <wp:wrapTight wrapText="bothSides">
                    <wp:wrapPolygon edited="0">
                      <wp:start x="0" y="0"/>
                      <wp:lineTo x="0" y="21309"/>
                      <wp:lineTo x="21395" y="21309"/>
                      <wp:lineTo x="21395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69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63FABFCA" w14:textId="77777777" w:rsidR="00B02669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3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)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y = 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x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, где p = 2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1,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proofErr w:type="gramEnd"/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ϵ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</w:p>
          <w:p w14:paraId="259C8ED0" w14:textId="77777777" w:rsidR="00B02669" w:rsidRPr="005A1BEC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C</w:t>
            </w:r>
            <w:proofErr w:type="spellStart"/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войства</w:t>
            </w:r>
            <w:proofErr w:type="spellEnd"/>
            <w:r w:rsidRPr="005A1BE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: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 xml:space="preserve"> </w:t>
            </w:r>
          </w:p>
          <w:p w14:paraId="021F80A8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1)</w:t>
            </w:r>
            <w:r w:rsidRPr="005A1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Область определения функции – множество всех действительных чисел: D(y)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=(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−∞; +∞); </w:t>
            </w:r>
          </w:p>
          <w:p w14:paraId="0D975E43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2) Область значений функции – множество всех действительных чисел: 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Е(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en-US"/>
              </w:rPr>
              <w:t>y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) =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(−</w:t>
            </w:r>
            <m:oMath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 +</w:t>
            </w:r>
            <m:oMath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);</w:t>
            </w:r>
          </w:p>
          <w:p w14:paraId="0307F0C9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3) Функция является нечётной;</w:t>
            </w:r>
          </w:p>
          <w:p w14:paraId="62ACFB3A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4)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Функция возрастает при х </w:t>
            </w:r>
            <w:r w:rsidRPr="005A1BEC">
              <w:rPr>
                <w:rFonts w:ascii="Cambria Math" w:hAnsi="Cambria Math" w:cs="Cambria Math"/>
                <w:color w:val="000000" w:themeColor="text1"/>
                <w:shd w:val="clear" w:color="auto" w:fill="FFFFFF"/>
              </w:rPr>
              <w:t>∈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(- ∞; +∞), т.е. на всей области определения;</w:t>
            </w:r>
          </w:p>
          <w:p w14:paraId="212EC05C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5) При 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 &gt;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0, y &gt; 0; при х &lt; 0, y &lt; 0;</w:t>
            </w:r>
          </w:p>
          <w:p w14:paraId="19963D33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6) Функция не является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ограниченной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14:paraId="33B694B6" w14:textId="77777777" w:rsidR="00B02669" w:rsidRPr="005A1BEC" w:rsidRDefault="00B02669" w:rsidP="004700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7) Функция не принимает ни наибольшего, ни наименьшего значений.</w:t>
            </w:r>
          </w:p>
          <w:p w14:paraId="7E73D305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B02669" w:rsidRPr="005A1BEC" w14:paraId="501C0EE8" w14:textId="77777777" w:rsidTr="00B02669">
        <w:tc>
          <w:tcPr>
            <w:tcW w:w="2977" w:type="dxa"/>
          </w:tcPr>
          <w:p w14:paraId="30BFEDF3" w14:textId="77777777" w:rsidR="00B02669" w:rsidRPr="005A1BEC" w:rsidRDefault="00B02669" w:rsidP="0047004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  <w:shd w:val="clear" w:color="auto" w:fill="FFFFFF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385B939" wp14:editId="0C1F828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45720</wp:posOffset>
                  </wp:positionV>
                  <wp:extent cx="1877695" cy="1206500"/>
                  <wp:effectExtent l="0" t="0" r="8255" b="0"/>
                  <wp:wrapTight wrapText="bothSides">
                    <wp:wrapPolygon edited="0">
                      <wp:start x="0" y="0"/>
                      <wp:lineTo x="0" y="21145"/>
                      <wp:lineTo x="21476" y="21145"/>
                      <wp:lineTo x="21476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0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4E18498F" w14:textId="77777777" w:rsidR="00B02669" w:rsidRDefault="00B02669" w:rsidP="00B0266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)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y = 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x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, при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х &gt;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0, где 0 &lt; p &lt; 1</w:t>
            </w:r>
            <w:r w:rsidRPr="00B026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, график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- ветвь параболы</w:t>
            </w:r>
          </w:p>
          <w:p w14:paraId="14CADB54" w14:textId="77777777" w:rsidR="00B02669" w:rsidRPr="005A1BEC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C</w:t>
            </w:r>
            <w:proofErr w:type="spellStart"/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войства</w:t>
            </w:r>
            <w:proofErr w:type="spellEnd"/>
            <w:r w:rsidRPr="005A1BE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: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 xml:space="preserve"> </w:t>
            </w:r>
          </w:p>
          <w:p w14:paraId="454CD9F7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1)</w:t>
            </w:r>
            <w:r w:rsidRPr="005A1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Областью определения функции, исходя из определения степени с рациональным показателем, является множество неотрицательных чисел: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D(y)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=[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0; +∞); </w:t>
            </w:r>
          </w:p>
          <w:p w14:paraId="3052B844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2) Область значений функции – множе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ство неотрицательных чисел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E(y)= [0; +∞);</w:t>
            </w:r>
          </w:p>
          <w:p w14:paraId="7073D2E1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3)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Функция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</w:t>
            </w:r>
            <w:r w:rsidRPr="005A1BEC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является ни чётной, ни нечётной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14:paraId="266DFB33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4) Функция возрастает на всей области определения;</w:t>
            </w:r>
          </w:p>
          <w:p w14:paraId="644A97EF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5)  При 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 &gt;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0, y &gt; 0; </w:t>
            </w:r>
          </w:p>
          <w:p w14:paraId="1CB3A5CF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6) Функция является ограниченной снизу;</w:t>
            </w:r>
          </w:p>
          <w:p w14:paraId="32ECC4F3" w14:textId="77777777" w:rsidR="00B02669" w:rsidRDefault="00B02669" w:rsidP="004700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7) Функция принимает наименьшее значение y = 0 при х = 0 </w:t>
            </w:r>
            <w:r w:rsidRPr="005A1BEC">
              <w:rPr>
                <w:rFonts w:ascii="Times New Roman" w:hAnsi="Times New Roman" w:cs="Times New Roman"/>
                <w:color w:val="000000" w:themeColor="text1"/>
              </w:rPr>
              <w:t>[3].</w:t>
            </w:r>
          </w:p>
          <w:p w14:paraId="404C7472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02669" w:rsidRPr="005A1BEC" w14:paraId="3446B1F0" w14:textId="77777777" w:rsidTr="00B02669">
        <w:tc>
          <w:tcPr>
            <w:tcW w:w="2977" w:type="dxa"/>
          </w:tcPr>
          <w:p w14:paraId="5F74BDC9" w14:textId="77777777" w:rsidR="00B02669" w:rsidRPr="005A1BEC" w:rsidRDefault="00B02669" w:rsidP="0047004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  <w:shd w:val="clear" w:color="auto" w:fill="FFFFFF"/>
                <w:lang w:eastAsia="ru-RU"/>
              </w:rPr>
            </w:pPr>
            <w:r w:rsidRPr="005A1BEC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FDFE93C" wp14:editId="3C037B5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54610</wp:posOffset>
                  </wp:positionV>
                  <wp:extent cx="1854200" cy="1716405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304" y="21336"/>
                      <wp:lineTo x="21304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71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1CA1AA41" w14:textId="77777777" w:rsidR="00B02669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5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y = 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x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, при </w:t>
            </w:r>
            <w:proofErr w:type="gramStart"/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х &gt;</w:t>
            </w:r>
            <w:proofErr w:type="gramEnd"/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где p – нецелое число и p &gt; 1, </w:t>
            </w:r>
            <w:r w:rsidRPr="00B026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-</w:t>
            </w:r>
            <w:r w:rsidRPr="00B026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ветвь параболы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 </w:t>
            </w:r>
          </w:p>
          <w:p w14:paraId="010D381D" w14:textId="77777777" w:rsidR="00B02669" w:rsidRPr="005A1BEC" w:rsidRDefault="00B02669" w:rsidP="004700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Свойства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:</w:t>
            </w:r>
          </w:p>
          <w:p w14:paraId="732E625C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1)</w:t>
            </w:r>
            <w:r w:rsidRPr="005A1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Областью определения функции, исходя из определения степени с рациональным показателем, является множество неотрицательных чисел: D(y)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=[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0; +∞); </w:t>
            </w:r>
          </w:p>
          <w:p w14:paraId="55805B9B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2) Область значений функции – 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ножество неотрицательных чисел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E(y)= [0; +∞);</w:t>
            </w:r>
          </w:p>
          <w:p w14:paraId="38473C2D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3)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Функция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</w:t>
            </w:r>
            <w:r w:rsidRPr="005A1BEC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является ни чётной, ни нечётной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14:paraId="1FDC4F49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4) Функция возрастает на всей области определения;</w:t>
            </w:r>
          </w:p>
          <w:p w14:paraId="61DA5B31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5)  При х&gt; 0, 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 &gt;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0; </w:t>
            </w:r>
          </w:p>
          <w:p w14:paraId="10E93F12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6) Функция является ограниченной снизу;</w:t>
            </w:r>
          </w:p>
          <w:p w14:paraId="5F2547F7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7)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Функция принимает наименьшее значение y = 0 при х = 0.  </w:t>
            </w:r>
          </w:p>
        </w:tc>
      </w:tr>
      <w:tr w:rsidR="00B02669" w:rsidRPr="005A1BEC" w14:paraId="27DB85EF" w14:textId="77777777" w:rsidTr="00B02669">
        <w:tc>
          <w:tcPr>
            <w:tcW w:w="2977" w:type="dxa"/>
          </w:tcPr>
          <w:p w14:paraId="17250A8C" w14:textId="77777777" w:rsidR="00B02669" w:rsidRPr="005A1BEC" w:rsidRDefault="00B02669" w:rsidP="0047004D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5A1BEC"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CA06D15" wp14:editId="6185B7B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213995</wp:posOffset>
                  </wp:positionV>
                  <wp:extent cx="1784350" cy="1645285"/>
                  <wp:effectExtent l="0" t="0" r="6350" b="0"/>
                  <wp:wrapTight wrapText="bothSides">
                    <wp:wrapPolygon edited="0">
                      <wp:start x="0" y="0"/>
                      <wp:lineTo x="0" y="21258"/>
                      <wp:lineTo x="21446" y="21258"/>
                      <wp:lineTo x="21446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64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031265D8" w14:textId="77777777" w:rsidR="00B02669" w:rsidRDefault="00B02669" w:rsidP="004700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D9BFCB" w14:textId="77777777" w:rsidR="00B02669" w:rsidRPr="005A1BEC" w:rsidRDefault="00B02669" w:rsidP="004700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y = 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/>
              </w:rPr>
              <w:t>x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Pr="0006465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, </w:t>
            </w:r>
            <w:r w:rsidRPr="0006465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р= -2</w:t>
            </w:r>
            <w:r w:rsidRPr="00064651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n</w:t>
            </w:r>
            <w:r w:rsidRPr="0006465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,</w:t>
            </w:r>
            <w:r w:rsidRPr="0006465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06465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r w:rsidRPr="0006465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06465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ϵ</w:t>
            </w:r>
            <w:r w:rsidRPr="0006465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06465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 w:eastAsia="ru-RU"/>
              </w:rPr>
              <w:t>N</w:t>
            </w:r>
            <w:r w:rsidRPr="005A1BE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(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чётное, отрицательное, целое)</w:t>
            </w:r>
          </w:p>
          <w:p w14:paraId="039FD506" w14:textId="77777777" w:rsidR="00B02669" w:rsidRPr="005A1BEC" w:rsidRDefault="00B02669" w:rsidP="0047004D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Свойства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25BBFE8E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1) Область определения функции: </w:t>
            </w:r>
            <m:oMath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(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 xml:space="preserve">)=(-∞; 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0)∪(0; +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∞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)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382149FB" w14:textId="77777777" w:rsidR="00B02669" w:rsidRPr="005A1BEC" w:rsidRDefault="00B02669" w:rsidP="0047004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2) Область значений функции - множество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всех положительных чисел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Е(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en-US"/>
              </w:rPr>
              <w:t>y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) =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(0; +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);</w:t>
            </w:r>
          </w:p>
          <w:p w14:paraId="701FE518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множество всех отрицательных чисел, если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a&lt;0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: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 Е(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en-US"/>
              </w:rPr>
              <w:t>y</w:t>
            </w:r>
            <w:r w:rsidRPr="005A1B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) =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; 0).</w:t>
            </w:r>
          </w:p>
          <w:p w14:paraId="12A4AB6E" w14:textId="77777777" w:rsidR="00B02669" w:rsidRPr="005A1BEC" w:rsidRDefault="00B02669" w:rsidP="0047004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3) 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lang w:val="en-US"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lang w:val="en-US" w:eastAsia="ru-RU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lang w:val="en-US" w:eastAsia="ru-RU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lang w:val="en-US"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 w:themeColor="text1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n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 xml:space="preserve"> 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 является чётной, её график симметричен относительно оси </w:t>
            </w:r>
            <w:proofErr w:type="spellStart"/>
            <w:r w:rsidRPr="005A1BEC">
              <w:rPr>
                <w:rFonts w:ascii="Times New Roman" w:eastAsiaTheme="minorEastAsia" w:hAnsi="Times New Roman" w:cs="Times New Roman"/>
                <w:i/>
                <w:color w:val="000000" w:themeColor="text1"/>
                <w:shd w:val="clear" w:color="auto" w:fill="FFFFFF"/>
              </w:rPr>
              <w:t>Оу</w:t>
            </w:r>
            <w:proofErr w:type="spellEnd"/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5251490B" w14:textId="77777777" w:rsidR="00B02669" w:rsidRPr="005A1BEC" w:rsidRDefault="00B02669" w:rsidP="0047004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4) Если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 xml:space="preserve"> &gt; 0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, функция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возрастает при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hd w:val="clear" w:color="auto" w:fill="FFFFFF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∈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(-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;0), убывает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при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hd w:val="clear" w:color="auto" w:fill="FFFFFF"/>
              </w:rPr>
              <w:t>х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∈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(0;+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  <w:p w14:paraId="136BF9AD" w14:textId="77777777" w:rsidR="00B02669" w:rsidRDefault="00B02669" w:rsidP="0047004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Если 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val="en-US" w:eastAsia="ru-RU"/>
                </w:rPr>
                <m:t>a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&lt; 0,</m:t>
              </m:r>
            </m:oMath>
            <w:r w:rsidRPr="005A1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функция убывает при</w:t>
            </w:r>
            <w:r w:rsidRPr="005A1BEC">
              <w:rPr>
                <w:rFonts w:ascii="Times New Roman" w:eastAsiaTheme="minorEastAsia" w:hAnsi="Times New Roman" w:cs="Times New Roman"/>
                <w:i/>
                <w:color w:val="000000" w:themeColor="text1"/>
                <w:shd w:val="clear" w:color="auto" w:fill="FFFFFF"/>
              </w:rPr>
              <w:t xml:space="preserve"> х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∈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 (-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;0), возрастает при </w:t>
            </w:r>
            <w:r w:rsidRPr="005A1BEC">
              <w:rPr>
                <w:rFonts w:ascii="Times New Roman" w:eastAsiaTheme="minorEastAsia" w:hAnsi="Times New Roman" w:cs="Times New Roman"/>
                <w:i/>
                <w:color w:val="000000" w:themeColor="text1"/>
                <w:shd w:val="clear" w:color="auto" w:fill="FFFFFF"/>
              </w:rPr>
              <w:t xml:space="preserve">х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∈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 (0;+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∞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  <w:p w14:paraId="30560AAF" w14:textId="77777777" w:rsidR="00B02669" w:rsidRDefault="00B02669" w:rsidP="0047004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5)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При 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&gt;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0, y &gt; 0;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 </w:t>
            </w:r>
            <w:r w:rsidRPr="00824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&lt;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0, y &gt; 0;</w:t>
            </w:r>
          </w:p>
          <w:p w14:paraId="6FE4B530" w14:textId="77777777" w:rsidR="00B02669" w:rsidRPr="009F4D23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6)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Функция ограничена снизу, и не является ограниченной сверху;</w:t>
            </w:r>
          </w:p>
          <w:p w14:paraId="3407D592" w14:textId="77777777" w:rsidR="00B02669" w:rsidRPr="005A1BEC" w:rsidRDefault="00B02669" w:rsidP="004700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7)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Функция не принимает ни наибольшего, ни наименьшего значений.</w:t>
            </w:r>
          </w:p>
          <w:p w14:paraId="2B990181" w14:textId="77777777" w:rsidR="00B02669" w:rsidRPr="005A1BEC" w:rsidRDefault="00B02669" w:rsidP="0047004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02669" w:rsidRPr="005A1BEC" w14:paraId="1B6C7222" w14:textId="77777777" w:rsidTr="00B02669">
        <w:tc>
          <w:tcPr>
            <w:tcW w:w="2977" w:type="dxa"/>
          </w:tcPr>
          <w:p w14:paraId="2BADF406" w14:textId="77777777" w:rsidR="00B02669" w:rsidRPr="005A1BEC" w:rsidRDefault="00B02669" w:rsidP="0047004D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eastAsia="ru-RU"/>
              </w:rPr>
            </w:pPr>
            <w:r w:rsidRPr="005A1BEC"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1E5AF56" wp14:editId="4384578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140970</wp:posOffset>
                  </wp:positionV>
                  <wp:extent cx="1741805" cy="1548765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61" y="21255"/>
                      <wp:lineTo x="21261" y="0"/>
                      <wp:lineTo x="0" y="0"/>
                    </wp:wrapPolygon>
                  </wp:wrapTight>
                  <wp:docPr id="22" name="Рисунок 22" descr="C:\Users\User1\Desktop\график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график 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4" t="25755" r="27246" b="23655"/>
                          <a:stretch/>
                        </pic:blipFill>
                        <pic:spPr bwMode="auto">
                          <a:xfrm>
                            <a:off x="0" y="0"/>
                            <a:ext cx="174180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4B77479F" w14:textId="77777777" w:rsidR="00B02669" w:rsidRDefault="00B02669" w:rsidP="0047004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37681" w14:textId="77777777" w:rsidR="00B02669" w:rsidRPr="00E45BAC" w:rsidRDefault="00B02669" w:rsidP="00470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5BAC">
              <w:rPr>
                <w:rFonts w:ascii="Times New Roman" w:hAnsi="Times New Roman" w:cs="Times New Roman"/>
                <w:b/>
              </w:rPr>
              <w:t>7)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 xml:space="preserve">  y</m:t>
              </m:r>
            </m:oMath>
            <w:r w:rsidRPr="00E45BAC">
              <w:rPr>
                <w:rFonts w:ascii="Times New Roman" w:hAnsi="Times New Roman" w:cs="Times New Roman"/>
                <w:b/>
              </w:rPr>
              <w:t xml:space="preserve"> =х </w:t>
            </w:r>
            <w:r w:rsidRPr="00E45BAC">
              <w:rPr>
                <w:rFonts w:ascii="Times New Roman" w:hAnsi="Times New Roman" w:cs="Times New Roman"/>
                <w:b/>
                <w:vertAlign w:val="superscript"/>
              </w:rPr>
              <w:t xml:space="preserve">р </w:t>
            </w:r>
            <w:r w:rsidRPr="00E45BAC">
              <w:rPr>
                <w:rFonts w:ascii="Times New Roman" w:hAnsi="Times New Roman" w:cs="Times New Roman"/>
                <w:b/>
              </w:rPr>
              <w:t>; р = - (2</w:t>
            </w:r>
            <w:r w:rsidRPr="00E45BAC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45BAC">
              <w:rPr>
                <w:rFonts w:ascii="Times New Roman" w:hAnsi="Times New Roman" w:cs="Times New Roman"/>
                <w:b/>
              </w:rPr>
              <w:t xml:space="preserve">-1), </w:t>
            </w:r>
            <w:r w:rsidRPr="00E45BAC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45BAC">
              <w:rPr>
                <w:rFonts w:ascii="Times New Roman" w:hAnsi="Times New Roman" w:cs="Times New Roman"/>
                <w:b/>
              </w:rPr>
              <w:t xml:space="preserve"> </w:t>
            </w:r>
            <w:r w:rsidRPr="00E45BAC">
              <w:rPr>
                <w:rFonts w:ascii="Cambria Math" w:hAnsi="Cambria Math" w:cs="Cambria Math"/>
                <w:b/>
                <w:shd w:val="clear" w:color="auto" w:fill="FFFFFF"/>
              </w:rPr>
              <w:t>∈</w:t>
            </w:r>
            <w:r w:rsidRPr="00E45BA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E45BAC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45BAC">
              <w:rPr>
                <w:rFonts w:ascii="Times New Roman" w:hAnsi="Times New Roman" w:cs="Times New Roman"/>
                <w:b/>
              </w:rPr>
              <w:t>, р –нечётное, отрицательное, целое.</w:t>
            </w:r>
          </w:p>
          <w:p w14:paraId="31E6013D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A1BE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Свойства</w:t>
            </w:r>
            <w:r w:rsidRPr="005A1BE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FCA5AD9" w14:textId="77777777" w:rsidR="00B02669" w:rsidRPr="005A1BEC" w:rsidRDefault="00B02669" w:rsidP="004700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Область определения функции:</w:t>
            </w:r>
            <m:oMath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(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 xml:space="preserve">)=(-∞; 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0)∪(0; +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∞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).</m:t>
              </m:r>
            </m:oMath>
          </w:p>
          <w:p w14:paraId="710C20EE" w14:textId="77777777" w:rsidR="00B02669" w:rsidRPr="005A1BEC" w:rsidRDefault="00B02669" w:rsidP="0047004D">
            <w:pPr>
              <w:rPr>
                <w:rFonts w:ascii="Cambria Math" w:eastAsiaTheme="minorEastAsia" w:hAnsi="Cambria Math" w:cs="Times New Roman"/>
                <w:color w:val="000000" w:themeColor="text1"/>
                <w:shd w:val="clear" w:color="auto" w:fill="FFFFFF"/>
                <w:oMath/>
              </w:rPr>
            </w:pP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2) Область значений функции:</w:t>
            </w:r>
            <m:oMath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  <w:lang w:val="en-US"/>
                </w:rPr>
                <m:t>E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(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 xml:space="preserve">)=(-∞; 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0)∪(0; +</m:t>
              </m:r>
              <m:r>
                <w:rPr>
                  <w:rFonts w:ascii="Cambria Math" w:hAnsi="Cambria Math" w:cs="Times New Roman"/>
                  <w:color w:val="000000" w:themeColor="text1"/>
                  <w:shd w:val="clear" w:color="auto" w:fill="FFFFFF"/>
                </w:rPr>
                <m:t>∞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).</m:t>
              </m:r>
            </m:oMath>
          </w:p>
          <w:p w14:paraId="79582C17" w14:textId="77777777" w:rsidR="00B02669" w:rsidRPr="005A1BEC" w:rsidRDefault="00B02669" w:rsidP="0047004D">
            <w:pP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3) 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lang w:val="en-US"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 w:themeColor="text1"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eastAsia="ru-RU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1</m:t>
                      </m:r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lang w:val="en-US"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 w:themeColor="text1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eastAsia="ru-RU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 w:eastAsia="ru-RU"/>
                        </w:rPr>
                        <m:t>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 xml:space="preserve"> 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 является нечётной, её график симметричен относительно начала координат.</w:t>
            </w:r>
          </w:p>
          <w:p w14:paraId="46A06245" w14:textId="77777777" w:rsidR="00B02669" w:rsidRPr="005A1BEC" w:rsidRDefault="00B02669" w:rsidP="0047004D">
            <w:pP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4) Ф</w:t>
            </w: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ункция убывает при </w:t>
            </w:r>
            <w:r w:rsidRPr="005A1BEC">
              <w:rPr>
                <w:rFonts w:ascii="Times New Roman" w:eastAsiaTheme="minorEastAsia" w:hAnsi="Times New Roman" w:cs="Times New Roman"/>
                <w:i/>
                <w:color w:val="000000" w:themeColor="text1"/>
                <w:shd w:val="clear" w:color="auto" w:fill="FFFFFF"/>
              </w:rPr>
              <w:t xml:space="preserve">х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∈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hd w:val="clear" w:color="auto" w:fill="FFFFFF"/>
                </w:rPr>
                <m:t>(- ∞; 0)∪(0; +∞)</m:t>
              </m:r>
            </m:oMath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11E6CAE9" w14:textId="77777777" w:rsidR="00B02669" w:rsidRPr="00E45BAC" w:rsidRDefault="00B02669" w:rsidP="0047004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 w:rsidRPr="005A1BEC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>5)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При </w:t>
            </w:r>
            <w:proofErr w:type="gramStart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&gt;</w:t>
            </w:r>
            <w:proofErr w:type="gramEnd"/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0, y &gt; 0;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 </w:t>
            </w:r>
            <w:r w:rsidRPr="00824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&lt;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0, y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24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&lt;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0;</w:t>
            </w:r>
          </w:p>
          <w:p w14:paraId="5E02F7F4" w14:textId="77777777" w:rsidR="00B02669" w:rsidRDefault="00B02669" w:rsidP="0047004D">
            <w:pP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6)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Функция не является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ограниченной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14:paraId="32EF2508" w14:textId="77777777" w:rsidR="00B02669" w:rsidRPr="005A1BEC" w:rsidRDefault="00B02669" w:rsidP="004700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</w:rPr>
              <w:t xml:space="preserve">7) </w:t>
            </w:r>
            <w:r w:rsidRPr="005A1B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Функция не принимает ни наибольшего, ни наименьшего значений.  </w:t>
            </w:r>
          </w:p>
        </w:tc>
      </w:tr>
      <w:tr w:rsidR="00B02669" w:rsidRPr="005A1BEC" w14:paraId="48BA3D37" w14:textId="77777777" w:rsidTr="00F40ACB">
        <w:trPr>
          <w:trHeight w:val="2838"/>
        </w:trPr>
        <w:tc>
          <w:tcPr>
            <w:tcW w:w="2977" w:type="dxa"/>
          </w:tcPr>
          <w:p w14:paraId="2A634E1B" w14:textId="77777777" w:rsidR="00B02669" w:rsidRPr="005A1BEC" w:rsidRDefault="00B02669" w:rsidP="0047004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  <w:lang w:eastAsia="ru-RU"/>
              </w:rPr>
            </w:pPr>
            <w:r w:rsidRPr="005A1BEC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471D9A7F" wp14:editId="7AAF40F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1270</wp:posOffset>
                  </wp:positionV>
                  <wp:extent cx="1746250" cy="1726565"/>
                  <wp:effectExtent l="0" t="0" r="0" b="0"/>
                  <wp:wrapTight wrapText="bothSides">
                    <wp:wrapPolygon edited="0">
                      <wp:start x="0" y="0"/>
                      <wp:lineTo x="0" y="21334"/>
                      <wp:lineTo x="21346" y="21334"/>
                      <wp:lineTo x="21346" y="1028"/>
                      <wp:lineTo x="21092" y="0"/>
                      <wp:lineTo x="0" y="0"/>
                    </wp:wrapPolygon>
                  </wp:wrapTight>
                  <wp:docPr id="23" name="Рисунок 23" descr="C:\Users\User1\Desktop\график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график 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4" t="23614" r="26847" b="42421"/>
                          <a:stretch/>
                        </pic:blipFill>
                        <pic:spPr bwMode="auto">
                          <a:xfrm>
                            <a:off x="0" y="0"/>
                            <a:ext cx="1746250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3EB82DC9" w14:textId="77777777" w:rsidR="00B02669" w:rsidRPr="005A1BEC" w:rsidRDefault="00B02669" w:rsidP="0047004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5A1BEC">
              <w:rPr>
                <w:b/>
                <w:color w:val="000000" w:themeColor="text1"/>
                <w:sz w:val="22"/>
                <w:szCs w:val="22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y</m:t>
              </m:r>
            </m:oMath>
            <w:r w:rsidRPr="005A1BEC">
              <w:rPr>
                <w:b/>
                <w:sz w:val="22"/>
                <w:szCs w:val="22"/>
              </w:rPr>
              <w:t xml:space="preserve"> =х </w:t>
            </w:r>
            <w:r w:rsidRPr="005A1BEC">
              <w:rPr>
                <w:b/>
                <w:sz w:val="22"/>
                <w:szCs w:val="22"/>
                <w:vertAlign w:val="superscript"/>
              </w:rPr>
              <w:t>р</w:t>
            </w:r>
            <w:r w:rsidRPr="005A1BEC">
              <w:rPr>
                <w:b/>
                <w:sz w:val="22"/>
                <w:szCs w:val="22"/>
              </w:rPr>
              <w:t>; р- дробное, отрицательное</w:t>
            </w:r>
            <w:r w:rsidRPr="005A1BE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AC158E7" w14:textId="77777777" w:rsidR="00B02669" w:rsidRPr="005A1BEC" w:rsidRDefault="00B02669" w:rsidP="0047004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A1BEC">
              <w:rPr>
                <w:b/>
                <w:color w:val="000000" w:themeColor="text1"/>
                <w:sz w:val="22"/>
                <w:szCs w:val="22"/>
                <w:u w:val="single"/>
              </w:rPr>
              <w:t>Свойства</w:t>
            </w:r>
            <w:r w:rsidRPr="005A1BEC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67C6A70" w14:textId="77777777" w:rsidR="00B02669" w:rsidRPr="00E93669" w:rsidRDefault="00B02669" w:rsidP="0047004D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6" w:hanging="283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9366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Область определения функции: </w:t>
            </w:r>
            <w:r w:rsidRPr="00E93669">
              <w:rPr>
                <w:color w:val="000000" w:themeColor="text1"/>
                <w:sz w:val="22"/>
                <w:szCs w:val="22"/>
              </w:rPr>
              <w:t>D(f)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93669">
              <w:rPr>
                <w:color w:val="000000" w:themeColor="text1"/>
                <w:sz w:val="22"/>
                <w:szCs w:val="22"/>
              </w:rPr>
              <w:t>=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93669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E93669">
              <w:rPr>
                <w:color w:val="000000" w:themeColor="text1"/>
                <w:sz w:val="22"/>
                <w:szCs w:val="22"/>
              </w:rPr>
              <w:t>0;+</w:t>
            </w:r>
            <w:proofErr w:type="gramEnd"/>
            <w:r w:rsidRPr="00E93669">
              <w:rPr>
                <w:color w:val="000000" w:themeColor="text1"/>
                <w:sz w:val="22"/>
                <w:szCs w:val="22"/>
              </w:rPr>
              <w:t>∞);</w:t>
            </w:r>
          </w:p>
          <w:p w14:paraId="0E0C2055" w14:textId="77777777" w:rsidR="00B02669" w:rsidRPr="00E93669" w:rsidRDefault="00B02669" w:rsidP="0047004D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6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E9366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Область значений функции: </w:t>
            </w:r>
            <w:r w:rsidRPr="00E93669">
              <w:rPr>
                <w:color w:val="000000" w:themeColor="text1"/>
                <w:sz w:val="22"/>
                <w:szCs w:val="22"/>
              </w:rPr>
              <w:t>E(f) = (0; +∞);</w:t>
            </w:r>
          </w:p>
          <w:p w14:paraId="024127F6" w14:textId="77777777" w:rsidR="00B02669" w:rsidRPr="00E93669" w:rsidRDefault="00B02669" w:rsidP="0047004D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6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E93669">
              <w:rPr>
                <w:color w:val="000000" w:themeColor="text1"/>
                <w:sz w:val="22"/>
                <w:szCs w:val="22"/>
              </w:rPr>
              <w:t>Не является ни чётной, ни нечётной;</w:t>
            </w:r>
          </w:p>
          <w:p w14:paraId="18A6BBFF" w14:textId="77777777" w:rsidR="00B02669" w:rsidRPr="00E93669" w:rsidRDefault="00B02669" w:rsidP="0047004D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6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E93669">
              <w:rPr>
                <w:color w:val="000000" w:themeColor="text1"/>
                <w:sz w:val="22"/>
                <w:szCs w:val="22"/>
              </w:rPr>
              <w:t xml:space="preserve">Убывает при x </w:t>
            </w:r>
            <w:r w:rsidRPr="00E93669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∈</w:t>
            </w:r>
            <w:r w:rsidRPr="00E93669">
              <w:rPr>
                <w:color w:val="000000" w:themeColor="text1"/>
                <w:sz w:val="22"/>
                <w:szCs w:val="22"/>
              </w:rPr>
              <w:t xml:space="preserve"> (0; +∞);</w:t>
            </w:r>
          </w:p>
          <w:p w14:paraId="4F86DEE2" w14:textId="77777777" w:rsidR="00B02669" w:rsidRPr="00E93669" w:rsidRDefault="00B02669" w:rsidP="0047004D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6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E93669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E93669">
              <w:rPr>
                <w:color w:val="000000" w:themeColor="text1"/>
                <w:sz w:val="22"/>
                <w:szCs w:val="22"/>
              </w:rPr>
              <w:t>е имеет ни наибольшего, ни наименьшего значения;</w:t>
            </w:r>
          </w:p>
          <w:p w14:paraId="04216C42" w14:textId="77777777" w:rsidR="00B02669" w:rsidRPr="00E93669" w:rsidRDefault="00B02669" w:rsidP="0047004D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6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E93669">
              <w:rPr>
                <w:bCs/>
                <w:color w:val="000000" w:themeColor="text1"/>
                <w:sz w:val="22"/>
                <w:szCs w:val="22"/>
              </w:rPr>
              <w:t xml:space="preserve">Функция </w:t>
            </w:r>
            <w:r w:rsidRPr="00E93669">
              <w:rPr>
                <w:color w:val="000000" w:themeColor="text1"/>
                <w:sz w:val="22"/>
                <w:szCs w:val="22"/>
              </w:rPr>
              <w:t>ограничена сверху, ограничена снизу;</w:t>
            </w:r>
          </w:p>
          <w:p w14:paraId="1142BF86" w14:textId="77777777" w:rsidR="00B02669" w:rsidRPr="005A1BEC" w:rsidRDefault="00B02669" w:rsidP="0047004D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6" w:hanging="283"/>
              <w:rPr>
                <w:color w:val="000000" w:themeColor="text1"/>
                <w:sz w:val="22"/>
                <w:szCs w:val="22"/>
              </w:rPr>
            </w:pPr>
            <w:r w:rsidRPr="00E93669">
              <w:rPr>
                <w:color w:val="000000" w:themeColor="text1"/>
                <w:shd w:val="clear" w:color="auto" w:fill="FFFFFF"/>
              </w:rPr>
              <w:t>Функция не принимает ни наибольшего, ни наименьшего значений</w:t>
            </w:r>
            <w:r w:rsidRPr="00E93669">
              <w:rPr>
                <w:color w:val="000000" w:themeColor="text1"/>
                <w:sz w:val="22"/>
                <w:szCs w:val="22"/>
              </w:rPr>
              <w:t>[4].</w:t>
            </w:r>
          </w:p>
        </w:tc>
      </w:tr>
    </w:tbl>
    <w:p w14:paraId="2BCB300A" w14:textId="77777777" w:rsidR="004C7D62" w:rsidRPr="00C5000E" w:rsidRDefault="004C7D62" w:rsidP="00B0266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89865992"/>
      <w:r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B15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5000E">
        <w:rPr>
          <w:rFonts w:ascii="Times New Roman" w:hAnsi="Times New Roman" w:cs="Times New Roman"/>
          <w:b/>
          <w:color w:val="auto"/>
          <w:sz w:val="24"/>
          <w:szCs w:val="24"/>
        </w:rPr>
        <w:t>Выбор модели наглядного пособия</w:t>
      </w:r>
    </w:p>
    <w:p w14:paraId="2CFEA6EE" w14:textId="77777777" w:rsidR="004C7D62" w:rsidRPr="00C5000E" w:rsidRDefault="004C7D62" w:rsidP="004C7D62">
      <w:pPr>
        <w:pStyle w:val="a7"/>
        <w:shd w:val="clear" w:color="auto" w:fill="FFFFFF"/>
        <w:spacing w:before="0" w:beforeAutospacing="0" w:after="0" w:afterAutospacing="0"/>
        <w:ind w:left="-142" w:firstLine="284"/>
        <w:jc w:val="both"/>
        <w:rPr>
          <w:color w:val="000000" w:themeColor="text1"/>
        </w:rPr>
      </w:pPr>
      <w:r w:rsidRPr="00C5000E">
        <w:rPr>
          <w:color w:val="000000" w:themeColor="text1"/>
        </w:rPr>
        <w:t>Перед тем, как собрать в единую таблицу все рассмотренные графики, мы построили их с помощью графического калькулятора, тем самым добились их унификации [5]. Мы рассматривали различные расположения графиков в таблице и приняли решение разместить их вертикально, распределив следующим образом: в первой строке графики функций с целыми положительными показателями, во второй – с дробными положительными, а в последней с отрицательными показателями. Тем самым</w:t>
      </w:r>
      <w:r w:rsidR="006B1581">
        <w:rPr>
          <w:color w:val="000000" w:themeColor="text1"/>
        </w:rPr>
        <w:t xml:space="preserve"> мы систематизировали материал, сделав его удобным для зрительного восприятия</w:t>
      </w:r>
      <w:r w:rsidRPr="00C5000E">
        <w:rPr>
          <w:color w:val="000000" w:themeColor="text1"/>
        </w:rPr>
        <w:t>.</w:t>
      </w:r>
    </w:p>
    <w:p w14:paraId="4056D440" w14:textId="77777777" w:rsidR="004C7D62" w:rsidRPr="00C5000E" w:rsidRDefault="004C7D62" w:rsidP="004C7D62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6" w:name="_Toc65511839"/>
      <w:bookmarkStart w:id="7" w:name="_Toc89865993"/>
      <w:r w:rsidRPr="00C500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Заключение</w:t>
      </w:r>
      <w:bookmarkEnd w:id="6"/>
      <w:bookmarkEnd w:id="7"/>
    </w:p>
    <w:p w14:paraId="5E196248" w14:textId="77777777" w:rsidR="004C7D62" w:rsidRPr="00C5000E" w:rsidRDefault="004C7D62" w:rsidP="004C7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наглядного пособия по изучению темы «Свойства и графики различных (в зависимости от показателя степени) видов степенных функций» значительно облегчит работу учителя и учеников,</w:t>
      </w:r>
      <w:r w:rsidRPr="00C5000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C5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упростит решение многих заданий.</w:t>
      </w:r>
    </w:p>
    <w:p w14:paraId="0EDC457E" w14:textId="77777777" w:rsidR="004C7D62" w:rsidRPr="00C5000E" w:rsidRDefault="004C7D62" w:rsidP="004C7D62">
      <w:pPr>
        <w:pStyle w:val="ae"/>
        <w:tabs>
          <w:tab w:val="left" w:leader="underscore" w:pos="11764"/>
        </w:tabs>
        <w:spacing w:after="0"/>
        <w:ind w:right="53" w:firstLine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>Мы считаем, что достигли планируемых результатов выполнения проекта:</w:t>
      </w:r>
    </w:p>
    <w:p w14:paraId="3362A461" w14:textId="77777777" w:rsidR="004C7D62" w:rsidRPr="00C5000E" w:rsidRDefault="004C7D62" w:rsidP="004C7D62">
      <w:pPr>
        <w:pStyle w:val="ae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>- сделали сами проект, усовершенствовали пользовательские навыки работы с ПК (в текстовом, графическом, табличном редакторе при создании наглядного пособия;</w:t>
      </w:r>
    </w:p>
    <w:p w14:paraId="6A48DA27" w14:textId="77777777" w:rsidR="004C7D62" w:rsidRPr="00C5000E" w:rsidRDefault="004C7D62" w:rsidP="004C7D62">
      <w:pPr>
        <w:pStyle w:val="ae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>- расширили умения осуществлять поиск и анализировать различные источники информации, в том числе в сети Интернет.</w:t>
      </w:r>
    </w:p>
    <w:p w14:paraId="07E5FDDC" w14:textId="77777777" w:rsidR="004C7D62" w:rsidRPr="00C5000E" w:rsidRDefault="004C7D62" w:rsidP="004C7D62">
      <w:pPr>
        <w:pStyle w:val="ae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 xml:space="preserve">- научились пользоваться графическим калькулятором </w:t>
      </w:r>
      <w:r w:rsidRPr="00C5000E">
        <w:rPr>
          <w:rFonts w:ascii="Times New Roman" w:eastAsia="Times New Roman" w:hAnsi="Times New Roman" w:cs="Times New Roman"/>
          <w:bCs/>
          <w:sz w:val="24"/>
          <w:lang w:val="en-US"/>
        </w:rPr>
        <w:t>Mathway</w:t>
      </w:r>
      <w:r w:rsidRPr="00C5000E">
        <w:rPr>
          <w:rFonts w:ascii="Times New Roman" w:eastAsia="Times New Roman" w:hAnsi="Times New Roman" w:cs="Times New Roman"/>
          <w:bCs/>
          <w:sz w:val="24"/>
        </w:rPr>
        <w:t>.</w:t>
      </w:r>
    </w:p>
    <w:p w14:paraId="1D48A5C9" w14:textId="77777777" w:rsidR="004C7D62" w:rsidRPr="00C5000E" w:rsidRDefault="006B1581" w:rsidP="004C7D62">
      <w:pPr>
        <w:pStyle w:val="ae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На основе данного наглядного</w:t>
      </w:r>
      <w:r w:rsidR="004C7D62">
        <w:rPr>
          <w:rFonts w:ascii="Times New Roman" w:eastAsia="Times New Roman" w:hAnsi="Times New Roman" w:cs="Times New Roman"/>
          <w:bCs/>
          <w:sz w:val="24"/>
        </w:rPr>
        <w:t xml:space="preserve"> пособия можно изготовить баннер и разместить его в коридоре лицея</w:t>
      </w:r>
      <w:r>
        <w:rPr>
          <w:rFonts w:ascii="Times New Roman" w:eastAsia="Times New Roman" w:hAnsi="Times New Roman" w:cs="Times New Roman"/>
          <w:bCs/>
          <w:sz w:val="24"/>
        </w:rPr>
        <w:t>, тем самым сделав его доступным для всех обучающихся</w:t>
      </w:r>
      <w:r w:rsidR="004C7D62" w:rsidRPr="00C5000E">
        <w:rPr>
          <w:rFonts w:ascii="Times New Roman" w:eastAsia="Times New Roman" w:hAnsi="Times New Roman" w:cs="Times New Roman"/>
          <w:bCs/>
          <w:sz w:val="24"/>
        </w:rPr>
        <w:t xml:space="preserve">.  </w:t>
      </w:r>
    </w:p>
    <w:p w14:paraId="070CC0BA" w14:textId="77777777" w:rsidR="004C7D62" w:rsidRPr="00C5000E" w:rsidRDefault="004C7D62" w:rsidP="004C7D62">
      <w:pPr>
        <w:pStyle w:val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_Toc65511840"/>
      <w:bookmarkStart w:id="9" w:name="_Toc89865994"/>
      <w:r w:rsidRPr="00C500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Список литературы:</w:t>
      </w:r>
      <w:bookmarkEnd w:id="8"/>
      <w:bookmarkEnd w:id="9"/>
    </w:p>
    <w:p w14:paraId="0F4A5599" w14:textId="77777777" w:rsidR="004C7D62" w:rsidRPr="00C5000E" w:rsidRDefault="004C7D62" w:rsidP="00E93669">
      <w:pPr>
        <w:pStyle w:val="ae"/>
        <w:numPr>
          <w:ilvl w:val="0"/>
          <w:numId w:val="13"/>
        </w:numPr>
        <w:tabs>
          <w:tab w:val="left" w:leader="underscore" w:pos="11764"/>
        </w:tabs>
        <w:spacing w:after="0"/>
        <w:ind w:left="284" w:right="53" w:hanging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>Мордкович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 А.Г. учебник Алгебра 10 класс</w:t>
      </w:r>
      <w:r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Pr="00931887">
        <w:rPr>
          <w:rFonts w:ascii="Times New Roman" w:eastAsia="Times New Roman" w:hAnsi="Times New Roman" w:cs="Times New Roman"/>
          <w:bCs/>
          <w:sz w:val="24"/>
        </w:rPr>
        <w:t>/</w:t>
      </w:r>
      <w:r w:rsidRPr="00A9628E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А.Г. Мордкович. – 2-е издание стереотипное. – Москва: Алгебра </w:t>
      </w:r>
      <w:r w:rsidR="00EE36C8">
        <w:rPr>
          <w:rFonts w:ascii="Times New Roman" w:eastAsia="Times New Roman" w:hAnsi="Times New Roman" w:cs="Times New Roman"/>
          <w:bCs/>
          <w:sz w:val="24"/>
        </w:rPr>
        <w:t xml:space="preserve">2014 г. – </w:t>
      </w:r>
      <w:r w:rsidRPr="00C5000E">
        <w:rPr>
          <w:rFonts w:ascii="Times New Roman" w:eastAsia="Times New Roman" w:hAnsi="Times New Roman" w:cs="Times New Roman"/>
          <w:bCs/>
          <w:sz w:val="24"/>
        </w:rPr>
        <w:t>96</w:t>
      </w:r>
      <w:r w:rsidR="00EE36C8">
        <w:rPr>
          <w:rFonts w:ascii="Times New Roman" w:eastAsia="Times New Roman" w:hAnsi="Times New Roman" w:cs="Times New Roman"/>
          <w:bCs/>
          <w:sz w:val="24"/>
        </w:rPr>
        <w:t xml:space="preserve"> с</w:t>
      </w:r>
      <w:r w:rsidRPr="00C5000E">
        <w:rPr>
          <w:rFonts w:ascii="Times New Roman" w:eastAsia="Times New Roman" w:hAnsi="Times New Roman" w:cs="Times New Roman"/>
          <w:bCs/>
          <w:sz w:val="24"/>
        </w:rPr>
        <w:t>.</w:t>
      </w:r>
    </w:p>
    <w:p w14:paraId="31C280A3" w14:textId="77777777" w:rsidR="004C7D62" w:rsidRPr="00C5000E" w:rsidRDefault="004C7D62" w:rsidP="00E93669">
      <w:pPr>
        <w:pStyle w:val="ae"/>
        <w:numPr>
          <w:ilvl w:val="0"/>
          <w:numId w:val="13"/>
        </w:numPr>
        <w:tabs>
          <w:tab w:val="left" w:leader="underscore" w:pos="11764"/>
        </w:tabs>
        <w:spacing w:after="0"/>
        <w:ind w:left="284" w:right="53" w:hanging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>Алимов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 Ш.А. Колягин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 Ю.М. учебник Алгебра </w:t>
      </w:r>
      <w:r w:rsidR="00C04FBE">
        <w:rPr>
          <w:rFonts w:ascii="Times New Roman" w:eastAsia="Times New Roman" w:hAnsi="Times New Roman" w:cs="Times New Roman"/>
          <w:bCs/>
          <w:sz w:val="24"/>
        </w:rPr>
        <w:t>и начала математического анализа</w:t>
      </w:r>
      <w:r w:rsidR="00EE36C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5000E">
        <w:rPr>
          <w:rFonts w:ascii="Times New Roman" w:eastAsia="Times New Roman" w:hAnsi="Times New Roman" w:cs="Times New Roman"/>
          <w:bCs/>
          <w:sz w:val="24"/>
        </w:rPr>
        <w:t>10-11 класс</w:t>
      </w:r>
      <w:r>
        <w:rPr>
          <w:rFonts w:ascii="Times New Roman" w:eastAsia="Times New Roman" w:hAnsi="Times New Roman" w:cs="Times New Roman"/>
          <w:bCs/>
          <w:sz w:val="24"/>
        </w:rPr>
        <w:t>:</w:t>
      </w:r>
      <w:r w:rsidR="00EE36C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931887">
        <w:rPr>
          <w:rFonts w:ascii="Times New Roman" w:eastAsia="Times New Roman" w:hAnsi="Times New Roman" w:cs="Times New Roman"/>
          <w:bCs/>
          <w:sz w:val="24"/>
        </w:rPr>
        <w:t>/</w:t>
      </w:r>
      <w:r w:rsidRPr="000813F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5000E">
        <w:rPr>
          <w:rFonts w:ascii="Times New Roman" w:eastAsia="Times New Roman" w:hAnsi="Times New Roman" w:cs="Times New Roman"/>
          <w:bCs/>
          <w:sz w:val="24"/>
        </w:rPr>
        <w:t>Ш.А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 Алимов</w:t>
      </w:r>
      <w:r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C5000E">
        <w:rPr>
          <w:rFonts w:ascii="Times New Roman" w:eastAsia="Times New Roman" w:hAnsi="Times New Roman" w:cs="Times New Roman"/>
          <w:bCs/>
          <w:sz w:val="24"/>
        </w:rPr>
        <w:t>Ю.М</w:t>
      </w:r>
      <w:r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Pr="00C5000E">
        <w:rPr>
          <w:rFonts w:ascii="Times New Roman" w:eastAsia="Times New Roman" w:hAnsi="Times New Roman" w:cs="Times New Roman"/>
          <w:bCs/>
          <w:sz w:val="24"/>
        </w:rPr>
        <w:t>Колягин</w:t>
      </w:r>
      <w:r>
        <w:rPr>
          <w:rFonts w:ascii="Times New Roman" w:eastAsia="Times New Roman" w:hAnsi="Times New Roman" w:cs="Times New Roman"/>
          <w:bCs/>
          <w:sz w:val="24"/>
        </w:rPr>
        <w:t xml:space="preserve">. – 18-е издание. - 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 Москва</w:t>
      </w:r>
      <w:r>
        <w:rPr>
          <w:rFonts w:ascii="Times New Roman" w:eastAsia="Times New Roman" w:hAnsi="Times New Roman" w:cs="Times New Roman"/>
          <w:bCs/>
          <w:sz w:val="24"/>
        </w:rPr>
        <w:t>: Алгебра</w:t>
      </w:r>
      <w:r w:rsidR="00EE36C8">
        <w:rPr>
          <w:rFonts w:ascii="Times New Roman" w:eastAsia="Times New Roman" w:hAnsi="Times New Roman" w:cs="Times New Roman"/>
          <w:bCs/>
          <w:sz w:val="24"/>
        </w:rPr>
        <w:t xml:space="preserve"> 2012 г. – </w:t>
      </w:r>
      <w:r w:rsidRPr="00C5000E">
        <w:rPr>
          <w:rFonts w:ascii="Times New Roman" w:eastAsia="Times New Roman" w:hAnsi="Times New Roman" w:cs="Times New Roman"/>
          <w:bCs/>
          <w:sz w:val="24"/>
        </w:rPr>
        <w:t>39</w:t>
      </w:r>
      <w:r w:rsidR="00EE36C8">
        <w:rPr>
          <w:rFonts w:ascii="Times New Roman" w:eastAsia="Times New Roman" w:hAnsi="Times New Roman" w:cs="Times New Roman"/>
          <w:bCs/>
          <w:sz w:val="24"/>
        </w:rPr>
        <w:t xml:space="preserve"> с</w:t>
      </w:r>
      <w:r w:rsidRPr="00C5000E">
        <w:rPr>
          <w:rFonts w:ascii="Times New Roman" w:eastAsia="Times New Roman" w:hAnsi="Times New Roman" w:cs="Times New Roman"/>
          <w:bCs/>
          <w:sz w:val="24"/>
        </w:rPr>
        <w:t>.</w:t>
      </w:r>
    </w:p>
    <w:p w14:paraId="0DCDAD95" w14:textId="77777777" w:rsidR="004C7D62" w:rsidRPr="00C5000E" w:rsidRDefault="004C7D62" w:rsidP="00E93669">
      <w:pPr>
        <w:pStyle w:val="ae"/>
        <w:numPr>
          <w:ilvl w:val="0"/>
          <w:numId w:val="13"/>
        </w:numPr>
        <w:tabs>
          <w:tab w:val="left" w:leader="underscore" w:pos="11764"/>
        </w:tabs>
        <w:spacing w:after="0"/>
        <w:ind w:left="284" w:right="53" w:hanging="284"/>
        <w:jc w:val="both"/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Степенная функция и её график [Электронный ресурс]</w:t>
      </w:r>
      <w:r w:rsidRPr="00E64B99">
        <w:rPr>
          <w:rFonts w:ascii="Times New Roman" w:hAnsi="Times New Roman" w:cs="Times New Roman"/>
          <w:sz w:val="24"/>
        </w:rPr>
        <w:t xml:space="preserve"> </w:t>
      </w:r>
      <w:r w:rsidRPr="00C5000E">
        <w:rPr>
          <w:rFonts w:ascii="Times New Roman" w:hAnsi="Times New Roman" w:cs="Times New Roman"/>
          <w:sz w:val="24"/>
        </w:rPr>
        <w:t>Образовательная онлайн-платформа «</w:t>
      </w:r>
      <w:proofErr w:type="spellStart"/>
      <w:r w:rsidRPr="00C5000E">
        <w:rPr>
          <w:rFonts w:ascii="Times New Roman" w:hAnsi="Times New Roman" w:cs="Times New Roman"/>
          <w:sz w:val="24"/>
        </w:rPr>
        <w:t>Видеоуроки</w:t>
      </w:r>
      <w:proofErr w:type="spellEnd"/>
      <w:r w:rsidRPr="00C5000E">
        <w:rPr>
          <w:rFonts w:ascii="Times New Roman" w:hAnsi="Times New Roman" w:cs="Times New Roman"/>
          <w:sz w:val="24"/>
        </w:rPr>
        <w:t xml:space="preserve"> в интернет» </w:t>
      </w:r>
      <w:r>
        <w:rPr>
          <w:rFonts w:ascii="Times New Roman" w:hAnsi="Times New Roman" w:cs="Times New Roman"/>
          <w:sz w:val="24"/>
        </w:rPr>
        <w:t>//</w:t>
      </w:r>
      <w:r w:rsidRPr="0044279E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C5000E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https://videouroki.net/video/7-stepennaya-funkciya-eyo-svojstva-i-grafik.html</w:t>
        </w:r>
      </w:hyperlink>
      <w:r w:rsidRPr="00E64B99">
        <w:rPr>
          <w:rStyle w:val="a5"/>
          <w:rFonts w:ascii="Times New Roman" w:hAnsi="Times New Roman" w:cs="Times New Roman"/>
          <w:color w:val="auto"/>
          <w:sz w:val="24"/>
          <w:u w:val="none"/>
        </w:rPr>
        <w:t>/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 (даты обращения 12.02.2020</w:t>
      </w:r>
      <w:r w:rsidRPr="00C5000E"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  <w:t>1, 15.02.2021, 12.09.2021).</w:t>
      </w:r>
    </w:p>
    <w:p w14:paraId="2688E1BB" w14:textId="77777777" w:rsidR="004C7D62" w:rsidRPr="00C5000E" w:rsidRDefault="004C7D62" w:rsidP="00E93669">
      <w:pPr>
        <w:pStyle w:val="ae"/>
        <w:numPr>
          <w:ilvl w:val="0"/>
          <w:numId w:val="13"/>
        </w:numPr>
        <w:tabs>
          <w:tab w:val="left" w:leader="underscore" w:pos="11764"/>
        </w:tabs>
        <w:spacing w:after="0"/>
        <w:ind w:left="284" w:right="53" w:hanging="284"/>
        <w:jc w:val="both"/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Степенная функция её свойства и график </w:t>
      </w:r>
      <w:r w:rsidRPr="00C5000E">
        <w:rPr>
          <w:rFonts w:ascii="Times New Roman" w:hAnsi="Times New Roman" w:cs="Times New Roman"/>
          <w:sz w:val="24"/>
        </w:rPr>
        <w:t>[Электронный ресурс]</w:t>
      </w:r>
      <w:r>
        <w:rPr>
          <w:rFonts w:ascii="Times New Roman" w:hAnsi="Times New Roman" w:cs="Times New Roman"/>
          <w:sz w:val="24"/>
        </w:rPr>
        <w:t xml:space="preserve"> </w:t>
      </w:r>
      <w:r w:rsidRPr="00C5000E">
        <w:rPr>
          <w:rFonts w:ascii="Times New Roman" w:eastAsia="Times New Roman" w:hAnsi="Times New Roman" w:cs="Times New Roman"/>
          <w:bCs/>
          <w:sz w:val="24"/>
        </w:rPr>
        <w:t>Образовательный портал «</w:t>
      </w:r>
      <w:proofErr w:type="spellStart"/>
      <w:r w:rsidRPr="00C5000E">
        <w:rPr>
          <w:rFonts w:ascii="Times New Roman" w:eastAsia="Times New Roman" w:hAnsi="Times New Roman" w:cs="Times New Roman"/>
          <w:bCs/>
          <w:sz w:val="24"/>
        </w:rPr>
        <w:t>Инфоурок</w:t>
      </w:r>
      <w:proofErr w:type="spellEnd"/>
      <w:r w:rsidRPr="00C5000E">
        <w:rPr>
          <w:rFonts w:ascii="Times New Roman" w:eastAsia="Times New Roman" w:hAnsi="Times New Roman" w:cs="Times New Roman"/>
          <w:bCs/>
          <w:sz w:val="24"/>
        </w:rPr>
        <w:t xml:space="preserve">» </w:t>
      </w:r>
      <w:r w:rsidRPr="0044279E">
        <w:rPr>
          <w:rFonts w:ascii="Times New Roman" w:hAnsi="Times New Roman" w:cs="Times New Roman"/>
          <w:sz w:val="24"/>
        </w:rPr>
        <w:t xml:space="preserve">// </w:t>
      </w:r>
      <w:hyperlink r:id="rId17" w:history="1">
        <w:r w:rsidRPr="00C5000E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https://infourok.ru/stepennaya-funkciya-eyo-svoystva-i-grafik-3373126.html</w:t>
        </w:r>
      </w:hyperlink>
      <w:r w:rsidRPr="000813F6"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  <w:t>/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 (даты обращения 12.09.2020</w:t>
      </w:r>
      <w:r w:rsidRPr="00C5000E"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  <w:t>1, 15.10.2021, 12.11.2021).</w:t>
      </w:r>
    </w:p>
    <w:p w14:paraId="6C488A0A" w14:textId="77777777" w:rsidR="004C7D62" w:rsidRPr="00C5000E" w:rsidRDefault="004C7D62" w:rsidP="00E93669">
      <w:pPr>
        <w:pStyle w:val="ae"/>
        <w:numPr>
          <w:ilvl w:val="0"/>
          <w:numId w:val="13"/>
        </w:numPr>
        <w:tabs>
          <w:tab w:val="left" w:leader="underscore" w:pos="11764"/>
        </w:tabs>
        <w:spacing w:after="0"/>
        <w:ind w:left="284" w:right="53" w:hanging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  <w:lang w:val="en-US"/>
        </w:rPr>
        <w:t>Mathway</w:t>
      </w:r>
      <w:r w:rsidR="004A1C37">
        <w:rPr>
          <w:rFonts w:ascii="Times New Roman" w:eastAsia="Times New Roman" w:hAnsi="Times New Roman" w:cs="Times New Roman"/>
          <w:bCs/>
          <w:sz w:val="24"/>
        </w:rPr>
        <w:t>/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Графический калькулятор </w:t>
      </w:r>
      <w:r w:rsidRPr="00C5000E">
        <w:rPr>
          <w:rFonts w:ascii="Times New Roman" w:hAnsi="Times New Roman" w:cs="Times New Roman"/>
          <w:sz w:val="24"/>
        </w:rPr>
        <w:t>[Электронный ресурс]</w:t>
      </w:r>
      <w:r w:rsidRPr="000813F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5000E">
        <w:rPr>
          <w:rFonts w:ascii="Times New Roman" w:eastAsia="Times New Roman" w:hAnsi="Times New Roman" w:cs="Times New Roman"/>
          <w:bCs/>
          <w:sz w:val="24"/>
        </w:rPr>
        <w:t>Графический калькулятор</w:t>
      </w:r>
      <w:r w:rsidRPr="00C5000E">
        <w:rPr>
          <w:rFonts w:ascii="Times New Roman" w:hAnsi="Times New Roman" w:cs="Times New Roman"/>
          <w:sz w:val="24"/>
        </w:rPr>
        <w:t xml:space="preserve"> </w:t>
      </w:r>
      <w:r w:rsidRPr="0044279E">
        <w:rPr>
          <w:rFonts w:ascii="Times New Roman" w:hAnsi="Times New Roman" w:cs="Times New Roman"/>
          <w:sz w:val="24"/>
        </w:rPr>
        <w:t xml:space="preserve">// </w:t>
      </w:r>
      <w:hyperlink r:id="rId18" w:history="1">
        <w:r w:rsidRPr="00C5000E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https://www.mathway.com/ru/graph</w:t>
        </w:r>
      </w:hyperlink>
      <w:r w:rsidRPr="000813F6"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  <w:t>/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 (даты обращения 14.11.2021, 15.11.2021).</w:t>
      </w:r>
    </w:p>
    <w:p w14:paraId="35E489EF" w14:textId="77777777" w:rsidR="004C7D62" w:rsidRPr="00C5000E" w:rsidRDefault="004C7D62" w:rsidP="004C7D62">
      <w:pPr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hi-IN" w:bidi="hi-IN"/>
        </w:rPr>
      </w:pPr>
    </w:p>
    <w:bookmarkEnd w:id="5"/>
    <w:p w14:paraId="162EDDAE" w14:textId="77777777" w:rsidR="004670EF" w:rsidRDefault="0082678F" w:rsidP="004670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  <w:bookmarkStart w:id="10" w:name="_Toc65511841"/>
      <w:r w:rsidRPr="005F48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="00B01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50A7B7" w14:textId="77777777" w:rsidR="004670EF" w:rsidRDefault="00B012F2" w:rsidP="004670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12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Порядок описания с</w:t>
      </w:r>
      <w:r w:rsidR="008D4F3A">
        <w:rPr>
          <w:rFonts w:ascii="Times New Roman" w:hAnsi="Times New Roman" w:cs="Times New Roman"/>
          <w:b/>
          <w:sz w:val="24"/>
          <w:szCs w:val="24"/>
        </w:rPr>
        <w:t>войств и графиков</w:t>
      </w:r>
      <w:r w:rsidRPr="00B01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8C69AC" w14:textId="1EFB0DE4" w:rsidR="0082678F" w:rsidRPr="004478CD" w:rsidRDefault="00B012F2" w:rsidP="004670EF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012F2">
        <w:rPr>
          <w:rFonts w:ascii="Times New Roman" w:hAnsi="Times New Roman" w:cs="Times New Roman"/>
          <w:b/>
          <w:sz w:val="24"/>
          <w:szCs w:val="24"/>
        </w:rPr>
        <w:t>степенных функций</w:t>
      </w:r>
      <w:r w:rsidR="004A1C37">
        <w:rPr>
          <w:rFonts w:ascii="Times New Roman" w:hAnsi="Times New Roman" w:cs="Times New Roman"/>
          <w:b/>
          <w:sz w:val="24"/>
          <w:szCs w:val="24"/>
        </w:rPr>
        <w:t xml:space="preserve"> в учебниках различных авторов</w:t>
      </w:r>
      <w:r w:rsidRPr="00B012F2">
        <w:rPr>
          <w:rFonts w:ascii="Times New Roman" w:hAnsi="Times New Roman" w:cs="Times New Roman"/>
          <w:b/>
          <w:sz w:val="24"/>
          <w:szCs w:val="24"/>
        </w:rPr>
        <w:t>»</w:t>
      </w:r>
      <w:bookmarkEnd w:id="10"/>
    </w:p>
    <w:p w14:paraId="4B2DFABB" w14:textId="77777777" w:rsidR="004670EF" w:rsidRDefault="00B012F2" w:rsidP="004670E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78F"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p w14:paraId="74BEA8C6" w14:textId="0B976C9A" w:rsidR="0082678F" w:rsidRDefault="0082678F" w:rsidP="004670E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678F">
        <w:rPr>
          <w:rFonts w:ascii="Times New Roman" w:hAnsi="Times New Roman" w:cs="Times New Roman"/>
          <w:sz w:val="24"/>
        </w:rPr>
        <w:t>Сравнительная характеристика</w:t>
      </w:r>
      <w:r w:rsidR="004A1C37">
        <w:rPr>
          <w:rFonts w:ascii="Times New Roman" w:hAnsi="Times New Roman" w:cs="Times New Roman"/>
          <w:sz w:val="24"/>
        </w:rPr>
        <w:t xml:space="preserve"> порядка</w:t>
      </w:r>
      <w:r w:rsidRPr="008267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описания графиков степенной функции</w:t>
      </w:r>
      <w:r w:rsidRPr="0082678F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C04FBE" w14:paraId="5E3DAEC3" w14:textId="77777777" w:rsidTr="00C04FBE">
        <w:trPr>
          <w:jc w:val="center"/>
        </w:trPr>
        <w:tc>
          <w:tcPr>
            <w:tcW w:w="2405" w:type="dxa"/>
          </w:tcPr>
          <w:p w14:paraId="515DA419" w14:textId="77777777" w:rsidR="00C04FBE" w:rsidRPr="00C04FBE" w:rsidRDefault="00C04FBE" w:rsidP="00C04FB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77" w:type="dxa"/>
          </w:tcPr>
          <w:p w14:paraId="106D29C7" w14:textId="77777777" w:rsidR="00C04FBE" w:rsidRPr="00C04FBE" w:rsidRDefault="00C04FBE" w:rsidP="00C04FB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963" w:type="dxa"/>
          </w:tcPr>
          <w:p w14:paraId="46E870D6" w14:textId="77777777" w:rsidR="00C04FBE" w:rsidRPr="00C04FBE" w:rsidRDefault="00C04FBE" w:rsidP="00C04FB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описания степенных функций</w:t>
            </w:r>
            <w:r w:rsidR="0006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FBE" w14:paraId="58C025C6" w14:textId="77777777" w:rsidTr="00C04FBE">
        <w:trPr>
          <w:jc w:val="center"/>
        </w:trPr>
        <w:tc>
          <w:tcPr>
            <w:tcW w:w="2405" w:type="dxa"/>
          </w:tcPr>
          <w:p w14:paraId="7F6653B1" w14:textId="77777777" w:rsidR="00C04FBE" w:rsidRDefault="00C04FBE" w:rsidP="00C04FBE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>Ш.А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Алимов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</w:p>
          <w:p w14:paraId="13A599E0" w14:textId="77777777" w:rsidR="00C04FBE" w:rsidRDefault="00C04FBE" w:rsidP="00C04F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>Ю.М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. </w:t>
            </w: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>Колягин</w:t>
            </w:r>
          </w:p>
        </w:tc>
        <w:tc>
          <w:tcPr>
            <w:tcW w:w="2977" w:type="dxa"/>
          </w:tcPr>
          <w:p w14:paraId="530CE17E" w14:textId="77777777" w:rsidR="00C04FBE" w:rsidRDefault="004478CD" w:rsidP="004478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и начала математического анализа </w:t>
            </w: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  <w:r w:rsidR="00213D8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– </w:t>
            </w: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>11</w:t>
            </w:r>
            <w:r w:rsidR="00213D8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класс</w:t>
            </w:r>
          </w:p>
        </w:tc>
        <w:tc>
          <w:tcPr>
            <w:tcW w:w="3963" w:type="dxa"/>
          </w:tcPr>
          <w:p w14:paraId="303384AD" w14:textId="77777777" w:rsidR="00C04FBE" w:rsidRPr="002541B1" w:rsidRDefault="00064651" w:rsidP="000646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, где р = 2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17E81"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 w:rsidR="00254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4375BBE3" w14:textId="77777777" w:rsidR="00C17E81" w:rsidRPr="002541B1" w:rsidRDefault="00C17E81" w:rsidP="00C17E8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р = 2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541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 w:rsidR="00254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16B5C18B" w14:textId="77777777" w:rsidR="00C17E81" w:rsidRPr="002541B1" w:rsidRDefault="00C17E81" w:rsidP="00C17E8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, где р = </w:t>
            </w:r>
            <w:r w:rsidR="002541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 w:rsidR="00254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55CEAF50" w14:textId="77777777" w:rsidR="00C17E81" w:rsidRPr="002541B1" w:rsidRDefault="00C17E81" w:rsidP="00C17E8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, где р = </w:t>
            </w:r>
            <w:r w:rsidR="002541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1)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 w:rsidR="00254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75286447" w14:textId="77777777" w:rsidR="002541B1" w:rsidRDefault="002541B1" w:rsidP="00C17E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положительное действительное нецелое  число;</w:t>
            </w:r>
          </w:p>
          <w:p w14:paraId="60773885" w14:textId="0727FD5C" w:rsidR="008D4F3A" w:rsidRPr="002541B1" w:rsidRDefault="002541B1" w:rsidP="004670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отрицательное действительное нецелое  число</w:t>
            </w:r>
          </w:p>
        </w:tc>
      </w:tr>
      <w:tr w:rsidR="00C04FBE" w14:paraId="488909C6" w14:textId="77777777" w:rsidTr="00C04FBE">
        <w:trPr>
          <w:jc w:val="center"/>
        </w:trPr>
        <w:tc>
          <w:tcPr>
            <w:tcW w:w="2405" w:type="dxa"/>
          </w:tcPr>
          <w:p w14:paraId="5E760681" w14:textId="77777777" w:rsidR="00C04FBE" w:rsidRDefault="00D207D8" w:rsidP="00D207D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 w:rsidRPr="00D20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993">
              <w:rPr>
                <w:rFonts w:ascii="Times New Roman" w:hAnsi="Times New Roman" w:cs="Times New Roman"/>
                <w:sz w:val="24"/>
                <w:szCs w:val="24"/>
              </w:rPr>
              <w:t>ордкович</w:t>
            </w:r>
          </w:p>
        </w:tc>
        <w:tc>
          <w:tcPr>
            <w:tcW w:w="2977" w:type="dxa"/>
          </w:tcPr>
          <w:p w14:paraId="70E45A14" w14:textId="77777777" w:rsidR="00C04FBE" w:rsidRDefault="00D207D8" w:rsidP="00D207D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и начала математического анализа </w:t>
            </w: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  <w:r w:rsidR="00213D8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– </w:t>
            </w:r>
            <w:r w:rsidRPr="00C5000E">
              <w:rPr>
                <w:rFonts w:ascii="Times New Roman" w:eastAsia="Times New Roman" w:hAnsi="Times New Roman" w:cs="Times New Roman"/>
                <w:bCs/>
                <w:sz w:val="24"/>
              </w:rPr>
              <w:t>11 класс</w:t>
            </w:r>
            <w:r w:rsidR="00213D83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213D83">
              <w:rPr>
                <w:rFonts w:ascii="Times New Roman" w:eastAsia="Times New Roman" w:hAnsi="Times New Roman" w:cs="Times New Roman"/>
                <w:bCs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азовый уровень</w:t>
            </w:r>
          </w:p>
        </w:tc>
        <w:tc>
          <w:tcPr>
            <w:tcW w:w="3963" w:type="dxa"/>
          </w:tcPr>
          <w:p w14:paraId="03609B98" w14:textId="77777777" w:rsidR="00C04FBE" w:rsidRDefault="00D207D8" w:rsidP="00D207D8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  <w:p w14:paraId="2C3DC01B" w14:textId="77777777" w:rsidR="00D207D8" w:rsidRDefault="00D207D8" w:rsidP="00D207D8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=х</w:t>
            </w:r>
            <w:r w:rsidR="006D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 w:rsidR="006D6F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  <w:p w14:paraId="57FF93E3" w14:textId="77777777" w:rsidR="00D207D8" w:rsidRPr="00213D83" w:rsidRDefault="006D6FEF" w:rsidP="00D207D8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6D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˃</w:t>
            </w:r>
            <w:r w:rsidRPr="00213D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  <w:p w14:paraId="02D961A1" w14:textId="77777777" w:rsidR="006D6FEF" w:rsidRDefault="006D6FEF" w:rsidP="00D207D8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FE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6D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0 ˂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˂</w:t>
            </w:r>
            <w:r w:rsidRPr="006D6F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  <w:p w14:paraId="09C0E7CB" w14:textId="242F5531" w:rsidR="008D4F3A" w:rsidRPr="006D6FEF" w:rsidRDefault="006D6FEF" w:rsidP="004670E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6D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</w:tr>
      <w:tr w:rsidR="00C04FBE" w14:paraId="6C2C1F65" w14:textId="77777777" w:rsidTr="00C04FBE">
        <w:trPr>
          <w:jc w:val="center"/>
        </w:trPr>
        <w:tc>
          <w:tcPr>
            <w:tcW w:w="2405" w:type="dxa"/>
          </w:tcPr>
          <w:p w14:paraId="4C48BF28" w14:textId="77777777" w:rsidR="00213D83" w:rsidRDefault="00213D83" w:rsidP="00213D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8D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F" w:rsidRPr="006D6FE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FEF" w:rsidRPr="006D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DA2D49" w14:textId="77777777" w:rsidR="00C04FBE" w:rsidRDefault="00213D83" w:rsidP="00213D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F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r w:rsidR="008D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D6FEF" w:rsidRPr="006D6FEF"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="00256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08157F" w14:textId="77777777" w:rsidR="00256BA0" w:rsidRDefault="00256BA0" w:rsidP="00213D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Поляков</w:t>
            </w:r>
          </w:p>
        </w:tc>
        <w:tc>
          <w:tcPr>
            <w:tcW w:w="2977" w:type="dxa"/>
          </w:tcPr>
          <w:p w14:paraId="0F2D8A06" w14:textId="77777777" w:rsidR="00C04FBE" w:rsidRDefault="006D6FEF" w:rsidP="006D6F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F">
              <w:rPr>
                <w:rFonts w:ascii="Times New Roman" w:hAnsi="Times New Roman" w:cs="Times New Roman"/>
                <w:sz w:val="24"/>
                <w:szCs w:val="24"/>
              </w:rPr>
              <w:t>Алгебра и</w:t>
            </w:r>
            <w:r w:rsidR="00256BA0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анализа, геометрия 10 класс</w:t>
            </w:r>
          </w:p>
        </w:tc>
        <w:tc>
          <w:tcPr>
            <w:tcW w:w="3963" w:type="dxa"/>
          </w:tcPr>
          <w:p w14:paraId="6114B655" w14:textId="77777777" w:rsidR="00256BA0" w:rsidRPr="002541B1" w:rsidRDefault="00256BA0" w:rsidP="00256BA0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72A3D6E2" w14:textId="77777777" w:rsidR="00256BA0" w:rsidRPr="002541B1" w:rsidRDefault="00256BA0" w:rsidP="00256BA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0F7DE7A3" w14:textId="46E3F711" w:rsidR="008D4F3A" w:rsidRPr="005C3AFE" w:rsidRDefault="00256BA0" w:rsidP="004670E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AFE"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="005C3AFE"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="005C3A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w:r w:rsidR="005C3AF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5C3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C3AFE">
              <w:rPr>
                <w:rFonts w:ascii="Times New Roman" w:hAnsi="Times New Roman" w:cs="Times New Roman"/>
                <w:sz w:val="24"/>
                <w:szCs w:val="24"/>
              </w:rPr>
              <w:t xml:space="preserve"> – дробное число</w:t>
            </w:r>
          </w:p>
        </w:tc>
      </w:tr>
      <w:tr w:rsidR="00C04FBE" w14:paraId="6A0F8EA1" w14:textId="77777777" w:rsidTr="00C04FBE">
        <w:trPr>
          <w:jc w:val="center"/>
        </w:trPr>
        <w:tc>
          <w:tcPr>
            <w:tcW w:w="2405" w:type="dxa"/>
          </w:tcPr>
          <w:p w14:paraId="73BD54F5" w14:textId="77777777" w:rsidR="00195993" w:rsidRDefault="00195993" w:rsidP="001959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Г.К. </w:t>
            </w:r>
            <w:proofErr w:type="spellStart"/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71312B" w14:textId="77777777" w:rsidR="00C04FBE" w:rsidRDefault="00195993" w:rsidP="001959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7" w:type="dxa"/>
          </w:tcPr>
          <w:p w14:paraId="2E780355" w14:textId="77777777" w:rsidR="00C04FBE" w:rsidRDefault="00195993" w:rsidP="001959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и начала математического анализа</w:t>
            </w: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глубленный уровень</w:t>
            </w:r>
          </w:p>
        </w:tc>
        <w:tc>
          <w:tcPr>
            <w:tcW w:w="3963" w:type="dxa"/>
          </w:tcPr>
          <w:p w14:paraId="4D249D02" w14:textId="77777777" w:rsidR="00765853" w:rsidRPr="002541B1" w:rsidRDefault="00765853" w:rsidP="00765853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10A83A5C" w14:textId="77777777" w:rsidR="00C04FBE" w:rsidRDefault="00765853" w:rsidP="001959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положительное дробное число;</w:t>
            </w:r>
          </w:p>
          <w:p w14:paraId="6ECA82F9" w14:textId="328A1ED8" w:rsidR="008D4F3A" w:rsidRDefault="00765853" w:rsidP="004670E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=х </w:t>
            </w:r>
            <w:r w:rsidRPr="00C17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8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ϵ</w:t>
            </w:r>
            <w:r w:rsidRPr="00C17E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Z</w:t>
            </w:r>
            <w:r w:rsidR="008D4F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</w:tbl>
    <w:p w14:paraId="71DFA036" w14:textId="77777777" w:rsidR="004C7D62" w:rsidRDefault="004C7D62" w:rsidP="003B4D05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B121CC6" w14:textId="77777777" w:rsidR="003B4D05" w:rsidRPr="00EE0119" w:rsidRDefault="003B4D05" w:rsidP="003B4D05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sectPr w:rsidR="003B4D05" w:rsidRPr="00EE0119" w:rsidSect="00B66B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0E99" w14:textId="77777777" w:rsidR="009D3BDD" w:rsidRDefault="009D3BDD" w:rsidP="00352FF7">
      <w:pPr>
        <w:spacing w:after="0" w:line="240" w:lineRule="auto"/>
      </w:pPr>
      <w:r>
        <w:separator/>
      </w:r>
    </w:p>
  </w:endnote>
  <w:endnote w:type="continuationSeparator" w:id="0">
    <w:p w14:paraId="66C43864" w14:textId="77777777" w:rsidR="009D3BDD" w:rsidRDefault="009D3BDD" w:rsidP="0035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B2DA" w14:textId="77777777" w:rsidR="00B503E1" w:rsidRDefault="00B503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300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D3D7CC" w14:textId="5A2C9E63" w:rsidR="004A1C37" w:rsidRPr="00C04097" w:rsidRDefault="004A1C37">
        <w:pPr>
          <w:pStyle w:val="aa"/>
          <w:jc w:val="center"/>
          <w:rPr>
            <w:rFonts w:ascii="Times New Roman" w:hAnsi="Times New Roman" w:cs="Times New Roman"/>
          </w:rPr>
        </w:pPr>
        <w:r w:rsidRPr="00C04097">
          <w:rPr>
            <w:rFonts w:ascii="Times New Roman" w:hAnsi="Times New Roman" w:cs="Times New Roman"/>
          </w:rPr>
          <w:fldChar w:fldCharType="begin"/>
        </w:r>
        <w:r w:rsidRPr="00C04097">
          <w:rPr>
            <w:rFonts w:ascii="Times New Roman" w:hAnsi="Times New Roman" w:cs="Times New Roman"/>
          </w:rPr>
          <w:instrText>PAGE   \* MERGEFORMAT</w:instrText>
        </w:r>
        <w:r w:rsidRPr="00C04097">
          <w:rPr>
            <w:rFonts w:ascii="Times New Roman" w:hAnsi="Times New Roman" w:cs="Times New Roman"/>
          </w:rPr>
          <w:fldChar w:fldCharType="separate"/>
        </w:r>
        <w:r w:rsidR="00B503E1">
          <w:rPr>
            <w:rFonts w:ascii="Times New Roman" w:hAnsi="Times New Roman" w:cs="Times New Roman"/>
            <w:noProof/>
          </w:rPr>
          <w:t>4</w:t>
        </w:r>
        <w:r w:rsidRPr="00C04097">
          <w:rPr>
            <w:rFonts w:ascii="Times New Roman" w:hAnsi="Times New Roman" w:cs="Times New Roman"/>
          </w:rPr>
          <w:fldChar w:fldCharType="end"/>
        </w:r>
      </w:p>
    </w:sdtContent>
  </w:sdt>
  <w:p w14:paraId="0E0A787E" w14:textId="77777777" w:rsidR="004A1C37" w:rsidRDefault="004A1C37">
    <w:pPr>
      <w:pStyle w:val="aa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C18A" w14:textId="77777777" w:rsidR="00B503E1" w:rsidRDefault="00B503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E87F7" w14:textId="77777777" w:rsidR="009D3BDD" w:rsidRDefault="009D3BDD" w:rsidP="00352FF7">
      <w:pPr>
        <w:spacing w:after="0" w:line="240" w:lineRule="auto"/>
      </w:pPr>
      <w:r>
        <w:separator/>
      </w:r>
    </w:p>
  </w:footnote>
  <w:footnote w:type="continuationSeparator" w:id="0">
    <w:p w14:paraId="6170A9D7" w14:textId="77777777" w:rsidR="009D3BDD" w:rsidRDefault="009D3BDD" w:rsidP="0035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B5F6" w14:textId="77777777" w:rsidR="00B503E1" w:rsidRDefault="00B503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1FC9" w14:textId="77777777" w:rsidR="00B503E1" w:rsidRDefault="00B503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ADBD" w14:textId="77777777" w:rsidR="00B503E1" w:rsidRDefault="00B503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76C"/>
    <w:multiLevelType w:val="hybridMultilevel"/>
    <w:tmpl w:val="EEC82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1258"/>
    <w:multiLevelType w:val="multilevel"/>
    <w:tmpl w:val="3C5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C2889"/>
    <w:multiLevelType w:val="hybridMultilevel"/>
    <w:tmpl w:val="FD1013EC"/>
    <w:lvl w:ilvl="0" w:tplc="2E5E1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5E3B44"/>
    <w:multiLevelType w:val="hybridMultilevel"/>
    <w:tmpl w:val="CA6AF90E"/>
    <w:lvl w:ilvl="0" w:tplc="9A7641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77496A"/>
    <w:multiLevelType w:val="hybridMultilevel"/>
    <w:tmpl w:val="3478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A14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364E2"/>
    <w:multiLevelType w:val="hybridMultilevel"/>
    <w:tmpl w:val="D1F2E288"/>
    <w:lvl w:ilvl="0" w:tplc="20549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11149"/>
    <w:multiLevelType w:val="hybridMultilevel"/>
    <w:tmpl w:val="BD1C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1F43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A7992"/>
    <w:multiLevelType w:val="hybridMultilevel"/>
    <w:tmpl w:val="5392690A"/>
    <w:lvl w:ilvl="0" w:tplc="8C8C4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B2F43"/>
    <w:multiLevelType w:val="hybridMultilevel"/>
    <w:tmpl w:val="5A388B12"/>
    <w:lvl w:ilvl="0" w:tplc="3F8088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3A21"/>
    <w:multiLevelType w:val="hybridMultilevel"/>
    <w:tmpl w:val="D1D69540"/>
    <w:lvl w:ilvl="0" w:tplc="6B3C5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0025C"/>
    <w:multiLevelType w:val="hybridMultilevel"/>
    <w:tmpl w:val="3EE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06C7"/>
    <w:multiLevelType w:val="hybridMultilevel"/>
    <w:tmpl w:val="5464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77A50"/>
    <w:multiLevelType w:val="hybridMultilevel"/>
    <w:tmpl w:val="7F7AEF4A"/>
    <w:lvl w:ilvl="0" w:tplc="487E9F5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16E60"/>
    <w:multiLevelType w:val="multilevel"/>
    <w:tmpl w:val="34785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D"/>
    <w:rsid w:val="00004210"/>
    <w:rsid w:val="00016BD8"/>
    <w:rsid w:val="00017AAA"/>
    <w:rsid w:val="000266AF"/>
    <w:rsid w:val="00026E5A"/>
    <w:rsid w:val="00040D46"/>
    <w:rsid w:val="00043EF5"/>
    <w:rsid w:val="00047E0D"/>
    <w:rsid w:val="00055BE2"/>
    <w:rsid w:val="00061DF7"/>
    <w:rsid w:val="00062E25"/>
    <w:rsid w:val="00064651"/>
    <w:rsid w:val="00074E7D"/>
    <w:rsid w:val="000813F6"/>
    <w:rsid w:val="00094E4B"/>
    <w:rsid w:val="000A2298"/>
    <w:rsid w:val="000A2BE7"/>
    <w:rsid w:val="000C3660"/>
    <w:rsid w:val="00101798"/>
    <w:rsid w:val="00104F9A"/>
    <w:rsid w:val="001216DD"/>
    <w:rsid w:val="00132CB9"/>
    <w:rsid w:val="00135E03"/>
    <w:rsid w:val="00136E17"/>
    <w:rsid w:val="001376A9"/>
    <w:rsid w:val="00146D91"/>
    <w:rsid w:val="00152D07"/>
    <w:rsid w:val="0016261A"/>
    <w:rsid w:val="00172D07"/>
    <w:rsid w:val="00172D5A"/>
    <w:rsid w:val="00193B51"/>
    <w:rsid w:val="001941F5"/>
    <w:rsid w:val="00194762"/>
    <w:rsid w:val="00195993"/>
    <w:rsid w:val="001A3725"/>
    <w:rsid w:val="001A7088"/>
    <w:rsid w:val="001B05B3"/>
    <w:rsid w:val="001B56DB"/>
    <w:rsid w:val="001C30E8"/>
    <w:rsid w:val="001C347E"/>
    <w:rsid w:val="001C63BA"/>
    <w:rsid w:val="001C738C"/>
    <w:rsid w:val="001D0F74"/>
    <w:rsid w:val="001D5607"/>
    <w:rsid w:val="001D789A"/>
    <w:rsid w:val="001E2CFE"/>
    <w:rsid w:val="001E47FE"/>
    <w:rsid w:val="001E62F2"/>
    <w:rsid w:val="001E6E47"/>
    <w:rsid w:val="001F03BA"/>
    <w:rsid w:val="001F4FEB"/>
    <w:rsid w:val="0020183E"/>
    <w:rsid w:val="0020614D"/>
    <w:rsid w:val="00206741"/>
    <w:rsid w:val="00207D4F"/>
    <w:rsid w:val="00210859"/>
    <w:rsid w:val="00211851"/>
    <w:rsid w:val="00213D83"/>
    <w:rsid w:val="00217185"/>
    <w:rsid w:val="002300FD"/>
    <w:rsid w:val="002366FA"/>
    <w:rsid w:val="0025001B"/>
    <w:rsid w:val="00251B10"/>
    <w:rsid w:val="002541B1"/>
    <w:rsid w:val="002542C5"/>
    <w:rsid w:val="00256BA0"/>
    <w:rsid w:val="002650B6"/>
    <w:rsid w:val="002757DE"/>
    <w:rsid w:val="00277567"/>
    <w:rsid w:val="00284964"/>
    <w:rsid w:val="00291713"/>
    <w:rsid w:val="00291F98"/>
    <w:rsid w:val="002A02F5"/>
    <w:rsid w:val="002A4C37"/>
    <w:rsid w:val="002A503E"/>
    <w:rsid w:val="002B0C37"/>
    <w:rsid w:val="002B20CA"/>
    <w:rsid w:val="002B3BA1"/>
    <w:rsid w:val="002B69D8"/>
    <w:rsid w:val="002C6346"/>
    <w:rsid w:val="002E5366"/>
    <w:rsid w:val="002E5EE2"/>
    <w:rsid w:val="002E6942"/>
    <w:rsid w:val="002F210F"/>
    <w:rsid w:val="00301279"/>
    <w:rsid w:val="00302E69"/>
    <w:rsid w:val="00306ADE"/>
    <w:rsid w:val="0031675E"/>
    <w:rsid w:val="00316B56"/>
    <w:rsid w:val="00316B87"/>
    <w:rsid w:val="003240AC"/>
    <w:rsid w:val="00340062"/>
    <w:rsid w:val="00340151"/>
    <w:rsid w:val="00340F56"/>
    <w:rsid w:val="0034488C"/>
    <w:rsid w:val="00350BC6"/>
    <w:rsid w:val="00352FF7"/>
    <w:rsid w:val="00355CED"/>
    <w:rsid w:val="003601B2"/>
    <w:rsid w:val="00366B26"/>
    <w:rsid w:val="00370A75"/>
    <w:rsid w:val="00374F64"/>
    <w:rsid w:val="00380EC0"/>
    <w:rsid w:val="0038483F"/>
    <w:rsid w:val="00393596"/>
    <w:rsid w:val="0039554C"/>
    <w:rsid w:val="00395BCE"/>
    <w:rsid w:val="003A62D6"/>
    <w:rsid w:val="003B4D05"/>
    <w:rsid w:val="003C4ADC"/>
    <w:rsid w:val="003D1903"/>
    <w:rsid w:val="003D1A55"/>
    <w:rsid w:val="003D500B"/>
    <w:rsid w:val="003F4625"/>
    <w:rsid w:val="004020A8"/>
    <w:rsid w:val="004029B2"/>
    <w:rsid w:val="004048A5"/>
    <w:rsid w:val="004057EA"/>
    <w:rsid w:val="004152BE"/>
    <w:rsid w:val="00421AFD"/>
    <w:rsid w:val="00425C54"/>
    <w:rsid w:val="00431581"/>
    <w:rsid w:val="0043420C"/>
    <w:rsid w:val="00441628"/>
    <w:rsid w:val="0044279E"/>
    <w:rsid w:val="00443B3C"/>
    <w:rsid w:val="004478CD"/>
    <w:rsid w:val="004505CC"/>
    <w:rsid w:val="00455BDD"/>
    <w:rsid w:val="004670EF"/>
    <w:rsid w:val="00475BF1"/>
    <w:rsid w:val="00475E7B"/>
    <w:rsid w:val="004923CF"/>
    <w:rsid w:val="004A00AD"/>
    <w:rsid w:val="004A1C37"/>
    <w:rsid w:val="004A307E"/>
    <w:rsid w:val="004B512D"/>
    <w:rsid w:val="004B6C91"/>
    <w:rsid w:val="004C10A8"/>
    <w:rsid w:val="004C4F34"/>
    <w:rsid w:val="004C7D62"/>
    <w:rsid w:val="004D0910"/>
    <w:rsid w:val="004D1910"/>
    <w:rsid w:val="004D26FD"/>
    <w:rsid w:val="004F3867"/>
    <w:rsid w:val="00524822"/>
    <w:rsid w:val="00525E4E"/>
    <w:rsid w:val="00543DEC"/>
    <w:rsid w:val="0055372B"/>
    <w:rsid w:val="00553F95"/>
    <w:rsid w:val="00565EC0"/>
    <w:rsid w:val="00566D8D"/>
    <w:rsid w:val="00567E85"/>
    <w:rsid w:val="0057037B"/>
    <w:rsid w:val="005942F2"/>
    <w:rsid w:val="005A1BEC"/>
    <w:rsid w:val="005A46A9"/>
    <w:rsid w:val="005A5F3F"/>
    <w:rsid w:val="005B745D"/>
    <w:rsid w:val="005C3AFE"/>
    <w:rsid w:val="005C638C"/>
    <w:rsid w:val="005D048B"/>
    <w:rsid w:val="005D461E"/>
    <w:rsid w:val="005E4052"/>
    <w:rsid w:val="005F64A5"/>
    <w:rsid w:val="005F67E8"/>
    <w:rsid w:val="00601A86"/>
    <w:rsid w:val="0062312E"/>
    <w:rsid w:val="00634E0D"/>
    <w:rsid w:val="00637640"/>
    <w:rsid w:val="00637CF8"/>
    <w:rsid w:val="00640949"/>
    <w:rsid w:val="00640F50"/>
    <w:rsid w:val="00647D01"/>
    <w:rsid w:val="006562DE"/>
    <w:rsid w:val="006969DB"/>
    <w:rsid w:val="006B1581"/>
    <w:rsid w:val="006B6190"/>
    <w:rsid w:val="006C606A"/>
    <w:rsid w:val="006D54D1"/>
    <w:rsid w:val="006D6FEF"/>
    <w:rsid w:val="00704D9E"/>
    <w:rsid w:val="007118BC"/>
    <w:rsid w:val="00714449"/>
    <w:rsid w:val="007164EA"/>
    <w:rsid w:val="00726624"/>
    <w:rsid w:val="00734542"/>
    <w:rsid w:val="00750DA7"/>
    <w:rsid w:val="00753997"/>
    <w:rsid w:val="00757A1F"/>
    <w:rsid w:val="00765853"/>
    <w:rsid w:val="007665D1"/>
    <w:rsid w:val="007809FF"/>
    <w:rsid w:val="00784905"/>
    <w:rsid w:val="007956C3"/>
    <w:rsid w:val="00797AB4"/>
    <w:rsid w:val="00797C24"/>
    <w:rsid w:val="007A1A6F"/>
    <w:rsid w:val="007D6433"/>
    <w:rsid w:val="007E14B4"/>
    <w:rsid w:val="007E4D6B"/>
    <w:rsid w:val="007F07B1"/>
    <w:rsid w:val="007F67B1"/>
    <w:rsid w:val="007F774F"/>
    <w:rsid w:val="008115F7"/>
    <w:rsid w:val="00812608"/>
    <w:rsid w:val="00817674"/>
    <w:rsid w:val="00824F45"/>
    <w:rsid w:val="0082678F"/>
    <w:rsid w:val="00837546"/>
    <w:rsid w:val="00841A54"/>
    <w:rsid w:val="00847684"/>
    <w:rsid w:val="00862DA4"/>
    <w:rsid w:val="0086565B"/>
    <w:rsid w:val="00876AB6"/>
    <w:rsid w:val="008814D8"/>
    <w:rsid w:val="00892591"/>
    <w:rsid w:val="00894F53"/>
    <w:rsid w:val="008B74BB"/>
    <w:rsid w:val="008D4F3A"/>
    <w:rsid w:val="008D6249"/>
    <w:rsid w:val="008E5E3A"/>
    <w:rsid w:val="008E69C2"/>
    <w:rsid w:val="008E7F85"/>
    <w:rsid w:val="008F1917"/>
    <w:rsid w:val="008F2D16"/>
    <w:rsid w:val="00905763"/>
    <w:rsid w:val="00906ADC"/>
    <w:rsid w:val="0091060F"/>
    <w:rsid w:val="00911152"/>
    <w:rsid w:val="00922EFF"/>
    <w:rsid w:val="00927CA0"/>
    <w:rsid w:val="00931887"/>
    <w:rsid w:val="00964835"/>
    <w:rsid w:val="009650D8"/>
    <w:rsid w:val="00971E2C"/>
    <w:rsid w:val="00972022"/>
    <w:rsid w:val="00975598"/>
    <w:rsid w:val="00986490"/>
    <w:rsid w:val="00992F67"/>
    <w:rsid w:val="009A18E5"/>
    <w:rsid w:val="009A6269"/>
    <w:rsid w:val="009D0553"/>
    <w:rsid w:val="009D12B0"/>
    <w:rsid w:val="009D3BDD"/>
    <w:rsid w:val="009E0228"/>
    <w:rsid w:val="009E39B4"/>
    <w:rsid w:val="009E3CF1"/>
    <w:rsid w:val="009F1178"/>
    <w:rsid w:val="009F4D23"/>
    <w:rsid w:val="00A01669"/>
    <w:rsid w:val="00A06B77"/>
    <w:rsid w:val="00A1275A"/>
    <w:rsid w:val="00A237D9"/>
    <w:rsid w:val="00A34B5A"/>
    <w:rsid w:val="00A35870"/>
    <w:rsid w:val="00A40079"/>
    <w:rsid w:val="00A5505D"/>
    <w:rsid w:val="00A552F6"/>
    <w:rsid w:val="00A64480"/>
    <w:rsid w:val="00A66F9D"/>
    <w:rsid w:val="00A73EFA"/>
    <w:rsid w:val="00A74AC3"/>
    <w:rsid w:val="00A7726C"/>
    <w:rsid w:val="00A9628E"/>
    <w:rsid w:val="00A97C36"/>
    <w:rsid w:val="00AB688C"/>
    <w:rsid w:val="00AE24AD"/>
    <w:rsid w:val="00AF393C"/>
    <w:rsid w:val="00B0120F"/>
    <w:rsid w:val="00B012F2"/>
    <w:rsid w:val="00B02669"/>
    <w:rsid w:val="00B03B3A"/>
    <w:rsid w:val="00B067DE"/>
    <w:rsid w:val="00B2109D"/>
    <w:rsid w:val="00B240D7"/>
    <w:rsid w:val="00B25F16"/>
    <w:rsid w:val="00B27D8B"/>
    <w:rsid w:val="00B33116"/>
    <w:rsid w:val="00B41702"/>
    <w:rsid w:val="00B4262E"/>
    <w:rsid w:val="00B503E1"/>
    <w:rsid w:val="00B63A2C"/>
    <w:rsid w:val="00B66BF2"/>
    <w:rsid w:val="00B6791E"/>
    <w:rsid w:val="00B7110C"/>
    <w:rsid w:val="00B85364"/>
    <w:rsid w:val="00B9158A"/>
    <w:rsid w:val="00BB2EF5"/>
    <w:rsid w:val="00BB3957"/>
    <w:rsid w:val="00BC064D"/>
    <w:rsid w:val="00BC0C00"/>
    <w:rsid w:val="00BD0DAA"/>
    <w:rsid w:val="00BE2479"/>
    <w:rsid w:val="00BE6CF2"/>
    <w:rsid w:val="00BF2428"/>
    <w:rsid w:val="00BF2576"/>
    <w:rsid w:val="00C04097"/>
    <w:rsid w:val="00C04FBE"/>
    <w:rsid w:val="00C05B95"/>
    <w:rsid w:val="00C06A8D"/>
    <w:rsid w:val="00C17E81"/>
    <w:rsid w:val="00C2192F"/>
    <w:rsid w:val="00C21E7D"/>
    <w:rsid w:val="00C27171"/>
    <w:rsid w:val="00C34E89"/>
    <w:rsid w:val="00C5000E"/>
    <w:rsid w:val="00C55C88"/>
    <w:rsid w:val="00C619FF"/>
    <w:rsid w:val="00C63429"/>
    <w:rsid w:val="00C65EAB"/>
    <w:rsid w:val="00C70A87"/>
    <w:rsid w:val="00C75053"/>
    <w:rsid w:val="00C7529E"/>
    <w:rsid w:val="00C75A86"/>
    <w:rsid w:val="00C75EAD"/>
    <w:rsid w:val="00C832E0"/>
    <w:rsid w:val="00C83DFE"/>
    <w:rsid w:val="00C9581A"/>
    <w:rsid w:val="00CA1E39"/>
    <w:rsid w:val="00CA2D79"/>
    <w:rsid w:val="00CA3917"/>
    <w:rsid w:val="00CB0247"/>
    <w:rsid w:val="00CC1021"/>
    <w:rsid w:val="00CC27C9"/>
    <w:rsid w:val="00CC414E"/>
    <w:rsid w:val="00CC616A"/>
    <w:rsid w:val="00CD02D3"/>
    <w:rsid w:val="00CE3AC9"/>
    <w:rsid w:val="00D05891"/>
    <w:rsid w:val="00D207D8"/>
    <w:rsid w:val="00D2368A"/>
    <w:rsid w:val="00D37132"/>
    <w:rsid w:val="00D427F6"/>
    <w:rsid w:val="00D429DD"/>
    <w:rsid w:val="00D52DDB"/>
    <w:rsid w:val="00D5709A"/>
    <w:rsid w:val="00D61211"/>
    <w:rsid w:val="00DA3B5F"/>
    <w:rsid w:val="00DA7FCA"/>
    <w:rsid w:val="00DC02EB"/>
    <w:rsid w:val="00DC6AF0"/>
    <w:rsid w:val="00DE0242"/>
    <w:rsid w:val="00E06D29"/>
    <w:rsid w:val="00E11CB1"/>
    <w:rsid w:val="00E20A5A"/>
    <w:rsid w:val="00E243D6"/>
    <w:rsid w:val="00E41755"/>
    <w:rsid w:val="00E432A9"/>
    <w:rsid w:val="00E45BAC"/>
    <w:rsid w:val="00E47FC3"/>
    <w:rsid w:val="00E50654"/>
    <w:rsid w:val="00E509B6"/>
    <w:rsid w:val="00E64B99"/>
    <w:rsid w:val="00E72A48"/>
    <w:rsid w:val="00E86C45"/>
    <w:rsid w:val="00E93669"/>
    <w:rsid w:val="00E9488F"/>
    <w:rsid w:val="00E95865"/>
    <w:rsid w:val="00E95B50"/>
    <w:rsid w:val="00EA7224"/>
    <w:rsid w:val="00EB6EEB"/>
    <w:rsid w:val="00EB71DC"/>
    <w:rsid w:val="00EC2A36"/>
    <w:rsid w:val="00EC2DCF"/>
    <w:rsid w:val="00EC6EDB"/>
    <w:rsid w:val="00ED5617"/>
    <w:rsid w:val="00ED5DFF"/>
    <w:rsid w:val="00ED62A2"/>
    <w:rsid w:val="00EE0119"/>
    <w:rsid w:val="00EE36C8"/>
    <w:rsid w:val="00EF7C1E"/>
    <w:rsid w:val="00F07296"/>
    <w:rsid w:val="00F077C9"/>
    <w:rsid w:val="00F158AC"/>
    <w:rsid w:val="00F20364"/>
    <w:rsid w:val="00F2173E"/>
    <w:rsid w:val="00F32A0E"/>
    <w:rsid w:val="00F40ACB"/>
    <w:rsid w:val="00F5360A"/>
    <w:rsid w:val="00F73FA5"/>
    <w:rsid w:val="00F747E1"/>
    <w:rsid w:val="00FA49D5"/>
    <w:rsid w:val="00FC173A"/>
    <w:rsid w:val="00FE4057"/>
    <w:rsid w:val="00FF2C0F"/>
    <w:rsid w:val="00FF30BD"/>
    <w:rsid w:val="00FF3F26"/>
    <w:rsid w:val="00FF62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1F1"/>
  <w15:docId w15:val="{D8BF542E-7246-48D5-A5AC-C71F406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49"/>
  </w:style>
  <w:style w:type="paragraph" w:styleId="1">
    <w:name w:val="heading 1"/>
    <w:basedOn w:val="a"/>
    <w:next w:val="a"/>
    <w:link w:val="10"/>
    <w:uiPriority w:val="9"/>
    <w:qFormat/>
    <w:rsid w:val="006C6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4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62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6969DB"/>
    <w:rPr>
      <w:color w:val="808080"/>
    </w:rPr>
  </w:style>
  <w:style w:type="paragraph" w:styleId="a7">
    <w:name w:val="Normal (Web)"/>
    <w:basedOn w:val="a"/>
    <w:uiPriority w:val="99"/>
    <w:unhideWhenUsed/>
    <w:rsid w:val="0002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FF7"/>
  </w:style>
  <w:style w:type="paragraph" w:styleId="aa">
    <w:name w:val="footer"/>
    <w:basedOn w:val="a"/>
    <w:link w:val="ab"/>
    <w:uiPriority w:val="99"/>
    <w:unhideWhenUsed/>
    <w:rsid w:val="0035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FF7"/>
  </w:style>
  <w:style w:type="character" w:customStyle="1" w:styleId="10">
    <w:name w:val="Заголовок 1 Знак"/>
    <w:basedOn w:val="a0"/>
    <w:link w:val="1"/>
    <w:uiPriority w:val="9"/>
    <w:rsid w:val="006C6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6C606A"/>
    <w:pPr>
      <w:spacing w:line="259" w:lineRule="auto"/>
      <w:outlineLvl w:val="9"/>
    </w:pPr>
    <w:rPr>
      <w:lang w:eastAsia="ru-RU"/>
    </w:rPr>
  </w:style>
  <w:style w:type="paragraph" w:styleId="ad">
    <w:name w:val="No Spacing"/>
    <w:uiPriority w:val="1"/>
    <w:qFormat/>
    <w:rsid w:val="006C606A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6C606A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06A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C606A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18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ody Text"/>
    <w:basedOn w:val="a"/>
    <w:link w:val="af"/>
    <w:rsid w:val="0020183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20183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0">
    <w:name w:val="Strong"/>
    <w:basedOn w:val="a0"/>
    <w:uiPriority w:val="22"/>
    <w:qFormat/>
    <w:rsid w:val="0020674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2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mathway.com/ru/grap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infourok.ru/stepennaya-funkciya-eyo-svoystva-i-grafik-3373126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7-stepennaya-funkciya-eyo-svojstva-i-grafik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7589-8684-4F25-B680-49E9EFB5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208_kab</cp:lastModifiedBy>
  <cp:revision>6</cp:revision>
  <cp:lastPrinted>2021-12-14T09:11:00Z</cp:lastPrinted>
  <dcterms:created xsi:type="dcterms:W3CDTF">2022-01-10T08:53:00Z</dcterms:created>
  <dcterms:modified xsi:type="dcterms:W3CDTF">2022-01-10T09:57:00Z</dcterms:modified>
</cp:coreProperties>
</file>