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D" w:rsidRPr="007F6591" w:rsidRDefault="005A12B3" w:rsidP="007F65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12B3" w:rsidRPr="007F6591" w:rsidRDefault="00AE4247" w:rsidP="007F659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A12B3" w:rsidRPr="007F6591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5A12B3" w:rsidRPr="007F6591" w:rsidRDefault="005A12B3" w:rsidP="00915D4B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72E8C" w:rsidRDefault="00272E8C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035" w:rsidRDefault="00D86D0E" w:rsidP="00115A61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BE6FEC" w:rsidRPr="005F1035" w:rsidRDefault="00BE6FEC" w:rsidP="00115A61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A12B3" w:rsidRPr="007F6591" w:rsidRDefault="005A12B3" w:rsidP="00A72C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5AAE">
        <w:rPr>
          <w:rFonts w:ascii="Times New Roman" w:hAnsi="Times New Roman" w:cs="Times New Roman"/>
          <w:sz w:val="28"/>
          <w:szCs w:val="28"/>
        </w:rPr>
        <w:t>«ОСОБЕННОСТИ</w:t>
      </w:r>
      <w:r w:rsidR="00115A61">
        <w:rPr>
          <w:rFonts w:ascii="Times New Roman" w:hAnsi="Times New Roman" w:cs="Times New Roman"/>
          <w:sz w:val="28"/>
          <w:szCs w:val="28"/>
        </w:rPr>
        <w:t xml:space="preserve"> </w:t>
      </w:r>
      <w:r w:rsidR="001A5AAE">
        <w:rPr>
          <w:rFonts w:ascii="Times New Roman" w:hAnsi="Times New Roman" w:cs="Times New Roman"/>
          <w:sz w:val="28"/>
          <w:szCs w:val="28"/>
        </w:rPr>
        <w:t xml:space="preserve"> РОСПИСИ ПРАВОСЛАВНЫХ ХРАМОВ НА ПРИМЕРЕ ХРАМА АРХАНГЕЛА МИХАИЛА В ГОРОДЕ ЛИПЕЦКЕ</w:t>
      </w:r>
      <w:r w:rsidR="00D86D0E" w:rsidRPr="007F6591">
        <w:rPr>
          <w:rFonts w:ascii="Times New Roman" w:hAnsi="Times New Roman" w:cs="Times New Roman"/>
          <w:sz w:val="28"/>
          <w:szCs w:val="28"/>
        </w:rPr>
        <w:t>»</w:t>
      </w:r>
      <w:r w:rsidR="00CB21A2">
        <w:rPr>
          <w:rFonts w:ascii="Times New Roman" w:hAnsi="Times New Roman" w:cs="Times New Roman"/>
          <w:sz w:val="28"/>
          <w:szCs w:val="28"/>
        </w:rPr>
        <w:t>.</w:t>
      </w:r>
    </w:p>
    <w:p w:rsidR="005A12B3" w:rsidRPr="00915D4B" w:rsidRDefault="005A12B3" w:rsidP="007F6591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E8C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F6591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60475">
        <w:rPr>
          <w:rFonts w:ascii="Times New Roman" w:hAnsi="Times New Roman" w:cs="Times New Roman"/>
          <w:sz w:val="28"/>
          <w:szCs w:val="28"/>
        </w:rPr>
        <w:t>Мохова Софь</w:t>
      </w:r>
      <w:r w:rsidR="001A5AAE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F6591" w:rsidRDefault="009601E0" w:rsidP="00960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A5AAE">
        <w:rPr>
          <w:rFonts w:ascii="Times New Roman" w:hAnsi="Times New Roman" w:cs="Times New Roman"/>
          <w:sz w:val="28"/>
          <w:szCs w:val="28"/>
        </w:rPr>
        <w:t>9 «Б</w:t>
      </w:r>
      <w:r w:rsidR="007F6591" w:rsidRPr="007F6591">
        <w:rPr>
          <w:rFonts w:ascii="Times New Roman" w:hAnsi="Times New Roman" w:cs="Times New Roman"/>
          <w:sz w:val="28"/>
          <w:szCs w:val="28"/>
        </w:rPr>
        <w:t>» кл</w:t>
      </w:r>
      <w:r w:rsidR="00BE6FEC">
        <w:rPr>
          <w:rFonts w:ascii="Times New Roman" w:hAnsi="Times New Roman" w:cs="Times New Roman"/>
          <w:sz w:val="28"/>
          <w:szCs w:val="28"/>
        </w:rPr>
        <w:t>асс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B8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9601E0" w:rsidRPr="007F6591" w:rsidRDefault="008F3854" w:rsidP="0039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0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2E8C" w:rsidRPr="00915D4B" w:rsidRDefault="00272E8C" w:rsidP="007F6591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2F9" w:rsidRDefault="001072F9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Default="008F3854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Pr="00A72CBD" w:rsidRDefault="003908B8" w:rsidP="003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F3854" w:rsidRPr="00A72CBD">
        <w:rPr>
          <w:rFonts w:ascii="Times New Roman" w:hAnsi="Times New Roman" w:cs="Times New Roman"/>
          <w:sz w:val="28"/>
          <w:szCs w:val="28"/>
        </w:rPr>
        <w:t xml:space="preserve"> Таганрог</w:t>
      </w:r>
    </w:p>
    <w:p w:rsidR="008F3854" w:rsidRPr="00A72CBD" w:rsidRDefault="001A5AAE" w:rsidP="0039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90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CBD" w:rsidRDefault="00A72CBD" w:rsidP="008F3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AB" w:rsidRPr="00DB2114" w:rsidRDefault="003466AB" w:rsidP="008F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52FE" w:rsidRPr="00915D4B" w:rsidRDefault="00E5298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6A2865">
        <w:rPr>
          <w:rFonts w:ascii="Times New Roman" w:hAnsi="Times New Roman" w:cs="Times New Roman"/>
          <w:sz w:val="24"/>
          <w:szCs w:val="24"/>
        </w:rPr>
        <w:t>………………………</w:t>
      </w:r>
      <w:r w:rsidR="00B6064B">
        <w:rPr>
          <w:rFonts w:ascii="Times New Roman" w:hAnsi="Times New Roman" w:cs="Times New Roman"/>
          <w:sz w:val="24"/>
          <w:szCs w:val="24"/>
        </w:rPr>
        <w:t>……</w:t>
      </w:r>
      <w:r w:rsidR="00496995">
        <w:rPr>
          <w:rFonts w:ascii="Times New Roman" w:hAnsi="Times New Roman" w:cs="Times New Roman"/>
          <w:sz w:val="24"/>
          <w:szCs w:val="24"/>
        </w:rPr>
        <w:t>..</w:t>
      </w:r>
      <w:r w:rsidR="006A2865">
        <w:rPr>
          <w:rFonts w:ascii="Times New Roman" w:hAnsi="Times New Roman" w:cs="Times New Roman"/>
          <w:sz w:val="24"/>
          <w:szCs w:val="24"/>
        </w:rPr>
        <w:t>3</w:t>
      </w:r>
      <w:r w:rsidR="00FB0202">
        <w:rPr>
          <w:rFonts w:ascii="Times New Roman" w:hAnsi="Times New Roman" w:cs="Times New Roman"/>
          <w:sz w:val="24"/>
          <w:szCs w:val="24"/>
        </w:rPr>
        <w:t>-4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34CCF" w:rsidRPr="003F52FE" w:rsidRDefault="003F52FE" w:rsidP="0049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1.</w:t>
      </w:r>
      <w:r w:rsidR="00DB2114" w:rsidRPr="003F52FE">
        <w:rPr>
          <w:rFonts w:ascii="Times New Roman" w:hAnsi="Times New Roman" w:cs="Times New Roman"/>
          <w:sz w:val="24"/>
          <w:szCs w:val="24"/>
        </w:rPr>
        <w:t xml:space="preserve">  </w:t>
      </w:r>
      <w:r w:rsidRPr="003F52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03A50">
        <w:rPr>
          <w:rFonts w:ascii="Times New Roman" w:hAnsi="Times New Roman" w:cs="Times New Roman"/>
          <w:sz w:val="24"/>
          <w:szCs w:val="24"/>
        </w:rPr>
        <w:t xml:space="preserve"> и систематизац</w:t>
      </w:r>
      <w:r w:rsidR="00B6064B">
        <w:rPr>
          <w:rFonts w:ascii="Times New Roman" w:hAnsi="Times New Roman" w:cs="Times New Roman"/>
          <w:sz w:val="24"/>
          <w:szCs w:val="24"/>
        </w:rPr>
        <w:t>ия нужной информации………………………………..</w:t>
      </w:r>
      <w:r w:rsidR="00496995">
        <w:rPr>
          <w:rFonts w:ascii="Times New Roman" w:hAnsi="Times New Roman" w:cs="Times New Roman"/>
          <w:sz w:val="24"/>
          <w:szCs w:val="24"/>
        </w:rPr>
        <w:t>.</w:t>
      </w:r>
      <w:r w:rsidR="00B6064B">
        <w:rPr>
          <w:rFonts w:ascii="Times New Roman" w:hAnsi="Times New Roman" w:cs="Times New Roman"/>
          <w:sz w:val="24"/>
          <w:szCs w:val="24"/>
        </w:rPr>
        <w:t>5</w:t>
      </w:r>
    </w:p>
    <w:p w:rsidR="003F52FE" w:rsidRPr="00496995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02D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плаката</w:t>
      </w:r>
      <w:r w:rsidRPr="003F52FE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2102D1">
        <w:rPr>
          <w:rFonts w:ascii="Times New Roman" w:hAnsi="Times New Roman" w:cs="Times New Roman"/>
          <w:sz w:val="24"/>
          <w:szCs w:val="24"/>
        </w:rPr>
        <w:t>…</w:t>
      </w:r>
      <w:r w:rsidR="00496995">
        <w:rPr>
          <w:rFonts w:ascii="Times New Roman" w:hAnsi="Times New Roman" w:cs="Times New Roman"/>
          <w:sz w:val="24"/>
          <w:szCs w:val="24"/>
        </w:rPr>
        <w:t>.</w:t>
      </w:r>
      <w:r w:rsidR="00FB0EC1">
        <w:rPr>
          <w:rFonts w:ascii="Times New Roman" w:hAnsi="Times New Roman" w:cs="Times New Roman"/>
          <w:sz w:val="24"/>
          <w:szCs w:val="24"/>
        </w:rPr>
        <w:t>.6</w:t>
      </w:r>
      <w:bookmarkStart w:id="0" w:name="_GoBack"/>
      <w:bookmarkEnd w:id="0"/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02D1">
        <w:rPr>
          <w:rFonts w:ascii="Times New Roman" w:hAnsi="Times New Roman" w:cs="Times New Roman"/>
          <w:sz w:val="24"/>
          <w:szCs w:val="24"/>
        </w:rPr>
        <w:t>Оформление плаката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102D1">
        <w:rPr>
          <w:rFonts w:ascii="Times New Roman" w:hAnsi="Times New Roman" w:cs="Times New Roman"/>
          <w:sz w:val="24"/>
          <w:szCs w:val="24"/>
        </w:rPr>
        <w:t>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B2114" w:rsidRPr="003F52FE">
        <w:rPr>
          <w:rFonts w:ascii="Times New Roman" w:hAnsi="Times New Roman" w:cs="Times New Roman"/>
          <w:sz w:val="24"/>
          <w:szCs w:val="24"/>
        </w:rPr>
        <w:t>..</w:t>
      </w:r>
      <w:r w:rsidR="00496995">
        <w:rPr>
          <w:rFonts w:ascii="Times New Roman" w:hAnsi="Times New Roman" w:cs="Times New Roman"/>
          <w:sz w:val="24"/>
          <w:szCs w:val="24"/>
        </w:rPr>
        <w:t>.</w:t>
      </w:r>
      <w:r w:rsidR="00DB2114" w:rsidRPr="003F52FE">
        <w:rPr>
          <w:rFonts w:ascii="Times New Roman" w:hAnsi="Times New Roman" w:cs="Times New Roman"/>
          <w:sz w:val="24"/>
          <w:szCs w:val="24"/>
        </w:rPr>
        <w:t>.</w:t>
      </w:r>
      <w:r w:rsidR="00FB0202">
        <w:rPr>
          <w:rFonts w:ascii="Times New Roman" w:hAnsi="Times New Roman" w:cs="Times New Roman"/>
          <w:sz w:val="24"/>
          <w:szCs w:val="24"/>
        </w:rPr>
        <w:t>6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2102D1">
        <w:rPr>
          <w:rFonts w:ascii="Times New Roman" w:hAnsi="Times New Roman" w:cs="Times New Roman"/>
          <w:sz w:val="24"/>
          <w:szCs w:val="24"/>
        </w:rPr>
        <w:t>.</w:t>
      </w:r>
      <w:r w:rsidR="00496995">
        <w:rPr>
          <w:rFonts w:ascii="Times New Roman" w:hAnsi="Times New Roman" w:cs="Times New Roman"/>
          <w:sz w:val="24"/>
          <w:szCs w:val="24"/>
        </w:rPr>
        <w:t>.</w:t>
      </w:r>
      <w:r w:rsidR="002102D1">
        <w:rPr>
          <w:rFonts w:ascii="Times New Roman" w:hAnsi="Times New Roman" w:cs="Times New Roman"/>
          <w:sz w:val="24"/>
          <w:szCs w:val="24"/>
        </w:rPr>
        <w:t>.</w:t>
      </w:r>
      <w:r w:rsidR="00B6064B">
        <w:rPr>
          <w:rFonts w:ascii="Times New Roman" w:hAnsi="Times New Roman" w:cs="Times New Roman"/>
          <w:sz w:val="24"/>
          <w:szCs w:val="24"/>
        </w:rPr>
        <w:t>6</w:t>
      </w:r>
    </w:p>
    <w:p w:rsidR="00E34CCF" w:rsidRPr="00915D4B" w:rsidRDefault="00E34CC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Список литературы…………………………</w:t>
      </w:r>
      <w:r w:rsidR="00DB2114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DB2114">
        <w:rPr>
          <w:rFonts w:ascii="Times New Roman" w:hAnsi="Times New Roman" w:cs="Times New Roman"/>
          <w:sz w:val="24"/>
          <w:szCs w:val="24"/>
        </w:rPr>
        <w:t>………</w:t>
      </w:r>
      <w:r w:rsidR="002102D1">
        <w:rPr>
          <w:rFonts w:ascii="Times New Roman" w:hAnsi="Times New Roman" w:cs="Times New Roman"/>
          <w:sz w:val="24"/>
          <w:szCs w:val="24"/>
        </w:rPr>
        <w:t>…</w:t>
      </w:r>
      <w:r w:rsidR="00B6064B">
        <w:rPr>
          <w:rFonts w:ascii="Times New Roman" w:hAnsi="Times New Roman" w:cs="Times New Roman"/>
          <w:sz w:val="24"/>
          <w:szCs w:val="24"/>
        </w:rPr>
        <w:t>.6</w:t>
      </w: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114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br w:type="page"/>
      </w:r>
    </w:p>
    <w:p w:rsidR="00047283" w:rsidRPr="00915D4B" w:rsidRDefault="00047283" w:rsidP="003F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298F" w:rsidRPr="00915D4B" w:rsidRDefault="00E5298F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22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34CC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:rsidR="00723818" w:rsidRPr="00170F4D" w:rsidRDefault="00170F4D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F4D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истории России, культуры нашей страны неразрывно связано с изучением православных святынь, храмов и икон. Каждый из православных храмов имеет свою судьбу, свой неповторимый характер. Храмы украшают, облагораживают нашу жизнь, радуют глаз, умиротворяют душу и внешней красотой, и гармоничным звоном колоколов.</w:t>
      </w:r>
      <w:r w:rsidR="00B576B8" w:rsidRP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 время многие храмы являются памятниками национального и мирового значения. 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</w:t>
      </w:r>
      <w:r w:rsidR="00B576B8" w:rsidRP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</w:t>
      </w:r>
    </w:p>
    <w:p w:rsidR="00915D4B" w:rsidRDefault="00E5298F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D2D05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635C9" w:rsidRPr="00360FF1" w:rsidRDefault="007635C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аудиторию с понятием  росписи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храмов</w:t>
      </w:r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создать информационный плакат для демонстрации личного </w:t>
      </w:r>
      <w:proofErr w:type="gramStart"/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>опыта росписи храма архангела Михаила</w:t>
      </w:r>
      <w:proofErr w:type="gramEnd"/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Липецке.</w:t>
      </w:r>
    </w:p>
    <w:p w:rsidR="007232D0" w:rsidRP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915D4B" w:rsidRDefault="00496995" w:rsidP="00EB1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лицеистов</w:t>
      </w:r>
      <w:r w:rsidR="00EB1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</w:t>
      </w:r>
      <w:r w:rsidR="00A6495C">
        <w:rPr>
          <w:rFonts w:ascii="Times New Roman" w:hAnsi="Times New Roman" w:cs="Times New Roman"/>
          <w:color w:val="000000" w:themeColor="text1"/>
          <w:sz w:val="24"/>
          <w:szCs w:val="24"/>
        </w:rPr>
        <w:t>росписи храмов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2E7" w:rsidRDefault="00EE52E7" w:rsidP="00EB1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Привести пример </w:t>
      </w:r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росписи храма «Архангела Михаила» в городе Липецке.</w:t>
      </w:r>
    </w:p>
    <w:p w:rsidR="00EE52E7" w:rsidRPr="00EB15A0" w:rsidRDefault="00360FF1" w:rsidP="00EB15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r w:rsidR="0013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плакат </w:t>
      </w:r>
      <w:r w:rsidR="00A6495C">
        <w:rPr>
          <w:rFonts w:ascii="Times New Roman" w:hAnsi="Times New Roman" w:cs="Times New Roman"/>
          <w:color w:val="000000" w:themeColor="text1"/>
          <w:sz w:val="24"/>
          <w:szCs w:val="24"/>
        </w:rPr>
        <w:t>и с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>оздать</w:t>
      </w:r>
      <w:r w:rsidR="00A64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собственный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818" w:rsidRDefault="00DB362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проектной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12377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Роспись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православного храма Архангела Михаила</w:t>
      </w:r>
      <w:r w:rsidR="00CD6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Липецк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377" w:rsidRPr="00512377" w:rsidRDefault="009601E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601E0" w:rsidRDefault="00512377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проектной деятельности</w:t>
      </w:r>
    </w:p>
    <w:p w:rsidR="009601E0" w:rsidRPr="00AB3F7B" w:rsidRDefault="009601E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AB3F7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учение особенностей росписи </w:t>
      </w:r>
      <w:r w:rsidR="0036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православных </w:t>
      </w:r>
      <w:r w:rsidR="00EE52E7">
        <w:rPr>
          <w:rFonts w:ascii="Times New Roman" w:hAnsi="Times New Roman" w:cs="Times New Roman"/>
          <w:color w:val="000000" w:themeColor="text1"/>
          <w:sz w:val="24"/>
          <w:szCs w:val="24"/>
        </w:rPr>
        <w:t>храмов.</w:t>
      </w:r>
    </w:p>
    <w:p w:rsidR="00723818" w:rsidRP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</w:p>
    <w:p w:rsidR="00915D4B" w:rsidRDefault="00EE52E7" w:rsidP="00EE52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Собрать информацию у художников-архитекторов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источников.</w:t>
      </w:r>
    </w:p>
    <w:p w:rsidR="00EE52E7" w:rsidRDefault="00EE52E7" w:rsidP="00EE52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некоторым методам росписи на примере храма Архангела Михаила в городе</w:t>
      </w:r>
      <w:r w:rsidR="00CB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Липецк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5187" w:rsidRPr="00EE52E7" w:rsidRDefault="00D25187" w:rsidP="00EE52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</w:t>
      </w:r>
      <w:r w:rsidR="0013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информацию об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изготовлении</w:t>
      </w:r>
      <w:r w:rsidR="0013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плаката </w:t>
      </w:r>
      <w:proofErr w:type="gramStart"/>
      <w:r w:rsidR="0013452E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источников.</w:t>
      </w:r>
    </w:p>
    <w:p w:rsidR="00075D9C" w:rsidRPr="00075D9C" w:rsidRDefault="00075D9C" w:rsidP="00DD05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9C" w:rsidRDefault="001072F9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75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E3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</w:p>
    <w:p w:rsidR="00B576B8" w:rsidRDefault="00CC013D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C94" w:rsidRPr="00CD6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831" w:rsidRPr="00B576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Храм</w:t>
      </w:r>
      <w:r w:rsidR="00BC1831" w:rsidRPr="00BC1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место, куда люди приходят для общения с Богом. Во время своего присутствия в церкви каждый прихожанин становится как бы очевидцем библейских событий, поэтому росписи православных храмов еще с древности придавалось особое значение. Храмовая роспись – настоящее искусство, которое помогает людям почувствовать единение с Богом, ощутить спокойствие и умиротворение.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</w:t>
      </w:r>
      <w:r w:rsidRPr="00CC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BD6C10" w:rsidRPr="00BD6C10" w:rsidRDefault="00CD6C94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C10"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>На самом деле в росписи храмов есть стройная и продуманная система. Она зародилась еще много веков назад в Византии. В русские православные храмы эта система пришла несколько видоизмененной, но основные принципы и каноны здесь, как и в иконописи, все же сохра</w:t>
      </w:r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нились и </w:t>
      </w:r>
      <w:proofErr w:type="gramStart"/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действуют по сей</w:t>
      </w:r>
      <w:proofErr w:type="gramEnd"/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день. Про</w:t>
      </w:r>
      <w:r w:rsidR="00A64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так художник не может </w:t>
      </w:r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>расписать стены храма</w:t>
      </w:r>
      <w:r w:rsidR="00A6495C">
        <w:rPr>
          <w:rFonts w:ascii="Times New Roman" w:hAnsi="Times New Roman" w:cs="Times New Roman"/>
          <w:color w:val="000000" w:themeColor="text1"/>
          <w:sz w:val="24"/>
          <w:szCs w:val="24"/>
        </w:rPr>
        <w:t>, для этого ему нужно быть крещённым и иметь благословение от батюшки, только после этого художник может приступить к выполнению работы.</w:t>
      </w:r>
    </w:p>
    <w:p w:rsidR="00C23B7C" w:rsidRPr="00BD6C10" w:rsidRDefault="00BD6C10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мастеру не предписывается в обязательном порядке соблюдать каждую букву канонов. Он может реализовать роспись стен храма в соответствии со своим творческим видением и с учетом архитектурных особенностей здания. Однако важно делать это в тандеме с богословом или священнослужителем, дабы не допустить недостоверностей и принци</w:t>
      </w:r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>пиальных отклонений от системы.</w:t>
      </w:r>
    </w:p>
    <w:p w:rsidR="00BD6C10" w:rsidRPr="00BD6C10" w:rsidRDefault="00BD6C10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>Каждое изображение в храме нель</w:t>
      </w:r>
      <w:r w:rsidR="00F03DD6">
        <w:rPr>
          <w:rFonts w:ascii="Times New Roman" w:hAnsi="Times New Roman" w:cs="Times New Roman"/>
          <w:color w:val="000000" w:themeColor="text1"/>
          <w:sz w:val="24"/>
          <w:szCs w:val="24"/>
        </w:rPr>
        <w:t>зя рассматривать обособлено -</w:t>
      </w:r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последовательная божественная история. И начинается она с притвора. Или даже раньше, с входных ворот, на которых изображается образ Богородицы. Рядом с ней, на откосах, располагаются ангелы. Они </w:t>
      </w:r>
      <w:proofErr w:type="gramStart"/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>ыполняют роль</w:t>
      </w:r>
      <w:proofErr w:type="gramEnd"/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охранников входа.</w:t>
      </w:r>
    </w:p>
    <w:p w:rsidR="00BD6C10" w:rsidRPr="00BD6C10" w:rsidRDefault="00BD6C10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C10">
        <w:rPr>
          <w:rFonts w:ascii="Times New Roman" w:hAnsi="Times New Roman" w:cs="Times New Roman"/>
          <w:color w:val="000000" w:themeColor="text1"/>
          <w:sz w:val="24"/>
          <w:szCs w:val="24"/>
        </w:rPr>
        <w:t>Роспись при входе в храм, как правило, включает в себя сюжеты, посвященные земным событиям. Развитие истории происходит по направлению от притвора к алтарю. А если рассматривать изображения снизу по направлению вверх – можно проследить движ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земного к божественном</w:t>
      </w:r>
      <w:r w:rsidR="00A85C3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3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C10" w:rsidRPr="00496995" w:rsidRDefault="00BD6C10" w:rsidP="00BD6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>Далее рассмотрим нюансы храмовой росписи отдельн</w:t>
      </w:r>
      <w:r w:rsidR="00C23B7C"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>ых частей молельного помещения</w:t>
      </w:r>
    </w:p>
    <w:p w:rsidR="002333B6" w:rsidRPr="00BE7F6D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5A4A" w:rsidTr="00405A4A">
        <w:tc>
          <w:tcPr>
            <w:tcW w:w="4927" w:type="dxa"/>
          </w:tcPr>
          <w:p w:rsidR="00405A4A" w:rsidRPr="00BE7F6D" w:rsidRDefault="00405A4A" w:rsidP="00BE7F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части храма</w:t>
            </w:r>
          </w:p>
        </w:tc>
        <w:tc>
          <w:tcPr>
            <w:tcW w:w="4927" w:type="dxa"/>
          </w:tcPr>
          <w:p w:rsidR="00405A4A" w:rsidRPr="00BE7F6D" w:rsidRDefault="00405A4A" w:rsidP="00BE7F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росписи</w:t>
            </w:r>
          </w:p>
        </w:tc>
      </w:tr>
      <w:tr w:rsidR="00405A4A" w:rsidTr="00405A4A">
        <w:tc>
          <w:tcPr>
            <w:tcW w:w="4927" w:type="dxa"/>
          </w:tcPr>
          <w:p w:rsidR="00405A4A" w:rsidRPr="00B576B8" w:rsidRDefault="00405A4A" w:rsidP="00BE7F6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Купол храма</w:t>
            </w:r>
          </w:p>
        </w:tc>
        <w:tc>
          <w:tcPr>
            <w:tcW w:w="4927" w:type="dxa"/>
          </w:tcPr>
          <w:p w:rsidR="00405A4A" w:rsidRPr="00B576B8" w:rsidRDefault="00405A4A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5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Купол</w:t>
            </w: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Это  самая высокая точка, а значит, и самая божественная, приближенная к небесам. Здесь изображается Всевышний – как высшая сила и как связующее звено </w:t>
            </w:r>
            <w:proofErr w:type="gramStart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земным и небесным. Изображать Христа на куполе принято с Евангелием и благословляющей десницей.</w:t>
            </w:r>
          </w:p>
          <w:p w:rsidR="004C0558" w:rsidRPr="00BE7F6D" w:rsidRDefault="004C0558" w:rsidP="00AB3F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куполом распола</w:t>
            </w:r>
            <w:r w:rsid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гается так называемый </w:t>
            </w:r>
            <w:r w:rsidR="00B576B8" w:rsidRPr="00B5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барабан</w:t>
            </w:r>
            <w:r w:rsid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</w:t>
            </w: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для последователей Иисуса: пророков, апостолов, ангелов. На четыре паруса, поддерживающих купол, наносятся изображения четырех евангелистов, распространявших христианское учение. Они словно бы движутся от центра – Христа, расходясь в четыре стороны – по количеству сторон света.</w:t>
            </w:r>
          </w:p>
        </w:tc>
      </w:tr>
      <w:tr w:rsidR="00405A4A" w:rsidTr="00405A4A">
        <w:tc>
          <w:tcPr>
            <w:tcW w:w="4927" w:type="dxa"/>
          </w:tcPr>
          <w:p w:rsidR="00405A4A" w:rsidRPr="00B576B8" w:rsidRDefault="00405A4A" w:rsidP="00BE7F6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Алтарь</w:t>
            </w:r>
          </w:p>
        </w:tc>
        <w:tc>
          <w:tcPr>
            <w:tcW w:w="4927" w:type="dxa"/>
          </w:tcPr>
          <w:p w:rsidR="00405A4A" w:rsidRPr="00B576B8" w:rsidRDefault="004C0558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Центральным изображением этой части храма является Богородица – заступница рода людского. Чаще всего она пишется как «Знамение» или «Нерушимая стена»</w:t>
            </w:r>
          </w:p>
          <w:p w:rsidR="004C0558" w:rsidRPr="00B576B8" w:rsidRDefault="004C0558" w:rsidP="004C0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располагается «Евхаристия» - сюжет, рассказывающий о том, как Иисус передает апостолам хлеб и чашу с вином для причастия. Под апостолами находятся их приемники – учителя, благодаря которым в мире </w:t>
            </w:r>
            <w:proofErr w:type="gramStart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распространилось христианство и утвердилась</w:t>
            </w:r>
            <w:proofErr w:type="gramEnd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православная церковь.</w:t>
            </w:r>
          </w:p>
          <w:p w:rsidR="004C0558" w:rsidRPr="00BE7F6D" w:rsidRDefault="004C0558" w:rsidP="00B576B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украшения жертвенника и </w:t>
            </w:r>
            <w:proofErr w:type="spellStart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диаконника</w:t>
            </w:r>
            <w:proofErr w:type="spellEnd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строгих канонов нет – здесь иконописец может проявить собственное творческое видение внутреннего облика храма</w:t>
            </w:r>
          </w:p>
        </w:tc>
      </w:tr>
      <w:tr w:rsidR="00405A4A" w:rsidTr="00405A4A">
        <w:tc>
          <w:tcPr>
            <w:tcW w:w="4927" w:type="dxa"/>
          </w:tcPr>
          <w:p w:rsidR="00405A4A" w:rsidRPr="00B576B8" w:rsidRDefault="004C0558" w:rsidP="00BE7F6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 храмового пространства</w:t>
            </w:r>
          </w:p>
        </w:tc>
        <w:tc>
          <w:tcPr>
            <w:tcW w:w="4927" w:type="dxa"/>
          </w:tcPr>
          <w:p w:rsidR="004C0558" w:rsidRPr="00B576B8" w:rsidRDefault="004C0558" w:rsidP="004C0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Столпы земной церкви</w:t>
            </w: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опоры, символизирующие людские дела. Именно на них утверждается церковь небесная. Поэтому в росписи православного храма в этих зонах всегда присутствуют мученики, принявшие наказание за свой христианский подвиг.</w:t>
            </w:r>
          </w:p>
          <w:p w:rsidR="004C0558" w:rsidRPr="00B576B8" w:rsidRDefault="004C0558" w:rsidP="004C0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каноническим понятиям стены центральной части украшают различными сюжетами из Евангелия. При этом восточная и западная стены как бы противопоставляются одна другой по содержанию. </w:t>
            </w:r>
            <w:proofErr w:type="gramStart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Например, на одной из них изображают Страшный суд, а на противоположной – царствие небесное.</w:t>
            </w:r>
            <w:proofErr w:type="gramEnd"/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Кроме того, на восточной стене располагается </w:t>
            </w:r>
            <w:r w:rsidRPr="00761A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иконостас</w:t>
            </w: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выстроенные в несколько рядов иконы. Они словно бы выделяют алтарную часть из всего помещения.</w:t>
            </w:r>
          </w:p>
          <w:p w:rsidR="00405A4A" w:rsidRPr="00761AE9" w:rsidRDefault="004C0558" w:rsidP="004C0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храмовой росписи говорят о том, что изображения на стенах не могут касаться пола. Между ними и полом остается свободное место, которое заполняется так называемым </w:t>
            </w:r>
            <w:r w:rsidRPr="00761A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полотенцем</w:t>
            </w:r>
            <w:r w:rsidRPr="00B5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узорчатой росписью, символизирующей чистоту помыслов, незыблемость христианского учения и вечную жизнь.</w:t>
            </w:r>
          </w:p>
        </w:tc>
      </w:tr>
    </w:tbl>
    <w:p w:rsidR="00761AE9" w:rsidRDefault="00761AE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A4A" w:rsidRDefault="00761AE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AE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если церковь расписана с соблюдением канонов, внимательно изучив изображения в разных частях храма, можно прочитать Священную историю в довольно точной, достоверной, наглядной и красочной логике ее развития. [3]</w:t>
      </w:r>
    </w:p>
    <w:p w:rsidR="00761AE9" w:rsidRDefault="00761AE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3B6" w:rsidRDefault="002333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BE7F6D" w:rsidRPr="00BE7F6D" w:rsidRDefault="00E90BDA" w:rsidP="00BE7F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F6D" w:rsidRPr="00BE7F6D">
        <w:rPr>
          <w:rFonts w:ascii="Times New Roman" w:hAnsi="Times New Roman" w:cs="Times New Roman"/>
          <w:color w:val="000000" w:themeColor="text1"/>
          <w:sz w:val="24"/>
          <w:szCs w:val="24"/>
        </w:rPr>
        <w:t>. В наши дни пла</w:t>
      </w:r>
      <w:r w:rsidR="00BE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 в основном используется </w:t>
      </w:r>
      <w:r w:rsidR="00BE7F6D" w:rsidRPr="00BE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информационный инструмент. Плакаты получили очень широкое распространение, их можно увидеть в магазинах, аптеках, химчистках, развлекательных центрах, кинотеатрах, выставках и т. д. Рекламный </w:t>
      </w:r>
      <w:r w:rsidR="00BE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информационный </w:t>
      </w:r>
      <w:r w:rsidR="00BE7F6D" w:rsidRPr="00BE7F6D">
        <w:rPr>
          <w:rFonts w:ascii="Times New Roman" w:hAnsi="Times New Roman" w:cs="Times New Roman"/>
          <w:color w:val="000000" w:themeColor="text1"/>
          <w:sz w:val="24"/>
          <w:szCs w:val="24"/>
        </w:rPr>
        <w:t>плакат по-прежнему остается актуальным.</w:t>
      </w:r>
      <w:r w:rsidR="00BE7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</w:t>
      </w:r>
      <w:r w:rsidR="00761AE9">
        <w:rPr>
          <w:rFonts w:ascii="Times New Roman" w:hAnsi="Times New Roman" w:cs="Times New Roman"/>
          <w:color w:val="000000" w:themeColor="text1"/>
          <w:sz w:val="24"/>
          <w:szCs w:val="24"/>
        </w:rPr>
        <w:t>я функция моего плаката – демон</w:t>
      </w:r>
      <w:r w:rsidR="00496995">
        <w:rPr>
          <w:rFonts w:ascii="Times New Roman" w:hAnsi="Times New Roman" w:cs="Times New Roman"/>
          <w:color w:val="000000" w:themeColor="text1"/>
          <w:sz w:val="24"/>
          <w:szCs w:val="24"/>
        </w:rPr>
        <w:t>страция материала для расширения кругозора лицеистов.</w:t>
      </w:r>
    </w:p>
    <w:p w:rsid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7DC" w:rsidRDefault="006A2865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5F1035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B2114" w:rsidRPr="00DB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BF">
        <w:rPr>
          <w:rFonts w:ascii="Times New Roman" w:hAnsi="Times New Roman" w:cs="Times New Roman"/>
          <w:b/>
          <w:sz w:val="24"/>
          <w:szCs w:val="24"/>
        </w:rPr>
        <w:t>Подбор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систематизация</w:t>
      </w:r>
      <w:r w:rsidR="00651DBF">
        <w:rPr>
          <w:rFonts w:ascii="Times New Roman" w:hAnsi="Times New Roman" w:cs="Times New Roman"/>
          <w:b/>
          <w:sz w:val="24"/>
          <w:szCs w:val="24"/>
        </w:rPr>
        <w:t xml:space="preserve"> нужной информации </w:t>
      </w:r>
    </w:p>
    <w:p w:rsidR="0053477D" w:rsidRPr="0053477D" w:rsidRDefault="0053477D" w:rsidP="0053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D">
        <w:rPr>
          <w:rFonts w:ascii="Times New Roman" w:hAnsi="Times New Roman" w:cs="Times New Roman"/>
          <w:sz w:val="24"/>
          <w:szCs w:val="24"/>
        </w:rPr>
        <w:t xml:space="preserve">В наши дни широко распространена стенопись </w:t>
      </w:r>
      <w:r w:rsidRPr="0053477D">
        <w:rPr>
          <w:rFonts w:ascii="Times New Roman" w:hAnsi="Times New Roman" w:cs="Times New Roman"/>
          <w:i/>
          <w:sz w:val="24"/>
          <w:szCs w:val="24"/>
        </w:rPr>
        <w:t>акриловыми красками</w:t>
      </w:r>
      <w:r w:rsidRPr="0053477D">
        <w:rPr>
          <w:rFonts w:ascii="Times New Roman" w:hAnsi="Times New Roman" w:cs="Times New Roman"/>
          <w:sz w:val="24"/>
          <w:szCs w:val="24"/>
        </w:rPr>
        <w:t>. Такая роспись отличается яркими, сочными цветами и блестящей поверхностью. Многим эта эстетика очень нравится. К тому же, акриловая стенопись представляет собой пленку, которую при желании можно снять со стены. Акрилом в наши дни расписывают и храмы, и светские интерьеры. Метод широко распространен ввиду своей относительной дешевизны. Акриловая стенопись не трескается. Если есть желание сделать ее матовой, – поверхность по окончании росписи м</w:t>
      </w:r>
      <w:r>
        <w:rPr>
          <w:rFonts w:ascii="Times New Roman" w:hAnsi="Times New Roman" w:cs="Times New Roman"/>
          <w:sz w:val="24"/>
          <w:szCs w:val="24"/>
        </w:rPr>
        <w:t>ожно покрыть специальным лаком.</w:t>
      </w:r>
    </w:p>
    <w:p w:rsidR="0053477D" w:rsidRPr="0053477D" w:rsidRDefault="0053477D" w:rsidP="0053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D">
        <w:rPr>
          <w:rFonts w:ascii="Times New Roman" w:hAnsi="Times New Roman" w:cs="Times New Roman"/>
          <w:sz w:val="24"/>
          <w:szCs w:val="24"/>
        </w:rPr>
        <w:t xml:space="preserve">Роспись </w:t>
      </w:r>
      <w:r w:rsidRPr="0053477D">
        <w:rPr>
          <w:rFonts w:ascii="Times New Roman" w:hAnsi="Times New Roman" w:cs="Times New Roman"/>
          <w:i/>
          <w:sz w:val="24"/>
          <w:szCs w:val="24"/>
        </w:rPr>
        <w:t>силикатными красками</w:t>
      </w:r>
      <w:r w:rsidRPr="0053477D">
        <w:rPr>
          <w:rFonts w:ascii="Times New Roman" w:hAnsi="Times New Roman" w:cs="Times New Roman"/>
          <w:sz w:val="24"/>
          <w:szCs w:val="24"/>
        </w:rPr>
        <w:t xml:space="preserve">, созданными на основе жидкого калиевого стекла, сочетает в себе преимущества фрески и акрила. </w:t>
      </w:r>
      <w:proofErr w:type="gramStart"/>
      <w:r w:rsidRPr="0053477D">
        <w:rPr>
          <w:rFonts w:ascii="Times New Roman" w:hAnsi="Times New Roman" w:cs="Times New Roman"/>
          <w:sz w:val="24"/>
          <w:szCs w:val="24"/>
        </w:rPr>
        <w:t>Поверхность получается бархатистой, цвета – нежными, скорее пастельными, нежели яркими.</w:t>
      </w:r>
      <w:proofErr w:type="gramEnd"/>
      <w:r w:rsidRPr="0053477D">
        <w:rPr>
          <w:rFonts w:ascii="Times New Roman" w:hAnsi="Times New Roman" w:cs="Times New Roman"/>
          <w:sz w:val="24"/>
          <w:szCs w:val="24"/>
        </w:rPr>
        <w:t xml:space="preserve"> При этом силикатные краски не ограничивают художника во времени работы, а расписывать ими можно не только кирпичные, но и бетонные стены, а также стены из силикатного кирпича. Силикатные краски проникают глубоко внутрь стены, поэтому роспись получается очень стойкой. Такая живопись внешне напоминает древние фрески.</w:t>
      </w:r>
      <w:r w:rsidR="00F07B07" w:rsidRPr="00F07B07">
        <w:t xml:space="preserve"> </w:t>
      </w:r>
      <w:r w:rsidR="00F07B07">
        <w:rPr>
          <w:rFonts w:ascii="Times New Roman" w:hAnsi="Times New Roman" w:cs="Times New Roman"/>
          <w:sz w:val="24"/>
          <w:szCs w:val="24"/>
        </w:rPr>
        <w:t>[4</w:t>
      </w:r>
      <w:r w:rsidR="00F07B07" w:rsidRPr="00F07B07">
        <w:rPr>
          <w:rFonts w:ascii="Times New Roman" w:hAnsi="Times New Roman" w:cs="Times New Roman"/>
          <w:sz w:val="24"/>
          <w:szCs w:val="24"/>
        </w:rPr>
        <w:t>]</w:t>
      </w:r>
    </w:p>
    <w:p w:rsidR="00F23CCF" w:rsidRPr="00F23CCF" w:rsidRDefault="00F23CCF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меня очень интересует тема росписи храм</w:t>
      </w:r>
      <w:r w:rsidR="00BE6FEC">
        <w:rPr>
          <w:rFonts w:ascii="Times New Roman" w:hAnsi="Times New Roman" w:cs="Times New Roman"/>
          <w:sz w:val="24"/>
          <w:szCs w:val="24"/>
        </w:rPr>
        <w:t>ов, мы приняли</w:t>
      </w:r>
      <w:r>
        <w:rPr>
          <w:rFonts w:ascii="Times New Roman" w:hAnsi="Times New Roman" w:cs="Times New Roman"/>
          <w:sz w:val="24"/>
          <w:szCs w:val="24"/>
        </w:rPr>
        <w:t xml:space="preserve"> решение создать информационный плакат с фотографиями и пояснениями своего личного опыта росписи.</w:t>
      </w:r>
    </w:p>
    <w:p w:rsidR="00F23CCF" w:rsidRDefault="00133545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2022 года</w:t>
      </w:r>
      <w:r w:rsidR="00F23CCF" w:rsidRPr="00F23CCF">
        <w:rPr>
          <w:rFonts w:ascii="Times New Roman" w:hAnsi="Times New Roman" w:cs="Times New Roman"/>
          <w:sz w:val="24"/>
          <w:szCs w:val="24"/>
        </w:rPr>
        <w:t xml:space="preserve"> папа пригласил меня на роспись храма в городе Липецк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3CCF" w:rsidRPr="00F23CCF">
        <w:rPr>
          <w:rFonts w:ascii="Times New Roman" w:hAnsi="Times New Roman" w:cs="Times New Roman"/>
          <w:sz w:val="24"/>
          <w:szCs w:val="24"/>
        </w:rPr>
        <w:t>. Я поехала туда в ка</w:t>
      </w:r>
      <w:r>
        <w:rPr>
          <w:rFonts w:ascii="Times New Roman" w:hAnsi="Times New Roman" w:cs="Times New Roman"/>
          <w:sz w:val="24"/>
          <w:szCs w:val="24"/>
        </w:rPr>
        <w:t xml:space="preserve">честве художницы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орнамиста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3CCF" w:rsidRPr="00F23CCF">
        <w:rPr>
          <w:rFonts w:ascii="Times New Roman" w:hAnsi="Times New Roman" w:cs="Times New Roman"/>
          <w:sz w:val="24"/>
          <w:szCs w:val="24"/>
        </w:rPr>
        <w:t xml:space="preserve">исала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F23CCF" w:rsidRPr="00F23CCF">
        <w:rPr>
          <w:rFonts w:ascii="Times New Roman" w:hAnsi="Times New Roman" w:cs="Times New Roman"/>
          <w:sz w:val="24"/>
          <w:szCs w:val="24"/>
        </w:rPr>
        <w:t xml:space="preserve">орнаменты на рамках окон, арках, под окнами. </w:t>
      </w:r>
      <w:r w:rsidR="0053477D">
        <w:rPr>
          <w:rFonts w:ascii="Times New Roman" w:hAnsi="Times New Roman" w:cs="Times New Roman"/>
          <w:sz w:val="24"/>
          <w:szCs w:val="24"/>
        </w:rPr>
        <w:t xml:space="preserve">В основном работала акриловыми красками, использовала сусальное золото. </w:t>
      </w:r>
      <w:r w:rsidR="00F23CCF" w:rsidRPr="00F23CCF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F23CCF" w:rsidRPr="00F23CCF">
        <w:rPr>
          <w:rFonts w:ascii="Times New Roman" w:hAnsi="Times New Roman" w:cs="Times New Roman"/>
          <w:sz w:val="24"/>
          <w:szCs w:val="24"/>
        </w:rPr>
        <w:t xml:space="preserve"> обклеивала </w:t>
      </w:r>
      <w:proofErr w:type="spellStart"/>
      <w:r w:rsidR="00F23CCF" w:rsidRPr="00F23CCF">
        <w:rPr>
          <w:rFonts w:ascii="Times New Roman" w:hAnsi="Times New Roman" w:cs="Times New Roman"/>
          <w:sz w:val="24"/>
          <w:szCs w:val="24"/>
        </w:rPr>
        <w:t>барильеф</w:t>
      </w:r>
      <w:proofErr w:type="spellEnd"/>
      <w:r w:rsidR="00F23CCF" w:rsidRPr="00F2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CF" w:rsidRPr="00F23CCF">
        <w:rPr>
          <w:rFonts w:ascii="Times New Roman" w:hAnsi="Times New Roman" w:cs="Times New Roman"/>
          <w:sz w:val="24"/>
          <w:szCs w:val="24"/>
        </w:rPr>
        <w:t>паталью</w:t>
      </w:r>
      <w:proofErr w:type="spellEnd"/>
      <w:proofErr w:type="gramStart"/>
      <w:r w:rsidR="00F23CCF" w:rsidRPr="00F23C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3CCF" w:rsidRPr="00F23CCF">
        <w:rPr>
          <w:rFonts w:ascii="Times New Roman" w:hAnsi="Times New Roman" w:cs="Times New Roman"/>
          <w:sz w:val="24"/>
          <w:szCs w:val="24"/>
        </w:rPr>
        <w:t xml:space="preserve"> делала фон под фигуры </w:t>
      </w:r>
      <w:proofErr w:type="spellStart"/>
      <w:r w:rsidR="00F23CCF" w:rsidRPr="00F23CCF">
        <w:rPr>
          <w:rFonts w:ascii="Times New Roman" w:hAnsi="Times New Roman" w:cs="Times New Roman"/>
          <w:sz w:val="24"/>
          <w:szCs w:val="24"/>
        </w:rPr>
        <w:t>богослужащих</w:t>
      </w:r>
      <w:proofErr w:type="spellEnd"/>
      <w:r w:rsidR="00F23CCF" w:rsidRPr="00F23CCF">
        <w:rPr>
          <w:rFonts w:ascii="Times New Roman" w:hAnsi="Times New Roman" w:cs="Times New Roman"/>
          <w:sz w:val="24"/>
          <w:szCs w:val="24"/>
        </w:rPr>
        <w:t xml:space="preserve"> . В целом эта работа мне понравилась, обязательно буду ездить ещё на такие объекты.</w:t>
      </w:r>
    </w:p>
    <w:p w:rsidR="00496995" w:rsidRDefault="00496995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7D" w:rsidRDefault="0053477D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7D" w:rsidRDefault="0053477D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7D" w:rsidRPr="00F23CCF" w:rsidRDefault="0053477D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5B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2.</w:t>
      </w:r>
      <w:r w:rsidR="0064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Технология </w:t>
      </w:r>
      <w:r w:rsidR="00577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создания плаката.</w:t>
      </w:r>
    </w:p>
    <w:p w:rsidR="005D1978" w:rsidRPr="005D1978" w:rsidRDefault="005D1978" w:rsidP="005D1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02">
        <w:rPr>
          <w:rFonts w:ascii="Times New Roman" w:hAnsi="Times New Roman" w:cs="Times New Roman"/>
          <w:color w:val="000000" w:themeColor="text1"/>
          <w:sz w:val="24"/>
          <w:szCs w:val="24"/>
        </w:rPr>
        <w:t>Плакат</w:t>
      </w:r>
      <w:r w:rsidRPr="005D19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только красивые изображения знаменитостей, которые в детстве все клеили на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тены. В широком смысле, </w:t>
      </w:r>
      <w:r w:rsidRPr="00FB02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плакат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броское изображение с кратким текстом, выполненное в агитационны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х, рекламных или учебных целях.</w:t>
      </w:r>
    </w:p>
    <w:p w:rsidR="005D1978" w:rsidRPr="005D1978" w:rsidRDefault="005D1978" w:rsidP="005D1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плакат в первую очередь ассоциируют с рекламой, что не совсем верно. Не менее популярен информ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ационный и дизайнерский плакат.</w:t>
      </w:r>
    </w:p>
    <w:p w:rsidR="00CC013D" w:rsidRDefault="005D1978" w:rsidP="005D1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9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Информационный плакат</w:t>
      </w: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 всего встречается в виде различных афи</w:t>
      </w:r>
      <w:r w:rsidR="00496995">
        <w:rPr>
          <w:rFonts w:ascii="Times New Roman" w:hAnsi="Times New Roman" w:cs="Times New Roman"/>
          <w:color w:val="000000" w:themeColor="text1"/>
          <w:sz w:val="24"/>
          <w:szCs w:val="24"/>
        </w:rPr>
        <w:t>ш. Главная цель таких плакатов -</w:t>
      </w: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донесение до аудитории важной культурн</w:t>
      </w:r>
      <w:r w:rsidR="00FB0202">
        <w:rPr>
          <w:rFonts w:ascii="Times New Roman" w:hAnsi="Times New Roman" w:cs="Times New Roman"/>
          <w:color w:val="000000" w:themeColor="text1"/>
          <w:sz w:val="24"/>
          <w:szCs w:val="24"/>
        </w:rPr>
        <w:t>ой информации.</w:t>
      </w:r>
      <w:r w:rsidRPr="005D1978">
        <w:t xml:space="preserve"> </w:t>
      </w:r>
      <w:r w:rsidR="00F07B07">
        <w:rPr>
          <w:rFonts w:ascii="Times New Roman" w:hAnsi="Times New Roman" w:cs="Times New Roman"/>
          <w:color w:val="000000" w:themeColor="text1"/>
          <w:sz w:val="24"/>
          <w:szCs w:val="24"/>
        </w:rPr>
        <w:t>[5</w:t>
      </w:r>
      <w:r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FB0202" w:rsidRP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составлении плаката необходимо определить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0202" w:rsidRP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· название темы;</w:t>
      </w:r>
    </w:p>
    <w:p w:rsid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назначение и конкретную задачу плаката </w:t>
      </w:r>
    </w:p>
    <w:p w:rsidR="00FB0202" w:rsidRP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02">
        <w:rPr>
          <w:rFonts w:ascii="Times New Roman" w:hAnsi="Times New Roman" w:cs="Times New Roman"/>
          <w:color w:val="000000" w:themeColor="text1"/>
          <w:sz w:val="24"/>
          <w:szCs w:val="24"/>
        </w:rPr>
        <w:t>· целевую аудиторию (плакат всегда приобретает большую действенность в тех случаях, когда он как можно точнее обращается к определенному кругу лиц (по полу, воз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расту, профессии, образованию);</w:t>
      </w:r>
    </w:p>
    <w:p w:rsidR="00FB0202" w:rsidRP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· название (текст) плаката;</w:t>
      </w:r>
    </w:p>
    <w:p w:rsidR="00FB0202" w:rsidRDefault="00FB0202" w:rsidP="00FB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02">
        <w:rPr>
          <w:rFonts w:ascii="Times New Roman" w:hAnsi="Times New Roman" w:cs="Times New Roman"/>
          <w:color w:val="000000" w:themeColor="text1"/>
          <w:sz w:val="24"/>
          <w:szCs w:val="24"/>
        </w:rPr>
        <w:t>· описание ситуации (содержание изображения).</w:t>
      </w:r>
    </w:p>
    <w:p w:rsidR="00155BA9" w:rsidRP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 основы для дизайна плаката сначала следует набросать структуру. Таким образом, вы сможете быстро понять, нужно ли сократить некоторые элементы, потому что иначе плакат будет выглядеть слишком загроможденным, или в дизайне есть пробелы, которые нужно заполнить текс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 или элементами изображения.</w:t>
      </w:r>
    </w:p>
    <w:p w:rsidR="00155BA9" w:rsidRP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5B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Типичными элементами для дизайна плаката являются:</w:t>
      </w:r>
    </w:p>
    <w:p w:rsidR="00155BA9" w:rsidRP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заголовок;</w:t>
      </w:r>
    </w:p>
    <w:p w:rsidR="00155BA9" w:rsidRP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подзаголовок;</w:t>
      </w:r>
    </w:p>
    <w:p w:rsidR="00155BA9" w:rsidRP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изображения;</w:t>
      </w:r>
    </w:p>
    <w:p w:rsid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опционально: дополнительные элементы краткого текста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="00F07B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155BA9" w:rsidRDefault="00155BA9" w:rsidP="0015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многообразию возможностей не существует единственно правильного способа создания плаката. Но есть рекомендации по дизайну, которыми стоит руководств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оваться.</w:t>
      </w:r>
    </w:p>
    <w:p w:rsidR="00155BA9" w:rsidRPr="005D1978" w:rsidRDefault="00155BA9" w:rsidP="005D1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9F5" w:rsidRDefault="00CC013D" w:rsidP="00CC013D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b/>
          <w:color w:val="000000" w:themeColor="text1"/>
        </w:rPr>
        <w:t xml:space="preserve">     </w:t>
      </w:r>
      <w:r w:rsidR="008E59F5">
        <w:rPr>
          <w:rFonts w:eastAsia="Times New Roman"/>
          <w:b/>
          <w:color w:val="000000" w:themeColor="text1"/>
          <w:lang w:eastAsia="ru-RU"/>
        </w:rPr>
        <w:t>3.</w:t>
      </w:r>
      <w:r w:rsidR="00B22EA8">
        <w:rPr>
          <w:rFonts w:eastAsia="Times New Roman"/>
          <w:b/>
          <w:color w:val="000000" w:themeColor="text1"/>
          <w:lang w:eastAsia="ru-RU"/>
        </w:rPr>
        <w:t>Оформление плаката</w:t>
      </w:r>
    </w:p>
    <w:p w:rsidR="00F606D5" w:rsidRDefault="00BE6FEC" w:rsidP="00FB0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создания данного плаката, мы купили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ватман в формате А</w:t>
      </w:r>
      <w:proofErr w:type="gramStart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распечатали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фотографии, на которых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ображены части храма о которых мы хотели бы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рассказать, так же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екст относящийся к фотографиям мы тоже распечатали. Позже мы подобрали цветовую гамму нашего плаката. Вверху расположили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 алтаря, основной части и купола храма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работала, рядом написали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текст. Внизу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плаката акварельными красками мы решили нарисовать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орнамент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же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рисовала в храме «Архангела </w:t>
      </w:r>
      <w:proofErr w:type="spellStart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>Мхаила</w:t>
      </w:r>
      <w:proofErr w:type="spellEnd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3B53BB">
        <w:rPr>
          <w:rFonts w:ascii="Times New Roman" w:hAnsi="Times New Roman" w:cs="Times New Roman"/>
          <w:color w:val="000000" w:themeColor="text1"/>
          <w:sz w:val="24"/>
          <w:szCs w:val="24"/>
        </w:rPr>
        <w:t>олько тогда при росписи я использовала акрил.</w:t>
      </w:r>
    </w:p>
    <w:p w:rsidR="00FB0EC1" w:rsidRPr="00FB0EC1" w:rsidRDefault="00FB0EC1" w:rsidP="00FB0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AA8" w:rsidRPr="00DB3626" w:rsidRDefault="00C746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Познакомили </w:t>
      </w: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>лицеистов с понятием росписи храмов.</w:t>
      </w: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Привели пример</w:t>
      </w: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росписи храма «Архангела Михаила» в городе Липецке.</w:t>
      </w: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proofErr w:type="gramEnd"/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информационный плакат и создали</w:t>
      </w: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собственный.</w:t>
      </w:r>
    </w:p>
    <w:p w:rsidR="00DB3626" w:rsidRPr="00430E97" w:rsidRDefault="00496995" w:rsidP="0049699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B3626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E90BDA" w:rsidRPr="00B576B8" w:rsidRDefault="00CC013D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576B8" w:rsidRPr="00B576B8">
        <w:t xml:space="preserve"> </w:t>
      </w:r>
      <w:r w:rsidR="00B576B8" w:rsidRPr="00B576B8">
        <w:rPr>
          <w:rFonts w:ascii="Times New Roman" w:hAnsi="Times New Roman" w:cs="Times New Roman"/>
          <w:color w:val="000000" w:themeColor="text1"/>
          <w:sz w:val="24"/>
          <w:szCs w:val="24"/>
        </w:rPr>
        <w:t>«ДУХОВНОЕ НАСЛЕДИЕ РУССКИХ ХРАМОВ»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6B8" w:rsidRPr="00B576B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 в науке 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576B8" w:rsidRPr="00B576B8">
        <w:t xml:space="preserve"> </w:t>
      </w:r>
      <w:hyperlink r:id="rId9" w:history="1">
        <w:r w:rsidR="00B576B8" w:rsidRPr="00E2776E">
          <w:rPr>
            <w:rStyle w:val="a8"/>
            <w:rFonts w:ascii="Times New Roman" w:hAnsi="Times New Roman" w:cs="Times New Roman"/>
            <w:sz w:val="24"/>
            <w:szCs w:val="24"/>
          </w:rPr>
          <w:t>https://school-science.ru/5/5/34872</w:t>
        </w:r>
      </w:hyperlink>
      <w:r w:rsidR="00B5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03.11.22)</w:t>
      </w:r>
    </w:p>
    <w:p w:rsidR="00170F4D" w:rsidRPr="00170F4D" w:rsidRDefault="00170F4D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70F4D">
        <w:t xml:space="preserve"> </w:t>
      </w:r>
      <w:r w:rsidRPr="00170F4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росписи православного храма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0F4D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тетраформ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70F4D">
        <w:t xml:space="preserve"> </w:t>
      </w:r>
      <w:hyperlink r:id="rId10" w:history="1">
        <w:r w:rsidRPr="00E2776E">
          <w:rPr>
            <w:rStyle w:val="a8"/>
            <w:rFonts w:ascii="Times New Roman" w:hAnsi="Times New Roman" w:cs="Times New Roman"/>
            <w:sz w:val="24"/>
            <w:szCs w:val="24"/>
          </w:rPr>
          <w:t>https://tetraform.ru/stati/17-osobennosti-rospisi-pravoslavnogo-khrama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15.11.22)</w:t>
      </w:r>
    </w:p>
    <w:p w:rsidR="00170F4D" w:rsidRDefault="00CC013D" w:rsidP="00170F4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C013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росписи православных храмов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TEOFOS</w:t>
      </w:r>
      <w:r w:rsidRPr="00CC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иконописная школа</w:t>
      </w:r>
      <w:r w:rsidRPr="00CC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:.</w:t>
      </w:r>
      <w:hyperlink r:id="rId11" w:history="1">
        <w:r w:rsidR="00405A4A" w:rsidRPr="00CC013D">
          <w:rPr>
            <w:rStyle w:val="a8"/>
            <w:rFonts w:ascii="Times New Roman" w:hAnsi="Times New Roman" w:cs="Times New Roman"/>
            <w:sz w:val="24"/>
            <w:szCs w:val="24"/>
          </w:rPr>
          <w:t>https://teofos.com/osobennosti-rospisi-pravoslavnyh-hramov</w:t>
        </w:r>
      </w:hyperlink>
      <w:r w:rsidR="00F963A4" w:rsidRPr="00170F4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70F4D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15.11.22)</w:t>
      </w:r>
    </w:p>
    <w:p w:rsidR="00F07B07" w:rsidRDefault="0094627E" w:rsidP="0094627E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t xml:space="preserve"> </w:t>
      </w:r>
      <w:r w:rsidRPr="0094627E">
        <w:rPr>
          <w:rFonts w:ascii="Times New Roman" w:hAnsi="Times New Roman" w:cs="Times New Roman"/>
          <w:color w:val="000000" w:themeColor="text1"/>
          <w:sz w:val="24"/>
          <w:szCs w:val="24"/>
        </w:rPr>
        <w:t>Чем расписывают храмы [Электронный ресурс]// издательство РУСИЗДАТ URL</w:t>
      </w:r>
      <w:r w:rsidRPr="0094627E">
        <w:t xml:space="preserve"> </w:t>
      </w:r>
      <w:hyperlink r:id="rId12" w:history="1">
        <w:r w:rsidRPr="00F261C4">
          <w:rPr>
            <w:rStyle w:val="a8"/>
            <w:rFonts w:ascii="Times New Roman" w:hAnsi="Times New Roman" w:cs="Times New Roman"/>
            <w:sz w:val="24"/>
            <w:szCs w:val="24"/>
          </w:rPr>
          <w:t>http://rusiz.ru/2019/08/30/chem-raspisyvayut-xramy/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27E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12.02.23)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D1978" w:rsidRDefault="00F07B07" w:rsidP="00170F4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978"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>Как сделать плакат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78" w:rsidRPr="005D1978">
        <w:t xml:space="preserve"> </w:t>
      </w:r>
      <w:r w:rsidR="005D1978"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EVERYPIXEL</w:t>
      </w:r>
      <w:r w:rsidR="005D1978"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STUDIO</w:t>
      </w:r>
      <w:r w:rsidR="005D1978"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D1978" w:rsidRPr="005D1978">
        <w:t xml:space="preserve"> </w:t>
      </w:r>
      <w:hyperlink r:id="rId13" w:history="1">
        <w:r w:rsidR="005D1978" w:rsidRPr="00D872E0">
          <w:rPr>
            <w:rStyle w:val="a8"/>
            <w:rFonts w:ascii="Times New Roman" w:hAnsi="Times New Roman" w:cs="Times New Roman"/>
            <w:sz w:val="24"/>
            <w:szCs w:val="24"/>
          </w:rPr>
          <w:t>https://studio.everypixel.com/ru/blog/how-to-create-poster</w:t>
        </w:r>
      </w:hyperlink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78" w:rsidRPr="005D19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1978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20.12.22)</w:t>
      </w:r>
    </w:p>
    <w:p w:rsidR="00155BA9" w:rsidRDefault="00F07B07" w:rsidP="00170F4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BA9" w:rsidRPr="00155BA9">
        <w:t xml:space="preserve"> </w:t>
      </w:r>
      <w:r w:rsidR="00155BA9"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 плаката: структура и </w:t>
      </w:r>
      <w:proofErr w:type="spellStart"/>
      <w:r w:rsidR="00155BA9"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типографика</w:t>
      </w:r>
      <w:proofErr w:type="spellEnd"/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BA9"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СМАРТПРИНТ</w:t>
      </w:r>
      <w:proofErr w:type="gramStart"/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55BA9" w:rsidRP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B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5BA9" w:rsidRPr="00155BA9">
        <w:t xml:space="preserve"> </w:t>
      </w:r>
      <w:hyperlink r:id="rId14" w:history="1">
        <w:r w:rsidR="00155BA9" w:rsidRPr="00F261C4">
          <w:rPr>
            <w:rStyle w:val="a8"/>
            <w:rFonts w:ascii="Times New Roman" w:hAnsi="Times New Roman" w:cs="Times New Roman"/>
            <w:sz w:val="24"/>
            <w:szCs w:val="24"/>
          </w:rPr>
          <w:t>https://smartyprint.ru/blog/design/dizajn-plakata-struktura-i-tipografika/</w:t>
        </w:r>
      </w:hyperlink>
      <w:r w:rsidR="0015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12.02.23)</w:t>
      </w:r>
    </w:p>
    <w:p w:rsidR="00155BA9" w:rsidRPr="00155BA9" w:rsidRDefault="00155BA9" w:rsidP="00170F4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978" w:rsidRPr="005D1978" w:rsidRDefault="005D1978" w:rsidP="00170F4D">
      <w:pPr>
        <w:spacing w:line="240" w:lineRule="auto"/>
        <w:ind w:left="36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5D1978" w:rsidRPr="005D1978" w:rsidSect="00940576"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29" w:rsidRDefault="00F04129" w:rsidP="00DE411C">
      <w:pPr>
        <w:spacing w:after="0" w:line="240" w:lineRule="auto"/>
      </w:pPr>
      <w:r>
        <w:separator/>
      </w:r>
    </w:p>
  </w:endnote>
  <w:endnote w:type="continuationSeparator" w:id="0">
    <w:p w:rsidR="00F04129" w:rsidRDefault="00F04129" w:rsidP="00D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01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1C" w:rsidRPr="009601E0" w:rsidRDefault="00DE411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E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11C" w:rsidRDefault="00DE4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6" w:rsidRDefault="00940576" w:rsidP="00940576">
    <w:pPr>
      <w:pStyle w:val="ac"/>
    </w:pPr>
  </w:p>
  <w:p w:rsidR="00DE411C" w:rsidRDefault="00DE4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29" w:rsidRDefault="00F04129" w:rsidP="00DE411C">
      <w:pPr>
        <w:spacing w:after="0" w:line="240" w:lineRule="auto"/>
      </w:pPr>
      <w:r>
        <w:separator/>
      </w:r>
    </w:p>
  </w:footnote>
  <w:footnote w:type="continuationSeparator" w:id="0">
    <w:p w:rsidR="00F04129" w:rsidRDefault="00F04129" w:rsidP="00D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B7"/>
    <w:multiLevelType w:val="hybridMultilevel"/>
    <w:tmpl w:val="83F61A82"/>
    <w:lvl w:ilvl="0" w:tplc="E618B8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46444B"/>
    <w:multiLevelType w:val="hybridMultilevel"/>
    <w:tmpl w:val="3FCA94DA"/>
    <w:lvl w:ilvl="0" w:tplc="E7B0E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4020A8"/>
    <w:multiLevelType w:val="hybridMultilevel"/>
    <w:tmpl w:val="32F41C82"/>
    <w:lvl w:ilvl="0" w:tplc="148E02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86627"/>
    <w:multiLevelType w:val="hybridMultilevel"/>
    <w:tmpl w:val="E4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36B"/>
    <w:multiLevelType w:val="hybridMultilevel"/>
    <w:tmpl w:val="091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6DD1"/>
    <w:multiLevelType w:val="hybridMultilevel"/>
    <w:tmpl w:val="30DCBBA8"/>
    <w:lvl w:ilvl="0" w:tplc="6E3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B0C9A"/>
    <w:multiLevelType w:val="hybridMultilevel"/>
    <w:tmpl w:val="1326F280"/>
    <w:lvl w:ilvl="0" w:tplc="DE609FAC">
      <w:start w:val="2"/>
      <w:numFmt w:val="decimal"/>
      <w:lvlText w:val="%1"/>
      <w:lvlJc w:val="left"/>
      <w:pPr>
        <w:ind w:left="114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131FF3"/>
    <w:multiLevelType w:val="hybridMultilevel"/>
    <w:tmpl w:val="A53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585F"/>
    <w:multiLevelType w:val="multilevel"/>
    <w:tmpl w:val="FC92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3"/>
    <w:rsid w:val="00047283"/>
    <w:rsid w:val="00075D9C"/>
    <w:rsid w:val="000A5137"/>
    <w:rsid w:val="00100394"/>
    <w:rsid w:val="00105CE3"/>
    <w:rsid w:val="001072F9"/>
    <w:rsid w:val="00115A61"/>
    <w:rsid w:val="00125409"/>
    <w:rsid w:val="00133545"/>
    <w:rsid w:val="0013452E"/>
    <w:rsid w:val="0014061B"/>
    <w:rsid w:val="00146C77"/>
    <w:rsid w:val="00155BA9"/>
    <w:rsid w:val="00170F4D"/>
    <w:rsid w:val="00191A11"/>
    <w:rsid w:val="00194BA1"/>
    <w:rsid w:val="001A5AAE"/>
    <w:rsid w:val="001B6BB6"/>
    <w:rsid w:val="002102D1"/>
    <w:rsid w:val="00230F76"/>
    <w:rsid w:val="002333B6"/>
    <w:rsid w:val="00242655"/>
    <w:rsid w:val="0024688D"/>
    <w:rsid w:val="00272E8C"/>
    <w:rsid w:val="00281F81"/>
    <w:rsid w:val="002C2100"/>
    <w:rsid w:val="00310271"/>
    <w:rsid w:val="00312096"/>
    <w:rsid w:val="00312DF9"/>
    <w:rsid w:val="003357EE"/>
    <w:rsid w:val="00346113"/>
    <w:rsid w:val="003466AB"/>
    <w:rsid w:val="00360FF1"/>
    <w:rsid w:val="003908B8"/>
    <w:rsid w:val="003B53BB"/>
    <w:rsid w:val="003C4260"/>
    <w:rsid w:val="003C7748"/>
    <w:rsid w:val="003D5FCE"/>
    <w:rsid w:val="003F52FE"/>
    <w:rsid w:val="004057DC"/>
    <w:rsid w:val="00405A4A"/>
    <w:rsid w:val="00413136"/>
    <w:rsid w:val="00430E97"/>
    <w:rsid w:val="00441202"/>
    <w:rsid w:val="00496995"/>
    <w:rsid w:val="004A0B81"/>
    <w:rsid w:val="004A4CDB"/>
    <w:rsid w:val="004C0558"/>
    <w:rsid w:val="004C36B3"/>
    <w:rsid w:val="00510630"/>
    <w:rsid w:val="00512377"/>
    <w:rsid w:val="005140B6"/>
    <w:rsid w:val="005147EC"/>
    <w:rsid w:val="00522AA8"/>
    <w:rsid w:val="0053477D"/>
    <w:rsid w:val="005370E8"/>
    <w:rsid w:val="005467F9"/>
    <w:rsid w:val="00577C1E"/>
    <w:rsid w:val="005A02AC"/>
    <w:rsid w:val="005A12B3"/>
    <w:rsid w:val="005D1978"/>
    <w:rsid w:val="005F1035"/>
    <w:rsid w:val="00645856"/>
    <w:rsid w:val="00651DBF"/>
    <w:rsid w:val="0066788E"/>
    <w:rsid w:val="00670DA0"/>
    <w:rsid w:val="00671BC5"/>
    <w:rsid w:val="00684E57"/>
    <w:rsid w:val="006A2865"/>
    <w:rsid w:val="006B63F0"/>
    <w:rsid w:val="00717163"/>
    <w:rsid w:val="007232D0"/>
    <w:rsid w:val="00723818"/>
    <w:rsid w:val="007415B8"/>
    <w:rsid w:val="00761AE9"/>
    <w:rsid w:val="007635C9"/>
    <w:rsid w:val="007C163E"/>
    <w:rsid w:val="007D685A"/>
    <w:rsid w:val="007F6591"/>
    <w:rsid w:val="008121FE"/>
    <w:rsid w:val="00814899"/>
    <w:rsid w:val="00814CC1"/>
    <w:rsid w:val="008470C2"/>
    <w:rsid w:val="00882549"/>
    <w:rsid w:val="008B7434"/>
    <w:rsid w:val="008C361B"/>
    <w:rsid w:val="008E59F5"/>
    <w:rsid w:val="008F3854"/>
    <w:rsid w:val="009077AE"/>
    <w:rsid w:val="00915D4B"/>
    <w:rsid w:val="00926539"/>
    <w:rsid w:val="009344B7"/>
    <w:rsid w:val="00940576"/>
    <w:rsid w:val="0094627E"/>
    <w:rsid w:val="00952D7D"/>
    <w:rsid w:val="009601E0"/>
    <w:rsid w:val="00977DA2"/>
    <w:rsid w:val="0099221C"/>
    <w:rsid w:val="009B13E5"/>
    <w:rsid w:val="009C0EE8"/>
    <w:rsid w:val="009C661D"/>
    <w:rsid w:val="009E69D7"/>
    <w:rsid w:val="009F4E2E"/>
    <w:rsid w:val="00A6229A"/>
    <w:rsid w:val="00A6495C"/>
    <w:rsid w:val="00A72CBD"/>
    <w:rsid w:val="00A85C37"/>
    <w:rsid w:val="00A96392"/>
    <w:rsid w:val="00AA1D68"/>
    <w:rsid w:val="00AB3F7B"/>
    <w:rsid w:val="00AC21D3"/>
    <w:rsid w:val="00AE4247"/>
    <w:rsid w:val="00AE45C8"/>
    <w:rsid w:val="00B03A50"/>
    <w:rsid w:val="00B22EA8"/>
    <w:rsid w:val="00B576B8"/>
    <w:rsid w:val="00B6064B"/>
    <w:rsid w:val="00BA2501"/>
    <w:rsid w:val="00BC1831"/>
    <w:rsid w:val="00BD643F"/>
    <w:rsid w:val="00BD6C10"/>
    <w:rsid w:val="00BE3B78"/>
    <w:rsid w:val="00BE6FEC"/>
    <w:rsid w:val="00BE7068"/>
    <w:rsid w:val="00BE7F6D"/>
    <w:rsid w:val="00C23B7C"/>
    <w:rsid w:val="00C746B6"/>
    <w:rsid w:val="00C8625B"/>
    <w:rsid w:val="00CB21A2"/>
    <w:rsid w:val="00CC013D"/>
    <w:rsid w:val="00CD6C94"/>
    <w:rsid w:val="00CF084E"/>
    <w:rsid w:val="00D25187"/>
    <w:rsid w:val="00D25B8F"/>
    <w:rsid w:val="00D54281"/>
    <w:rsid w:val="00D56E33"/>
    <w:rsid w:val="00D60475"/>
    <w:rsid w:val="00D86D0E"/>
    <w:rsid w:val="00D94F3D"/>
    <w:rsid w:val="00DB2114"/>
    <w:rsid w:val="00DB3626"/>
    <w:rsid w:val="00DD0507"/>
    <w:rsid w:val="00DD7B8E"/>
    <w:rsid w:val="00DE38B6"/>
    <w:rsid w:val="00DE411C"/>
    <w:rsid w:val="00DE4BEA"/>
    <w:rsid w:val="00E34CCF"/>
    <w:rsid w:val="00E42A01"/>
    <w:rsid w:val="00E5298F"/>
    <w:rsid w:val="00E90BDA"/>
    <w:rsid w:val="00EB15A0"/>
    <w:rsid w:val="00ED2D05"/>
    <w:rsid w:val="00ED5318"/>
    <w:rsid w:val="00EE007C"/>
    <w:rsid w:val="00EE16B2"/>
    <w:rsid w:val="00EE52E7"/>
    <w:rsid w:val="00F03DD6"/>
    <w:rsid w:val="00F04129"/>
    <w:rsid w:val="00F07B07"/>
    <w:rsid w:val="00F13B48"/>
    <w:rsid w:val="00F23CCF"/>
    <w:rsid w:val="00F244F2"/>
    <w:rsid w:val="00F606D5"/>
    <w:rsid w:val="00F769E5"/>
    <w:rsid w:val="00F83415"/>
    <w:rsid w:val="00F963A4"/>
    <w:rsid w:val="00FA6A5E"/>
    <w:rsid w:val="00FB0202"/>
    <w:rsid w:val="00FB048D"/>
    <w:rsid w:val="00FB0EC1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table" w:styleId="ae">
    <w:name w:val="Table Grid"/>
    <w:basedOn w:val="a1"/>
    <w:uiPriority w:val="59"/>
    <w:rsid w:val="004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table" w:styleId="ae">
    <w:name w:val="Table Grid"/>
    <w:basedOn w:val="a1"/>
    <w:uiPriority w:val="59"/>
    <w:rsid w:val="004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.everypixel.com/ru/blog/how-to-create-pos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iz.ru/2019/08/30/chem-raspisyvayut-xra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ofos.com/osobennosti-rospisi-pravoslavnyh-hram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etraform.ru/stati/17-osobennosti-rospisi-pravoslavnogo-khra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-science.ru/5/5/34872" TargetMode="External"/><Relationship Id="rId14" Type="http://schemas.openxmlformats.org/officeDocument/2006/relationships/hyperlink" Target="https://smartyprint.ru/blog/design/dizajn-plakata-struktura-i-tipograf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45C-2416-4A3D-A5C4-F895905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dcterms:created xsi:type="dcterms:W3CDTF">2021-12-01T12:12:00Z</dcterms:created>
  <dcterms:modified xsi:type="dcterms:W3CDTF">2023-02-19T14:53:00Z</dcterms:modified>
</cp:coreProperties>
</file>