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B1E4D" w14:textId="4A92C39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14:paraId="0E264086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rPr>
          <w:rFonts w:ascii="Times New Roman" w:hAnsi="Times New Roman" w:cs="Times New Roman"/>
          <w:sz w:val="28"/>
          <w:szCs w:val="28"/>
        </w:rPr>
      </w:pPr>
    </w:p>
    <w:p w14:paraId="6C861245" w14:textId="77777777" w:rsidR="001E2896" w:rsidRPr="00071947" w:rsidRDefault="001E2896" w:rsidP="00BA1A18">
      <w:pPr>
        <w:pStyle w:val="ac"/>
        <w:tabs>
          <w:tab w:val="left" w:leader="underscore" w:pos="11764"/>
        </w:tabs>
        <w:spacing w:after="0"/>
        <w:ind w:left="1701"/>
        <w:rPr>
          <w:rFonts w:ascii="Times New Roman" w:hAnsi="Times New Roman" w:cs="Times New Roman"/>
          <w:sz w:val="28"/>
          <w:szCs w:val="28"/>
        </w:rPr>
      </w:pPr>
    </w:p>
    <w:p w14:paraId="6E77C6BE" w14:textId="77777777" w:rsidR="001E2896" w:rsidRPr="00071947" w:rsidRDefault="001E2896" w:rsidP="00BA1A18">
      <w:pPr>
        <w:pStyle w:val="ac"/>
        <w:tabs>
          <w:tab w:val="left" w:leader="underscore" w:pos="11764"/>
        </w:tabs>
        <w:spacing w:after="0"/>
        <w:ind w:left="1701"/>
        <w:rPr>
          <w:rFonts w:ascii="Times New Roman" w:hAnsi="Times New Roman" w:cs="Times New Roman"/>
          <w:sz w:val="28"/>
          <w:szCs w:val="28"/>
        </w:rPr>
      </w:pPr>
    </w:p>
    <w:p w14:paraId="04105399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rPr>
          <w:rFonts w:ascii="Times New Roman" w:hAnsi="Times New Roman" w:cs="Times New Roman"/>
          <w:sz w:val="28"/>
          <w:szCs w:val="28"/>
        </w:rPr>
      </w:pPr>
    </w:p>
    <w:p w14:paraId="0163CFB4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6D23EBED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161EE481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3A30DC31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7F7C0788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5439F466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4E61E0F8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1C0063DC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5603B9A0" w14:textId="77777777" w:rsidR="00EC14AC" w:rsidRPr="00071947" w:rsidRDefault="00203A54" w:rsidP="00BA1A18">
      <w:pPr>
        <w:pStyle w:val="ac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sz w:val="28"/>
          <w:szCs w:val="28"/>
        </w:rPr>
        <w:t>И</w:t>
      </w:r>
      <w:r w:rsidR="00291260" w:rsidRPr="00071947">
        <w:rPr>
          <w:rFonts w:ascii="Times New Roman" w:hAnsi="Times New Roman" w:cs="Times New Roman"/>
          <w:sz w:val="28"/>
          <w:szCs w:val="28"/>
        </w:rPr>
        <w:t>ССЛЕДОВАТЕЛЬСКАЯ</w:t>
      </w:r>
      <w:r w:rsidR="00EC14AC" w:rsidRPr="00071947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14:paraId="67F50CA2" w14:textId="77777777" w:rsidR="00673141" w:rsidRPr="00071947" w:rsidRDefault="00673141" w:rsidP="00BA1A18">
      <w:pPr>
        <w:pStyle w:val="ac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EF29711" w14:textId="77777777" w:rsidR="00EC14AC" w:rsidRPr="00071947" w:rsidRDefault="00E72072" w:rsidP="00BA1A18">
      <w:pPr>
        <w:pStyle w:val="ac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sz w:val="28"/>
          <w:szCs w:val="28"/>
        </w:rPr>
        <w:t>Тема: «ИЗУЧЕНИЕ УРОВНЯ СТРЕССОУСТОЙЧИВОСТИ ЛИЦЕИСТОВ</w:t>
      </w:r>
      <w:r w:rsidR="00EC14AC" w:rsidRPr="00071947">
        <w:rPr>
          <w:rFonts w:ascii="Times New Roman" w:hAnsi="Times New Roman" w:cs="Times New Roman"/>
          <w:sz w:val="28"/>
          <w:szCs w:val="28"/>
        </w:rPr>
        <w:t>»</w:t>
      </w:r>
    </w:p>
    <w:p w14:paraId="7B9A3672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6627BA5C" w14:textId="77777777" w:rsidR="00CC12FA" w:rsidRPr="00071947" w:rsidRDefault="00CC12FA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2E6BC37C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5812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sz w:val="28"/>
          <w:szCs w:val="28"/>
        </w:rPr>
        <w:t>Автор работы:</w:t>
      </w:r>
    </w:p>
    <w:p w14:paraId="77373699" w14:textId="44767214" w:rsidR="00673141" w:rsidRPr="00071947" w:rsidRDefault="00E72072" w:rsidP="00193459">
      <w:pPr>
        <w:pStyle w:val="ac"/>
        <w:tabs>
          <w:tab w:val="left" w:leader="underscore" w:pos="11764"/>
        </w:tabs>
        <w:spacing w:after="0"/>
        <w:ind w:left="5812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sz w:val="28"/>
          <w:szCs w:val="28"/>
        </w:rPr>
        <w:t>Кайстро Валерия</w:t>
      </w:r>
      <w:r w:rsidR="00673141" w:rsidRPr="00071947">
        <w:rPr>
          <w:rFonts w:ascii="Times New Roman" w:hAnsi="Times New Roman" w:cs="Times New Roman"/>
          <w:sz w:val="28"/>
          <w:szCs w:val="28"/>
        </w:rPr>
        <w:t xml:space="preserve">, </w:t>
      </w:r>
      <w:r w:rsidRPr="00071947">
        <w:rPr>
          <w:rFonts w:ascii="Times New Roman" w:hAnsi="Times New Roman" w:cs="Times New Roman"/>
          <w:sz w:val="28"/>
          <w:szCs w:val="28"/>
        </w:rPr>
        <w:t>11«Б»</w:t>
      </w:r>
      <w:r w:rsidR="00BC51FF" w:rsidRPr="00071947">
        <w:rPr>
          <w:rFonts w:ascii="Times New Roman" w:hAnsi="Times New Roman" w:cs="Times New Roman"/>
          <w:sz w:val="28"/>
          <w:szCs w:val="28"/>
        </w:rPr>
        <w:t xml:space="preserve"> </w:t>
      </w:r>
      <w:r w:rsidR="00EC14AC" w:rsidRPr="00071947">
        <w:rPr>
          <w:rFonts w:ascii="Times New Roman" w:hAnsi="Times New Roman" w:cs="Times New Roman"/>
          <w:sz w:val="28"/>
          <w:szCs w:val="28"/>
        </w:rPr>
        <w:t>кл.</w:t>
      </w:r>
    </w:p>
    <w:p w14:paraId="0F034FFF" w14:textId="77777777" w:rsidR="00BC51FF" w:rsidRPr="00071947" w:rsidRDefault="00BC51FF" w:rsidP="00193459">
      <w:pPr>
        <w:pStyle w:val="ac"/>
        <w:tabs>
          <w:tab w:val="left" w:leader="underscore" w:pos="11764"/>
        </w:tabs>
        <w:spacing w:after="0"/>
        <w:ind w:left="5812"/>
        <w:rPr>
          <w:rFonts w:ascii="Times New Roman" w:hAnsi="Times New Roman" w:cs="Times New Roman"/>
          <w:sz w:val="28"/>
          <w:szCs w:val="28"/>
        </w:rPr>
      </w:pPr>
    </w:p>
    <w:p w14:paraId="1C368186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5812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sz w:val="28"/>
          <w:szCs w:val="28"/>
        </w:rPr>
        <w:t>Научны</w:t>
      </w:r>
      <w:r w:rsidR="007F5EE7" w:rsidRPr="00071947">
        <w:rPr>
          <w:rFonts w:ascii="Times New Roman" w:hAnsi="Times New Roman" w:cs="Times New Roman"/>
          <w:sz w:val="28"/>
          <w:szCs w:val="28"/>
        </w:rPr>
        <w:t>й</w:t>
      </w:r>
      <w:r w:rsidRPr="00071947">
        <w:rPr>
          <w:rFonts w:ascii="Times New Roman" w:hAnsi="Times New Roman" w:cs="Times New Roman"/>
          <w:sz w:val="28"/>
          <w:szCs w:val="28"/>
        </w:rPr>
        <w:t xml:space="preserve"> руководитель: </w:t>
      </w:r>
    </w:p>
    <w:p w14:paraId="7213A18E" w14:textId="77777777" w:rsidR="00EC14AC" w:rsidRPr="00071947" w:rsidRDefault="00E72072" w:rsidP="00BA1A18">
      <w:pPr>
        <w:pStyle w:val="ac"/>
        <w:tabs>
          <w:tab w:val="left" w:leader="underscore" w:pos="11764"/>
        </w:tabs>
        <w:spacing w:after="0"/>
        <w:ind w:left="5812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sz w:val="28"/>
          <w:szCs w:val="28"/>
        </w:rPr>
        <w:t>Уманец Ольга Алексеевна</w:t>
      </w:r>
      <w:r w:rsidR="00673141" w:rsidRPr="00071947">
        <w:rPr>
          <w:rFonts w:ascii="Times New Roman" w:hAnsi="Times New Roman" w:cs="Times New Roman"/>
          <w:sz w:val="28"/>
          <w:szCs w:val="28"/>
        </w:rPr>
        <w:t>,</w:t>
      </w:r>
    </w:p>
    <w:p w14:paraId="7629C768" w14:textId="7F7539F9" w:rsidR="00EC14AC" w:rsidRPr="00071947" w:rsidRDefault="00BC51FF" w:rsidP="00BA1A18">
      <w:pPr>
        <w:pStyle w:val="ac"/>
        <w:tabs>
          <w:tab w:val="left" w:leader="underscore" w:pos="11764"/>
        </w:tabs>
        <w:spacing w:after="0"/>
        <w:ind w:left="5812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bCs/>
          <w:sz w:val="28"/>
          <w:szCs w:val="28"/>
        </w:rPr>
        <w:t xml:space="preserve">Должность: </w:t>
      </w:r>
      <w:r w:rsidR="00673141" w:rsidRPr="00071947">
        <w:rPr>
          <w:rFonts w:ascii="Times New Roman" w:hAnsi="Times New Roman" w:cs="Times New Roman"/>
          <w:bCs/>
          <w:sz w:val="28"/>
          <w:szCs w:val="28"/>
        </w:rPr>
        <w:t>у</w:t>
      </w:r>
      <w:r w:rsidR="00E72072" w:rsidRPr="00071947">
        <w:rPr>
          <w:rFonts w:ascii="Times New Roman" w:hAnsi="Times New Roman" w:cs="Times New Roman"/>
          <w:bCs/>
          <w:sz w:val="28"/>
          <w:szCs w:val="28"/>
        </w:rPr>
        <w:t>читель химии и биологии</w:t>
      </w:r>
    </w:p>
    <w:p w14:paraId="3BD3E6AE" w14:textId="77777777" w:rsidR="00EC14AC" w:rsidRPr="00071947" w:rsidRDefault="00EC14AC" w:rsidP="00BA1A18">
      <w:pPr>
        <w:pStyle w:val="ac"/>
        <w:tabs>
          <w:tab w:val="left" w:leader="underscore" w:pos="11764"/>
        </w:tabs>
        <w:spacing w:after="0"/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B456B77" w14:textId="77777777" w:rsidR="00EC14AC" w:rsidRPr="00071947" w:rsidRDefault="00EC14AC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1388E4B" w14:textId="77777777" w:rsidR="00EC14AC" w:rsidRPr="00071947" w:rsidRDefault="00EC14AC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1B7B9D3" w14:textId="77777777" w:rsidR="003A10BE" w:rsidRPr="00071947" w:rsidRDefault="003A10BE" w:rsidP="00993570">
      <w:pPr>
        <w:pStyle w:val="ac"/>
        <w:tabs>
          <w:tab w:val="left" w:leader="underscore" w:pos="11764"/>
        </w:tabs>
        <w:rPr>
          <w:rFonts w:ascii="Times New Roman" w:hAnsi="Times New Roman" w:cs="Times New Roman"/>
          <w:bCs/>
          <w:sz w:val="28"/>
          <w:szCs w:val="28"/>
        </w:rPr>
      </w:pPr>
    </w:p>
    <w:p w14:paraId="2FCC0F94" w14:textId="57681938" w:rsidR="00EC14AC" w:rsidRDefault="00EC14AC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8E5CE9F" w14:textId="73346E3E" w:rsidR="00071947" w:rsidRDefault="00071947" w:rsidP="00037357">
      <w:pPr>
        <w:pStyle w:val="ac"/>
        <w:tabs>
          <w:tab w:val="left" w:leader="underscore" w:pos="11764"/>
        </w:tabs>
        <w:rPr>
          <w:rFonts w:ascii="Times New Roman" w:hAnsi="Times New Roman" w:cs="Times New Roman"/>
          <w:bCs/>
          <w:sz w:val="28"/>
          <w:szCs w:val="28"/>
        </w:rPr>
      </w:pPr>
    </w:p>
    <w:p w14:paraId="3D76417A" w14:textId="7CBAB005" w:rsidR="00071947" w:rsidRDefault="00071947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0FFB3B1" w14:textId="0C9D5B28" w:rsidR="00071947" w:rsidRDefault="00071947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BBEB672" w14:textId="77777777" w:rsidR="00071947" w:rsidRPr="00071947" w:rsidRDefault="00071947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27E5C42" w14:textId="77777777" w:rsidR="00673141" w:rsidRPr="00071947" w:rsidRDefault="00673141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A6325D" w14:textId="63D30773" w:rsidR="00673141" w:rsidRDefault="00673141" w:rsidP="00BA1A18">
      <w:pPr>
        <w:pStyle w:val="ac"/>
        <w:tabs>
          <w:tab w:val="left" w:leader="underscore" w:pos="11764"/>
        </w:tabs>
        <w:ind w:left="170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6E6B9DA" w14:textId="77777777" w:rsidR="00EC14AC" w:rsidRPr="00071947" w:rsidRDefault="00EC14AC" w:rsidP="00BA1A18">
      <w:pPr>
        <w:pStyle w:val="ac"/>
        <w:tabs>
          <w:tab w:val="left" w:leader="underscore" w:pos="1176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0C74D683" w14:textId="77777777" w:rsidR="00E72072" w:rsidRPr="00071947" w:rsidRDefault="001E2896" w:rsidP="00BA1A18">
      <w:pPr>
        <w:pStyle w:val="ac"/>
        <w:tabs>
          <w:tab w:val="left" w:leader="underscore" w:pos="1176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71947">
        <w:rPr>
          <w:rFonts w:ascii="Times New Roman" w:hAnsi="Times New Roman" w:cs="Times New Roman"/>
          <w:sz w:val="28"/>
          <w:szCs w:val="28"/>
        </w:rPr>
        <w:t xml:space="preserve">2022 </w:t>
      </w:r>
      <w:r w:rsidR="00EC14AC" w:rsidRPr="00071947">
        <w:rPr>
          <w:rFonts w:ascii="Times New Roman" w:hAnsi="Times New Roman" w:cs="Times New Roman"/>
          <w:sz w:val="28"/>
          <w:szCs w:val="28"/>
        </w:rPr>
        <w:t>год</w:t>
      </w:r>
    </w:p>
    <w:p w14:paraId="2FD65E3D" w14:textId="77777777" w:rsidR="000F4548" w:rsidRDefault="000F4548" w:rsidP="002A428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9560BDF" w14:textId="64B5DC6E" w:rsidR="00673141" w:rsidRPr="007F394E" w:rsidRDefault="00AF4EEB" w:rsidP="002A428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F394E">
        <w:rPr>
          <w:rFonts w:ascii="Times New Roman" w:hAnsi="Times New Roman" w:cs="Times New Roman"/>
          <w:sz w:val="24"/>
          <w:szCs w:val="24"/>
        </w:rPr>
        <w:t>Оглавление</w:t>
      </w:r>
    </w:p>
    <w:sdt>
      <w:sdtPr>
        <w:rPr>
          <w:rFonts w:ascii="Times New Roman" w:hAnsi="Times New Roman" w:cs="Times New Roman"/>
          <w:sz w:val="24"/>
          <w:szCs w:val="24"/>
        </w:rPr>
        <w:id w:val="-139272741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421469D0" w14:textId="5A9AC33C" w:rsidR="007F394E" w:rsidRPr="007F394E" w:rsidRDefault="00084643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7F394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F394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F394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1358573" w:history="1">
            <w:r w:rsidR="007F394E" w:rsidRPr="007F394E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_Toc91358573 \h </w:instrTex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40D922" w14:textId="7DB6214B" w:rsidR="007F394E" w:rsidRPr="007F394E" w:rsidRDefault="00954CA2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1358575" w:history="1">
            <w:r w:rsidR="007F394E" w:rsidRPr="007F394E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Основная часть</w: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_Toc91358575 \h </w:instrTex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D6BC54" w14:textId="551FE94F" w:rsidR="007F394E" w:rsidRPr="007F394E" w:rsidRDefault="00954CA2">
          <w:pPr>
            <w:pStyle w:val="35"/>
          </w:pPr>
          <w:hyperlink w:anchor="_Toc91358576" w:history="1">
            <w:r w:rsidR="007F394E" w:rsidRPr="007F394E">
              <w:rPr>
                <w:rStyle w:val="af3"/>
              </w:rPr>
              <w:t>1. Определение латеральной асимметрии мозга</w:t>
            </w:r>
            <w:r w:rsidR="007F394E" w:rsidRPr="007F394E">
              <w:rPr>
                <w:webHidden/>
              </w:rPr>
              <w:tab/>
            </w:r>
            <w:r w:rsidR="007F394E" w:rsidRPr="007F394E">
              <w:rPr>
                <w:webHidden/>
              </w:rPr>
              <w:fldChar w:fldCharType="begin"/>
            </w:r>
            <w:r w:rsidR="007F394E" w:rsidRPr="007F394E">
              <w:rPr>
                <w:webHidden/>
              </w:rPr>
              <w:instrText xml:space="preserve"> PAGEREF _Toc91358576 \h </w:instrText>
            </w:r>
            <w:r w:rsidR="007F394E" w:rsidRPr="007F394E">
              <w:rPr>
                <w:webHidden/>
              </w:rPr>
            </w:r>
            <w:r w:rsidR="007F394E" w:rsidRPr="007F394E">
              <w:rPr>
                <w:webHidden/>
              </w:rPr>
              <w:fldChar w:fldCharType="separate"/>
            </w:r>
            <w:r w:rsidR="007F394E" w:rsidRPr="007F394E">
              <w:rPr>
                <w:webHidden/>
              </w:rPr>
              <w:t>7</w:t>
            </w:r>
            <w:r w:rsidR="007F394E" w:rsidRPr="007F394E">
              <w:rPr>
                <w:webHidden/>
              </w:rPr>
              <w:fldChar w:fldCharType="end"/>
            </w:r>
          </w:hyperlink>
        </w:p>
        <w:p w14:paraId="5103A739" w14:textId="71567981" w:rsidR="007F394E" w:rsidRPr="007F394E" w:rsidRDefault="00954CA2">
          <w:pPr>
            <w:pStyle w:val="35"/>
          </w:pPr>
          <w:hyperlink w:anchor="_Toc91358577" w:history="1">
            <w:r w:rsidR="007F394E" w:rsidRPr="007F394E">
              <w:rPr>
                <w:rStyle w:val="af3"/>
              </w:rPr>
              <w:t>2. Определение уровня стрессоустойчивости лицеистов</w:t>
            </w:r>
            <w:r w:rsidR="007F394E" w:rsidRPr="007F394E">
              <w:rPr>
                <w:webHidden/>
              </w:rPr>
              <w:tab/>
            </w:r>
            <w:r w:rsidR="007F394E" w:rsidRPr="007F394E">
              <w:rPr>
                <w:webHidden/>
              </w:rPr>
              <w:fldChar w:fldCharType="begin"/>
            </w:r>
            <w:r w:rsidR="007F394E" w:rsidRPr="007F394E">
              <w:rPr>
                <w:webHidden/>
              </w:rPr>
              <w:instrText xml:space="preserve"> PAGEREF _Toc91358577 \h </w:instrText>
            </w:r>
            <w:r w:rsidR="007F394E" w:rsidRPr="007F394E">
              <w:rPr>
                <w:webHidden/>
              </w:rPr>
            </w:r>
            <w:r w:rsidR="007F394E" w:rsidRPr="007F394E">
              <w:rPr>
                <w:webHidden/>
              </w:rPr>
              <w:fldChar w:fldCharType="separate"/>
            </w:r>
            <w:r w:rsidR="007F394E" w:rsidRPr="007F394E">
              <w:rPr>
                <w:webHidden/>
              </w:rPr>
              <w:t>12</w:t>
            </w:r>
            <w:r w:rsidR="007F394E" w:rsidRPr="007F394E">
              <w:rPr>
                <w:webHidden/>
              </w:rPr>
              <w:fldChar w:fldCharType="end"/>
            </w:r>
          </w:hyperlink>
        </w:p>
        <w:p w14:paraId="14332534" w14:textId="7FAB7E20" w:rsidR="007F394E" w:rsidRPr="007F394E" w:rsidRDefault="00954CA2">
          <w:pPr>
            <w:pStyle w:val="35"/>
          </w:pPr>
          <w:hyperlink w:anchor="_Toc91358578" w:history="1">
            <w:r w:rsidR="007F394E" w:rsidRPr="007F394E">
              <w:rPr>
                <w:rStyle w:val="af3"/>
              </w:rPr>
              <w:t>4. Упражнения для утренней разминки</w:t>
            </w:r>
            <w:r w:rsidR="007F394E" w:rsidRPr="007F394E">
              <w:rPr>
                <w:webHidden/>
              </w:rPr>
              <w:tab/>
            </w:r>
            <w:r w:rsidR="007F394E" w:rsidRPr="007F394E">
              <w:rPr>
                <w:webHidden/>
              </w:rPr>
              <w:fldChar w:fldCharType="begin"/>
            </w:r>
            <w:r w:rsidR="007F394E" w:rsidRPr="007F394E">
              <w:rPr>
                <w:webHidden/>
              </w:rPr>
              <w:instrText xml:space="preserve"> PAGEREF _Toc91358578 \h </w:instrText>
            </w:r>
            <w:r w:rsidR="007F394E" w:rsidRPr="007F394E">
              <w:rPr>
                <w:webHidden/>
              </w:rPr>
            </w:r>
            <w:r w:rsidR="007F394E" w:rsidRPr="007F394E">
              <w:rPr>
                <w:webHidden/>
              </w:rPr>
              <w:fldChar w:fldCharType="separate"/>
            </w:r>
            <w:r w:rsidR="007F394E" w:rsidRPr="007F394E">
              <w:rPr>
                <w:webHidden/>
              </w:rPr>
              <w:t>13</w:t>
            </w:r>
            <w:r w:rsidR="007F394E" w:rsidRPr="007F394E">
              <w:rPr>
                <w:webHidden/>
              </w:rPr>
              <w:fldChar w:fldCharType="end"/>
            </w:r>
          </w:hyperlink>
        </w:p>
        <w:p w14:paraId="0926FA29" w14:textId="6BB570BD" w:rsidR="007F394E" w:rsidRPr="007F394E" w:rsidRDefault="00954CA2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1358579" w:history="1">
            <w:r w:rsidR="007F394E" w:rsidRPr="007F394E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Заключение и выводы</w: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_Toc91358579 \h </w:instrTex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774A45" w14:textId="03432C6C" w:rsidR="00811E8D" w:rsidRPr="00811E8D" w:rsidRDefault="00954CA2" w:rsidP="00811E8D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color w:val="27638C"/>
              <w:sz w:val="24"/>
              <w:szCs w:val="24"/>
            </w:rPr>
          </w:pPr>
          <w:hyperlink w:anchor="_Toc91358580" w:history="1">
            <w:r w:rsidR="007F394E" w:rsidRPr="007F394E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_Toc91358580 \h </w:instrTex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7F394E" w:rsidRPr="007F394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DC73EF" w14:textId="49D566DF" w:rsidR="007F394E" w:rsidRPr="007F394E" w:rsidRDefault="00954CA2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1358581" w:history="1">
            <w:r w:rsidR="007F394E" w:rsidRPr="007F394E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Приложение №1 «Тест «Переплетение пальцев рук»</w:t>
            </w:r>
          </w:hyperlink>
          <w:r w:rsidR="00811E8D" w:rsidRPr="007F394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</w:p>
        <w:p w14:paraId="7C5875A2" w14:textId="670BE605" w:rsidR="007F394E" w:rsidRPr="007F394E" w:rsidRDefault="00954CA2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1358582" w:history="1">
            <w:r w:rsidR="007F394E" w:rsidRPr="007F394E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Приложение №2 «Тест «Вращение»</w:t>
            </w:r>
          </w:hyperlink>
          <w:r w:rsidR="00811E8D" w:rsidRPr="007F394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</w:p>
        <w:p w14:paraId="68A5B193" w14:textId="02522B2E" w:rsidR="007F394E" w:rsidRPr="007F394E" w:rsidRDefault="00954CA2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1358583" w:history="1">
            <w:r w:rsidR="007F394E" w:rsidRPr="007F394E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Приложение №3 «Мандала Юнга «Ленивые восьмерки»»</w:t>
            </w:r>
          </w:hyperlink>
          <w:r w:rsidR="00811E8D" w:rsidRPr="007F394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</w:p>
        <w:p w14:paraId="379A39A2" w14:textId="0925DB32" w:rsidR="007F394E" w:rsidRPr="007F394E" w:rsidRDefault="00954CA2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1358584" w:history="1">
            <w:r w:rsidR="007F394E" w:rsidRPr="007F394E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Приложение №4 «Двупальцевый О-кольцевой тест метода молекулярной идентификации и локализации»</w:t>
            </w:r>
          </w:hyperlink>
          <w:r w:rsidR="00811E8D" w:rsidRPr="007F394E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</w:p>
        <w:p w14:paraId="32A1BE8A" w14:textId="6AB3FE4F" w:rsidR="007F394E" w:rsidRPr="007F394E" w:rsidRDefault="007F394E">
          <w:pPr>
            <w:pStyle w:val="1a"/>
            <w:tabs>
              <w:tab w:val="right" w:leader="dot" w:pos="920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14:paraId="4D797B1C" w14:textId="021780F0" w:rsidR="00084643" w:rsidRPr="009F4005" w:rsidRDefault="00084643" w:rsidP="007F394E">
          <w:r w:rsidRPr="007F394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75125143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AC45CDE" w14:textId="53129C14" w:rsidR="00673141" w:rsidRPr="000A63C7" w:rsidRDefault="007F394E" w:rsidP="007F394E">
      <w:pPr>
        <w:tabs>
          <w:tab w:val="left" w:pos="2520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A2B8F49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3424A6CE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7D200B04" w14:textId="683E3F6A" w:rsidR="00673141" w:rsidRPr="002C6CD3" w:rsidRDefault="00673141" w:rsidP="00BA1A18">
      <w:pPr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14:paraId="5153A505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0EE815E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8E5B0BE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0EBA2857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6AA57BE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FF4C81A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0CAD4A24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6F01FF7F" w14:textId="77777777" w:rsidR="00673141" w:rsidRPr="000A63C7" w:rsidRDefault="00673141" w:rsidP="00BA1A18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22ED000" w14:textId="6A96AB6A" w:rsidR="00037357" w:rsidRDefault="00037357" w:rsidP="0008464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13B00E3" w14:textId="2D5D57F8" w:rsidR="00C40C3B" w:rsidRDefault="00C40C3B" w:rsidP="0008464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10499D6" w14:textId="77777777" w:rsidR="0058751E" w:rsidRDefault="0058751E" w:rsidP="0008464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3235D29" w14:textId="77777777" w:rsidR="00E72072" w:rsidRPr="000A63C7" w:rsidRDefault="00E72072" w:rsidP="009F4005">
      <w:pPr>
        <w:pStyle w:val="1"/>
        <w:jc w:val="center"/>
      </w:pPr>
      <w:bookmarkStart w:id="0" w:name="_Toc91358573"/>
      <w:r w:rsidRPr="000A63C7">
        <w:rPr>
          <w:rStyle w:val="18"/>
          <w:color w:val="000000"/>
          <w:sz w:val="24"/>
        </w:rPr>
        <w:t>Введение</w:t>
      </w:r>
      <w:bookmarkEnd w:id="0"/>
    </w:p>
    <w:p w14:paraId="6EB9BAFE" w14:textId="77777777" w:rsidR="00E72072" w:rsidRPr="000A63C7" w:rsidRDefault="00E72072" w:rsidP="002C6CD3">
      <w:pPr>
        <w:pStyle w:val="16"/>
        <w:tabs>
          <w:tab w:val="left" w:pos="9639"/>
          <w:tab w:val="left" w:pos="18286"/>
          <w:tab w:val="left" w:pos="18995"/>
        </w:tabs>
        <w:jc w:val="center"/>
      </w:pPr>
      <w:r w:rsidRPr="000A63C7">
        <w:rPr>
          <w:rStyle w:val="18"/>
          <w:color w:val="000000"/>
        </w:rPr>
        <w:t>Актуальность темы</w:t>
      </w:r>
    </w:p>
    <w:p w14:paraId="66479EF4" w14:textId="0E7B4A98" w:rsidR="00E72072" w:rsidRPr="000A63C7" w:rsidRDefault="00E72072" w:rsidP="00DE1290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/>
        </w:rPr>
      </w:pPr>
      <w:r w:rsidRPr="000A63C7">
        <w:rPr>
          <w:rStyle w:val="18"/>
          <w:b w:val="0"/>
        </w:rPr>
        <w:lastRenderedPageBreak/>
        <w:t xml:space="preserve">Во время обучения </w:t>
      </w:r>
      <w:r w:rsidR="0058751E">
        <w:rPr>
          <w:rStyle w:val="18"/>
          <w:b w:val="0"/>
        </w:rPr>
        <w:t>у</w:t>
      </w:r>
      <w:r w:rsidRPr="000A63C7">
        <w:rPr>
          <w:rStyle w:val="18"/>
          <w:b w:val="0"/>
        </w:rPr>
        <w:t xml:space="preserve"> старшеклассников </w:t>
      </w:r>
      <w:r w:rsidR="0058751E">
        <w:rPr>
          <w:rStyle w:val="18"/>
          <w:b w:val="0"/>
        </w:rPr>
        <w:t>есть</w:t>
      </w:r>
      <w:r w:rsidRPr="000A63C7">
        <w:rPr>
          <w:rStyle w:val="18"/>
          <w:b w:val="0"/>
        </w:rPr>
        <w:t xml:space="preserve"> ряд задач, включающих в себя не только изучение школьных дисциплин, но и углубленную подготовку к экзаменам. Разумеется, каждый ученик испытывает желание как можно лучше сдать ЕГЭ и продолжить путь освоения знаний в ВУЗе. Но нередко чувство повышенного волнения, стресса охватывает учеников, </w:t>
      </w:r>
      <w:r w:rsidR="0058751E">
        <w:rPr>
          <w:rStyle w:val="18"/>
          <w:b w:val="0"/>
        </w:rPr>
        <w:t xml:space="preserve">что </w:t>
      </w:r>
      <w:r w:rsidRPr="000A63C7">
        <w:rPr>
          <w:rStyle w:val="18"/>
          <w:b w:val="0"/>
        </w:rPr>
        <w:t>созда</w:t>
      </w:r>
      <w:r w:rsidR="0058751E">
        <w:rPr>
          <w:rStyle w:val="18"/>
          <w:b w:val="0"/>
        </w:rPr>
        <w:t>ёт</w:t>
      </w:r>
      <w:r w:rsidRPr="000A63C7">
        <w:rPr>
          <w:rStyle w:val="18"/>
          <w:b w:val="0"/>
        </w:rPr>
        <w:t xml:space="preserve"> преграду для использования собственных знаний. </w:t>
      </w:r>
    </w:p>
    <w:p w14:paraId="64A9DA12" w14:textId="77777777" w:rsidR="00E72072" w:rsidRPr="000A63C7" w:rsidRDefault="00E72072" w:rsidP="00DE1290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</w:rPr>
      </w:pPr>
      <w:r w:rsidRPr="000A63C7">
        <w:rPr>
          <w:rStyle w:val="18"/>
          <w:b w:val="0"/>
        </w:rPr>
        <w:t xml:space="preserve">У всех разная реакция на стресс, поэтому необходимо обладать техникой повышения стрессоустойчивости, которая поможет в ситуации паники сохранить интенсивность работы мозга. </w:t>
      </w:r>
    </w:p>
    <w:p w14:paraId="631FBFCD" w14:textId="77777777" w:rsidR="00E72072" w:rsidRPr="000A63C7" w:rsidRDefault="00E72072" w:rsidP="00F872DD">
      <w:pPr>
        <w:pStyle w:val="16"/>
        <w:tabs>
          <w:tab w:val="left" w:pos="9639"/>
          <w:tab w:val="left" w:pos="18286"/>
          <w:tab w:val="left" w:pos="18995"/>
        </w:tabs>
        <w:jc w:val="center"/>
      </w:pPr>
      <w:r w:rsidRPr="000A63C7">
        <w:rPr>
          <w:rStyle w:val="18"/>
        </w:rPr>
        <w:t>Гипотеза</w:t>
      </w:r>
    </w:p>
    <w:p w14:paraId="540DFE74" w14:textId="77777777" w:rsidR="00E72072" w:rsidRPr="000A63C7" w:rsidRDefault="00E72072" w:rsidP="00DE1290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</w:rPr>
      </w:pPr>
      <w:r w:rsidRPr="000A63C7">
        <w:rPr>
          <w:rStyle w:val="18"/>
          <w:b w:val="0"/>
        </w:rPr>
        <w:t xml:space="preserve">Мы предполагаем, что лицеисты </w:t>
      </w:r>
      <w:r w:rsidRPr="000A63C7">
        <w:rPr>
          <w:rStyle w:val="18"/>
          <w:b w:val="0"/>
          <w:color w:val="000000" w:themeColor="text1"/>
        </w:rPr>
        <w:t xml:space="preserve">обладают разным уровнем </w:t>
      </w:r>
      <w:r w:rsidRPr="000A63C7">
        <w:rPr>
          <w:rStyle w:val="18"/>
          <w:b w:val="0"/>
        </w:rPr>
        <w:t>стрессоустойчивости.</w:t>
      </w:r>
    </w:p>
    <w:p w14:paraId="37E77FF5" w14:textId="77777777" w:rsidR="00E72072" w:rsidRPr="000A63C7" w:rsidRDefault="00E72072" w:rsidP="00F872DD">
      <w:pPr>
        <w:pStyle w:val="16"/>
        <w:tabs>
          <w:tab w:val="left" w:pos="9639"/>
          <w:tab w:val="left" w:pos="18286"/>
          <w:tab w:val="left" w:pos="18995"/>
        </w:tabs>
        <w:jc w:val="center"/>
      </w:pPr>
      <w:r w:rsidRPr="000A63C7">
        <w:rPr>
          <w:rStyle w:val="17"/>
          <w:b/>
          <w:bCs/>
        </w:rPr>
        <w:t>Объект и предмет исследования</w:t>
      </w:r>
    </w:p>
    <w:p w14:paraId="6567BEE6" w14:textId="55F7A5F0" w:rsidR="00CB2BC2" w:rsidRPr="000A63C7" w:rsidRDefault="00E72072" w:rsidP="00DE1290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</w:rPr>
      </w:pPr>
      <w:r w:rsidRPr="000A63C7">
        <w:rPr>
          <w:rStyle w:val="18"/>
          <w:bCs w:val="0"/>
        </w:rPr>
        <w:t>Объектом исследования</w:t>
      </w:r>
      <w:r w:rsidRPr="000A63C7">
        <w:rPr>
          <w:rStyle w:val="18"/>
          <w:b w:val="0"/>
        </w:rPr>
        <w:t xml:space="preserve"> послужили психические особенности лицеистов Таганрогского педагогического лицея</w:t>
      </w:r>
      <w:r w:rsidR="0058751E">
        <w:rPr>
          <w:rStyle w:val="18"/>
          <w:b w:val="0"/>
        </w:rPr>
        <w:t xml:space="preserve"> </w:t>
      </w:r>
      <w:r w:rsidRPr="000A63C7">
        <w:rPr>
          <w:rStyle w:val="18"/>
          <w:b w:val="0"/>
        </w:rPr>
        <w:t>-</w:t>
      </w:r>
      <w:r w:rsidR="0058751E">
        <w:rPr>
          <w:rStyle w:val="18"/>
          <w:b w:val="0"/>
        </w:rPr>
        <w:t xml:space="preserve"> </w:t>
      </w:r>
      <w:r w:rsidRPr="000A63C7">
        <w:rPr>
          <w:rStyle w:val="18"/>
          <w:b w:val="0"/>
        </w:rPr>
        <w:t xml:space="preserve">интерната, принадлежащие к возрастной группе 10-11 класса. </w:t>
      </w:r>
      <w:r w:rsidRPr="000A63C7">
        <w:rPr>
          <w:rStyle w:val="18"/>
        </w:rPr>
        <w:t xml:space="preserve">Предмет исследования: </w:t>
      </w:r>
      <w:r w:rsidRPr="000A63C7">
        <w:rPr>
          <w:rStyle w:val="18"/>
          <w:b w:val="0"/>
        </w:rPr>
        <w:t>стрессоустойчивость</w:t>
      </w:r>
      <w:r w:rsidR="00930626" w:rsidRPr="000A63C7">
        <w:rPr>
          <w:rStyle w:val="18"/>
          <w:b w:val="0"/>
        </w:rPr>
        <w:t xml:space="preserve"> лицеистов. </w:t>
      </w:r>
    </w:p>
    <w:p w14:paraId="58136807" w14:textId="77777777" w:rsidR="00E72072" w:rsidRPr="000A63C7" w:rsidRDefault="00E72072" w:rsidP="00F872DD">
      <w:pPr>
        <w:pStyle w:val="16"/>
        <w:tabs>
          <w:tab w:val="left" w:pos="9639"/>
          <w:tab w:val="left" w:pos="18286"/>
          <w:tab w:val="left" w:pos="18995"/>
        </w:tabs>
        <w:jc w:val="center"/>
      </w:pPr>
      <w:r w:rsidRPr="000A63C7">
        <w:rPr>
          <w:rStyle w:val="18"/>
        </w:rPr>
        <w:t>Цель</w:t>
      </w:r>
    </w:p>
    <w:p w14:paraId="7B8AB2A6" w14:textId="53D77CCF" w:rsidR="00E72072" w:rsidRPr="000A63C7" w:rsidRDefault="00E72072" w:rsidP="00DE1290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</w:pPr>
      <w:r w:rsidRPr="000A63C7">
        <w:rPr>
          <w:rStyle w:val="17"/>
        </w:rPr>
        <w:t xml:space="preserve">Изучить степень стрессоустойчивость лицеистов и </w:t>
      </w:r>
      <w:r w:rsidR="00F354F7">
        <w:rPr>
          <w:rStyle w:val="17"/>
        </w:rPr>
        <w:t xml:space="preserve">для её повышения </w:t>
      </w:r>
      <w:r w:rsidRPr="000A63C7">
        <w:rPr>
          <w:rStyle w:val="17"/>
        </w:rPr>
        <w:t>освоить гимнастику мозга</w:t>
      </w:r>
      <w:r w:rsidR="00F354F7">
        <w:rPr>
          <w:rStyle w:val="17"/>
        </w:rPr>
        <w:t>.</w:t>
      </w:r>
      <w:r w:rsidRPr="000A63C7">
        <w:rPr>
          <w:rStyle w:val="17"/>
        </w:rPr>
        <w:t xml:space="preserve"> </w:t>
      </w:r>
    </w:p>
    <w:p w14:paraId="12F48FE8" w14:textId="77777777" w:rsidR="00E72072" w:rsidRPr="000A63C7" w:rsidRDefault="00E72072" w:rsidP="00F872DD">
      <w:pPr>
        <w:pStyle w:val="16"/>
        <w:tabs>
          <w:tab w:val="left" w:pos="9639"/>
          <w:tab w:val="left" w:pos="18286"/>
          <w:tab w:val="left" w:pos="18995"/>
        </w:tabs>
        <w:jc w:val="center"/>
      </w:pPr>
      <w:r w:rsidRPr="000A63C7">
        <w:rPr>
          <w:rStyle w:val="18"/>
        </w:rPr>
        <w:t>Задачи</w:t>
      </w:r>
    </w:p>
    <w:p w14:paraId="4B4165A9" w14:textId="77777777" w:rsidR="00E72072" w:rsidRPr="000A63C7" w:rsidRDefault="00E72072" w:rsidP="00DE1290">
      <w:pPr>
        <w:pStyle w:val="16"/>
        <w:tabs>
          <w:tab w:val="left" w:pos="9639"/>
          <w:tab w:val="left" w:pos="18286"/>
          <w:tab w:val="left" w:pos="18995"/>
        </w:tabs>
        <w:jc w:val="both"/>
        <w:rPr>
          <w:b/>
        </w:rPr>
      </w:pPr>
      <w:r w:rsidRPr="000A63C7">
        <w:rPr>
          <w:rStyle w:val="18"/>
          <w:b w:val="0"/>
        </w:rPr>
        <w:t xml:space="preserve">1. Изучить нейрофизиологические основы стрессоустойчивости. </w:t>
      </w:r>
    </w:p>
    <w:p w14:paraId="26E5EEF2" w14:textId="77777777" w:rsidR="00E72072" w:rsidRPr="000A63C7" w:rsidRDefault="00E72072" w:rsidP="00DE1290">
      <w:pPr>
        <w:pStyle w:val="16"/>
        <w:tabs>
          <w:tab w:val="left" w:pos="9639"/>
          <w:tab w:val="left" w:pos="18286"/>
          <w:tab w:val="left" w:pos="18995"/>
        </w:tabs>
        <w:jc w:val="both"/>
        <w:rPr>
          <w:b/>
          <w:color w:val="000000" w:themeColor="text1"/>
        </w:rPr>
      </w:pPr>
      <w:r w:rsidRPr="000A63C7">
        <w:rPr>
          <w:rStyle w:val="18"/>
          <w:b w:val="0"/>
        </w:rPr>
        <w:t xml:space="preserve">2. Провести нейрофизиологический анализ стрессоустойчивости лицеистов </w:t>
      </w:r>
      <w:r w:rsidRPr="000A63C7">
        <w:rPr>
          <w:rStyle w:val="18"/>
          <w:b w:val="0"/>
          <w:color w:val="000000" w:themeColor="text1"/>
        </w:rPr>
        <w:t xml:space="preserve">на основе методики определения латеральных асимметрий мозга. </w:t>
      </w:r>
    </w:p>
    <w:p w14:paraId="5E0C78A1" w14:textId="77777777" w:rsidR="00E72072" w:rsidRPr="000A63C7" w:rsidRDefault="00E72072" w:rsidP="00DE1290">
      <w:pPr>
        <w:pStyle w:val="16"/>
        <w:tabs>
          <w:tab w:val="left" w:pos="9639"/>
          <w:tab w:val="left" w:pos="18286"/>
          <w:tab w:val="left" w:pos="18995"/>
        </w:tabs>
        <w:jc w:val="both"/>
        <w:rPr>
          <w:bCs/>
        </w:rPr>
      </w:pPr>
      <w:r w:rsidRPr="000A63C7">
        <w:rPr>
          <w:rStyle w:val="18"/>
          <w:b w:val="0"/>
        </w:rPr>
        <w:t xml:space="preserve">3. Изучить и освоить гимнастику мозга для дальнейшего применения. </w:t>
      </w:r>
    </w:p>
    <w:p w14:paraId="1F7C939A" w14:textId="77777777" w:rsidR="00F03C09" w:rsidRPr="000A63C7" w:rsidRDefault="00F03C09" w:rsidP="00F872DD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center"/>
        <w:rPr>
          <w:b/>
          <w:bCs/>
        </w:rPr>
      </w:pPr>
      <w:r w:rsidRPr="000A63C7">
        <w:rPr>
          <w:b/>
          <w:bCs/>
        </w:rPr>
        <w:t>Методы исследования</w:t>
      </w:r>
    </w:p>
    <w:p w14:paraId="09374FFE" w14:textId="77777777" w:rsidR="00F03C09" w:rsidRPr="000A63C7" w:rsidRDefault="00F03C09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ind w:firstLine="709"/>
        <w:jc w:val="both"/>
      </w:pPr>
      <w:r w:rsidRPr="000A63C7">
        <w:t>Для выполнения задач мы обратились к таким методам исследования как:</w:t>
      </w:r>
    </w:p>
    <w:p w14:paraId="2A047CF8" w14:textId="77777777" w:rsidR="00F03C09" w:rsidRPr="000A63C7" w:rsidRDefault="00F03C09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</w:pPr>
      <w:r w:rsidRPr="000A63C7">
        <w:t xml:space="preserve">1. Изучение научной литературы о латеральной асимметрии мозга и явлении стрессоустойчивости. </w:t>
      </w:r>
    </w:p>
    <w:p w14:paraId="093B0AB1" w14:textId="77777777" w:rsidR="00F03C09" w:rsidRPr="000A63C7" w:rsidRDefault="00F03C09" w:rsidP="00F03C09">
      <w:pPr>
        <w:pStyle w:val="16"/>
        <w:shd w:val="clear" w:color="auto" w:fill="FFFFFF"/>
        <w:tabs>
          <w:tab w:val="left" w:pos="142"/>
          <w:tab w:val="left" w:pos="9214"/>
          <w:tab w:val="left" w:pos="18286"/>
          <w:tab w:val="left" w:pos="18995"/>
        </w:tabs>
        <w:jc w:val="both"/>
      </w:pPr>
      <w:r w:rsidRPr="000A63C7">
        <w:t xml:space="preserve">2. Экспериментальный метод с использованием методик определения латеральной асимметрии мозга. </w:t>
      </w:r>
    </w:p>
    <w:p w14:paraId="3915DE8D" w14:textId="77777777" w:rsidR="00F03C09" w:rsidRPr="000A63C7" w:rsidRDefault="00F03C09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FF0000"/>
        </w:rPr>
      </w:pPr>
      <w:r w:rsidRPr="000A63C7">
        <w:t>Комплексная методика определения латеральных асимметрий мозга</w:t>
      </w:r>
      <w:r w:rsidRPr="007E1C5D">
        <w:t>.</w:t>
      </w:r>
      <w:r w:rsidRPr="000A63C7">
        <w:rPr>
          <w:color w:val="FF0000"/>
        </w:rPr>
        <w:t xml:space="preserve">  </w:t>
      </w:r>
    </w:p>
    <w:p w14:paraId="17078E2F" w14:textId="160F68C9" w:rsidR="00F03C09" w:rsidRPr="00886551" w:rsidRDefault="00F03C09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t>Для определения показателя стрессоустойчивости следует провести ряд тестов для выявления ведущей руки (Р), ноги (Н), глаза (Г), уха (У) и доминирующего полушария головного мозга.</w:t>
      </w:r>
      <w:r w:rsidRPr="00886551">
        <w:rPr>
          <w:color w:val="000000" w:themeColor="text1"/>
        </w:rPr>
        <w:t xml:space="preserve"> </w:t>
      </w:r>
      <w:r w:rsidR="00F64888" w:rsidRPr="00886551">
        <w:rPr>
          <w:color w:val="000000" w:themeColor="text1"/>
        </w:rPr>
        <w:t>[1]</w:t>
      </w:r>
    </w:p>
    <w:p w14:paraId="17E65514" w14:textId="03492C18" w:rsidR="00F03C09" w:rsidRPr="000A63C7" w:rsidRDefault="00F03C09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</w:pPr>
      <w:r w:rsidRPr="000A63C7">
        <w:rPr>
          <w:b/>
          <w:bCs/>
        </w:rPr>
        <w:t>Для определения ведущей руки</w:t>
      </w:r>
      <w:r w:rsidRPr="000A63C7">
        <w:t xml:space="preserve"> используют тест «Переплетение пальцев рук»</w:t>
      </w:r>
      <w:r w:rsidR="00D901E0">
        <w:t xml:space="preserve"> </w:t>
      </w:r>
      <w:r w:rsidR="00D901E0" w:rsidRPr="002C6CD3">
        <w:t>(Приложение №1)</w:t>
      </w:r>
      <w:r w:rsidRPr="002C6CD3">
        <w:t xml:space="preserve">, </w:t>
      </w:r>
      <w:r w:rsidRPr="000A63C7">
        <w:t>в результате которого большой палец преобладающей руки накрывает сверху не доминантную руку.</w:t>
      </w:r>
      <w:r w:rsidRPr="00886551">
        <w:rPr>
          <w:color w:val="000000" w:themeColor="text1"/>
        </w:rPr>
        <w:t xml:space="preserve"> </w:t>
      </w:r>
      <w:r w:rsidR="00F64888" w:rsidRPr="00886551">
        <w:rPr>
          <w:color w:val="000000" w:themeColor="text1"/>
        </w:rPr>
        <w:t>[1]</w:t>
      </w:r>
    </w:p>
    <w:p w14:paraId="7A5A95FC" w14:textId="70AA8778" w:rsidR="00F03C09" w:rsidRPr="000A63C7" w:rsidRDefault="00F03C09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</w:pPr>
      <w:r w:rsidRPr="000A63C7">
        <w:rPr>
          <w:b/>
          <w:bCs/>
        </w:rPr>
        <w:t>Для определения ведущей ноги</w:t>
      </w:r>
      <w:r w:rsidRPr="000A63C7">
        <w:t xml:space="preserve"> используют тест «Падение вперед», включающий в себя наклон туловища вперёд, где, для стабилизации равновесия, человек опирается на доминантную ногу.</w:t>
      </w:r>
      <w:r w:rsidRPr="00886551">
        <w:rPr>
          <w:color w:val="000000" w:themeColor="text1"/>
        </w:rPr>
        <w:t xml:space="preserve"> </w:t>
      </w:r>
      <w:r w:rsidR="00F64888" w:rsidRPr="00886551">
        <w:rPr>
          <w:color w:val="000000" w:themeColor="text1"/>
        </w:rPr>
        <w:t>[1]</w:t>
      </w:r>
    </w:p>
    <w:p w14:paraId="0038EDD2" w14:textId="082A040F" w:rsidR="00F03C09" w:rsidRPr="00886551" w:rsidRDefault="00F03C09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b/>
          <w:bCs/>
        </w:rPr>
        <w:t>Для определения ведущего глаза</w:t>
      </w:r>
      <w:r w:rsidRPr="000A63C7">
        <w:t xml:space="preserve"> используют тест «Окошко», заключающийся в формировании из ладоней своеобразного «окошка» для рассмотрения какого-либо объекта, используя доминантный глаз. Закрытие преобладающего глаза приводит к исчезновению объекта с поля зрения. </w:t>
      </w:r>
      <w:r w:rsidR="00F64888" w:rsidRPr="00886551">
        <w:rPr>
          <w:color w:val="000000" w:themeColor="text1"/>
        </w:rPr>
        <w:t>[1]</w:t>
      </w:r>
    </w:p>
    <w:p w14:paraId="23083BC7" w14:textId="1974F0C2" w:rsidR="00F03C09" w:rsidRPr="00886551" w:rsidRDefault="00F03C09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b/>
          <w:bCs/>
        </w:rPr>
        <w:t>Для определения ведущего ух</w:t>
      </w:r>
      <w:r w:rsidRPr="000A63C7">
        <w:t xml:space="preserve">а используют тест «Говори тише». Исследуемый останавливается на достаточном расстоянии от ведущего и в полной тишине пытается расслышать, что ему говорят шепотом. На стороне, в которую он повернет голову, располагается ведущее ухо. </w:t>
      </w:r>
      <w:r w:rsidR="00F64888" w:rsidRPr="00886551">
        <w:rPr>
          <w:color w:val="000000" w:themeColor="text1"/>
        </w:rPr>
        <w:t>[1]</w:t>
      </w:r>
    </w:p>
    <w:p w14:paraId="0DE9F466" w14:textId="77777777" w:rsidR="00F03C09" w:rsidRPr="000A63C7" w:rsidRDefault="00F03C09" w:rsidP="00F03C09">
      <w:pPr>
        <w:pStyle w:val="24"/>
        <w:tabs>
          <w:tab w:val="left" w:pos="9639"/>
          <w:tab w:val="left" w:pos="18286"/>
          <w:tab w:val="left" w:pos="18995"/>
        </w:tabs>
        <w:jc w:val="both"/>
        <w:rPr>
          <w:rFonts w:ascii="Times New Roman" w:hAnsi="Times New Roman"/>
          <w:sz w:val="24"/>
          <w:szCs w:val="24"/>
        </w:rPr>
      </w:pPr>
      <w:r w:rsidRPr="000A63C7">
        <w:rPr>
          <w:rFonts w:ascii="Times New Roman" w:hAnsi="Times New Roman"/>
          <w:b/>
          <w:bCs/>
          <w:sz w:val="24"/>
          <w:szCs w:val="24"/>
        </w:rPr>
        <w:t>Для определения ведущего полушария есть несколько методик</w:t>
      </w:r>
      <w:r w:rsidR="00005DCE" w:rsidRPr="000A63C7">
        <w:rPr>
          <w:rFonts w:ascii="Times New Roman" w:hAnsi="Times New Roman"/>
          <w:sz w:val="24"/>
          <w:szCs w:val="24"/>
        </w:rPr>
        <w:t>:</w:t>
      </w:r>
    </w:p>
    <w:p w14:paraId="6351AA45" w14:textId="6606C1B4" w:rsidR="00F03C09" w:rsidRPr="00463DE4" w:rsidRDefault="00005DCE" w:rsidP="00005DCE">
      <w:pPr>
        <w:pStyle w:val="24"/>
        <w:tabs>
          <w:tab w:val="left" w:pos="9639"/>
          <w:tab w:val="left" w:pos="18286"/>
          <w:tab w:val="left" w:pos="18995"/>
        </w:tabs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0A63C7">
        <w:rPr>
          <w:rFonts w:ascii="Times New Roman" w:hAnsi="Times New Roman"/>
          <w:sz w:val="24"/>
          <w:szCs w:val="24"/>
        </w:rPr>
        <w:t>- Т</w:t>
      </w:r>
      <w:r w:rsidR="00F03C09" w:rsidRPr="000A63C7">
        <w:rPr>
          <w:rFonts w:ascii="Times New Roman" w:hAnsi="Times New Roman"/>
          <w:sz w:val="24"/>
          <w:szCs w:val="24"/>
        </w:rPr>
        <w:t>ест «</w:t>
      </w:r>
      <w:r w:rsidR="00EA4D8C" w:rsidRPr="000A63C7">
        <w:rPr>
          <w:rFonts w:ascii="Times New Roman" w:hAnsi="Times New Roman"/>
          <w:sz w:val="24"/>
          <w:szCs w:val="24"/>
        </w:rPr>
        <w:t>Вращение</w:t>
      </w:r>
      <w:r w:rsidR="00F03C09" w:rsidRPr="000A63C7">
        <w:rPr>
          <w:rFonts w:ascii="Times New Roman" w:hAnsi="Times New Roman"/>
          <w:sz w:val="24"/>
          <w:szCs w:val="24"/>
        </w:rPr>
        <w:t>»</w:t>
      </w:r>
      <w:r w:rsidR="00D901E0">
        <w:rPr>
          <w:rFonts w:ascii="Times New Roman" w:hAnsi="Times New Roman"/>
          <w:sz w:val="24"/>
          <w:szCs w:val="24"/>
        </w:rPr>
        <w:t xml:space="preserve"> </w:t>
      </w:r>
      <w:r w:rsidR="00D901E0" w:rsidRPr="002C6CD3">
        <w:rPr>
          <w:rFonts w:ascii="Times New Roman" w:hAnsi="Times New Roman"/>
          <w:sz w:val="24"/>
          <w:szCs w:val="24"/>
        </w:rPr>
        <w:t>(Приложение №2)</w:t>
      </w:r>
      <w:r w:rsidR="002C6CD3" w:rsidRPr="002C6CD3">
        <w:rPr>
          <w:rFonts w:ascii="Times New Roman" w:hAnsi="Times New Roman"/>
          <w:sz w:val="24"/>
          <w:szCs w:val="24"/>
        </w:rPr>
        <w:t>.</w:t>
      </w:r>
      <w:r w:rsidR="00F03C09" w:rsidRPr="002C6CD3">
        <w:rPr>
          <w:rFonts w:ascii="Times New Roman" w:hAnsi="Times New Roman"/>
          <w:sz w:val="24"/>
          <w:szCs w:val="24"/>
        </w:rPr>
        <w:t xml:space="preserve"> </w:t>
      </w:r>
      <w:r w:rsidR="00F03C09" w:rsidRPr="000A63C7">
        <w:rPr>
          <w:rFonts w:ascii="Times New Roman" w:hAnsi="Times New Roman"/>
          <w:sz w:val="24"/>
          <w:szCs w:val="24"/>
        </w:rPr>
        <w:t>Если исследуемый считает, что</w:t>
      </w:r>
      <w:r w:rsidR="006E06C5" w:rsidRPr="000A63C7">
        <w:rPr>
          <w:rFonts w:ascii="Times New Roman" w:hAnsi="Times New Roman"/>
          <w:sz w:val="24"/>
          <w:szCs w:val="24"/>
        </w:rPr>
        <w:t xml:space="preserve"> </w:t>
      </w:r>
      <w:r w:rsidR="00F03C09" w:rsidRPr="000A63C7">
        <w:rPr>
          <w:rFonts w:ascii="Times New Roman" w:hAnsi="Times New Roman"/>
          <w:bCs/>
          <w:sz w:val="24"/>
          <w:szCs w:val="24"/>
          <w:lang w:eastAsia="ru-RU"/>
        </w:rPr>
        <w:t>поезд движется влево, доминирующее правое полушарие. Если вправо - левое. Если кот вращается по часовой стрелке, то доминирующее правое полушарие. Если наоборот - левое.</w:t>
      </w:r>
      <w:r w:rsidR="00976F1E" w:rsidRPr="00463DE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E6465" w:rsidRPr="00463DE4">
        <w:rPr>
          <w:rFonts w:ascii="Times New Roman" w:hAnsi="Times New Roman"/>
          <w:color w:val="000000" w:themeColor="text1"/>
          <w:sz w:val="24"/>
          <w:szCs w:val="24"/>
        </w:rPr>
        <w:t>[</w:t>
      </w:r>
      <w:r w:rsidR="0098617A" w:rsidRPr="00463DE4">
        <w:rPr>
          <w:rFonts w:ascii="Times New Roman" w:hAnsi="Times New Roman"/>
          <w:color w:val="000000" w:themeColor="text1"/>
          <w:sz w:val="24"/>
          <w:szCs w:val="24"/>
        </w:rPr>
        <w:t>2]</w:t>
      </w:r>
    </w:p>
    <w:p w14:paraId="4EFE0244" w14:textId="7AB221B2" w:rsidR="00F03C09" w:rsidRPr="000A63C7" w:rsidRDefault="00005DCE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</w:pPr>
      <w:r w:rsidRPr="000A63C7">
        <w:rPr>
          <w:color w:val="000000" w:themeColor="text1"/>
        </w:rPr>
        <w:t>-</w:t>
      </w:r>
      <w:r w:rsidR="00976F1E" w:rsidRPr="000A63C7">
        <w:rPr>
          <w:color w:val="000000" w:themeColor="text1"/>
        </w:rPr>
        <w:t xml:space="preserve"> </w:t>
      </w:r>
      <w:r w:rsidR="00F03C09" w:rsidRPr="000A63C7">
        <w:rPr>
          <w:color w:val="000000" w:themeColor="text1"/>
        </w:rPr>
        <w:t>Методика определения латеральных асимметрий мозга - мандала Юнга «Ленивые восьмерки»</w:t>
      </w:r>
      <w:r w:rsidR="00D901E0">
        <w:rPr>
          <w:color w:val="000000" w:themeColor="text1"/>
        </w:rPr>
        <w:t xml:space="preserve"> </w:t>
      </w:r>
      <w:r w:rsidR="00D901E0" w:rsidRPr="002C6CD3">
        <w:t>(Приложение № 3)</w:t>
      </w:r>
      <w:r w:rsidR="002C6CD3" w:rsidRPr="002C6CD3">
        <w:t>.</w:t>
      </w:r>
      <w:r w:rsidR="00F03C09" w:rsidRPr="002C6CD3">
        <w:t xml:space="preserve"> </w:t>
      </w:r>
      <w:r w:rsidR="00F03C09" w:rsidRPr="000A63C7">
        <w:t xml:space="preserve">По горизонтальным восьмеркам можно определить тип восприятия и доминирующее полушарие. Тестируемый должен нарисовать несколько </w:t>
      </w:r>
      <w:r w:rsidR="00F03C09" w:rsidRPr="000A63C7">
        <w:lastRenderedPageBreak/>
        <w:t>горизонтальных восьмёрок левой (вправо вверх) и правой (влево вверх) рукой. После, через эти восьмерки проводятся две оси (горизонтальная и вертикальная). По размеру восьмерки можно определить следующее:</w:t>
      </w:r>
    </w:p>
    <w:p w14:paraId="01A9C572" w14:textId="77777777" w:rsidR="00F03C09" w:rsidRPr="000A63C7" w:rsidRDefault="00F03C09" w:rsidP="003E2A1F">
      <w:pPr>
        <w:pStyle w:val="16"/>
        <w:numPr>
          <w:ilvl w:val="0"/>
          <w:numId w:val="1"/>
        </w:numPr>
        <w:shd w:val="clear" w:color="auto" w:fill="FFFFFF"/>
        <w:tabs>
          <w:tab w:val="left" w:pos="9214"/>
          <w:tab w:val="left" w:pos="18286"/>
          <w:tab w:val="left" w:pos="18995"/>
        </w:tabs>
        <w:jc w:val="both"/>
      </w:pPr>
      <w:r w:rsidRPr="000A63C7">
        <w:t xml:space="preserve">Если левая окружность больше и точнее, то ведущее полушарие правое. </w:t>
      </w:r>
    </w:p>
    <w:p w14:paraId="6908589D" w14:textId="29C1023C" w:rsidR="00F03C09" w:rsidRPr="008D187C" w:rsidRDefault="00F03C09" w:rsidP="003E2A1F">
      <w:pPr>
        <w:pStyle w:val="16"/>
        <w:numPr>
          <w:ilvl w:val="0"/>
          <w:numId w:val="1"/>
        </w:numPr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t xml:space="preserve">Если правая окружность крупнее и аккуратнее, то ведущее полушарие левое. </w:t>
      </w:r>
      <w:r w:rsidR="008D187C" w:rsidRPr="008D187C">
        <w:rPr>
          <w:color w:val="000000" w:themeColor="text1"/>
        </w:rPr>
        <w:t>[2]</w:t>
      </w:r>
    </w:p>
    <w:p w14:paraId="003C73B4" w14:textId="3B440F62" w:rsidR="00F03C09" w:rsidRPr="008D187C" w:rsidRDefault="00005DCE" w:rsidP="00F03C09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t>-</w:t>
      </w:r>
      <w:r w:rsidR="00976F1E" w:rsidRPr="000A63C7">
        <w:t xml:space="preserve"> </w:t>
      </w:r>
      <w:r w:rsidR="00F03C09" w:rsidRPr="000A63C7">
        <w:rPr>
          <w:color w:val="000000" w:themeColor="text1"/>
        </w:rPr>
        <w:t>Методика определения латеральных асимметрий мозга</w:t>
      </w:r>
      <w:r w:rsidR="006E06C5" w:rsidRPr="000A63C7">
        <w:rPr>
          <w:color w:val="000000" w:themeColor="text1"/>
        </w:rPr>
        <w:t xml:space="preserve"> </w:t>
      </w:r>
      <w:r w:rsidR="00F03C09" w:rsidRPr="000A63C7">
        <w:t>Шиака</w:t>
      </w:r>
      <w:r w:rsidR="006E06C5" w:rsidRPr="000A63C7">
        <w:t xml:space="preserve"> </w:t>
      </w:r>
      <w:r w:rsidR="00F03C09" w:rsidRPr="000A63C7">
        <w:t>Омура «Двупальцевый О-кольцевой тест метода молекулярной идентификации и локализации»</w:t>
      </w:r>
      <w:r w:rsidR="00D901E0" w:rsidRPr="00D901E0">
        <w:t xml:space="preserve"> </w:t>
      </w:r>
      <w:r w:rsidR="00D901E0" w:rsidRPr="002C6CD3">
        <w:t>(Приложение № 4)</w:t>
      </w:r>
      <w:r w:rsidR="002C6CD3" w:rsidRPr="002C6CD3">
        <w:t>.</w:t>
      </w:r>
      <w:r w:rsidR="00F03C09" w:rsidRPr="002C6CD3">
        <w:t xml:space="preserve"> </w:t>
      </w:r>
      <w:r w:rsidR="00F03C09" w:rsidRPr="000A63C7">
        <w:t>Испытуемый должен заключить в кольцо большой и указательный палец левой руки, попробовав вторым пальцем правой руки разомкнуть его</w:t>
      </w:r>
      <w:r w:rsidR="001F10AE">
        <w:t xml:space="preserve"> после озвучивания вопроса</w:t>
      </w:r>
      <w:r w:rsidR="00F03C09" w:rsidRPr="000A63C7">
        <w:t xml:space="preserve">. Метод заключается в том, что если кольцо не удастся разомкнуть, то данный выбор означает </w:t>
      </w:r>
      <w:r w:rsidR="001F10AE">
        <w:t xml:space="preserve">ответ на вопрос </w:t>
      </w:r>
      <w:r w:rsidR="00F03C09" w:rsidRPr="000A63C7">
        <w:t>«да</w:t>
      </w:r>
      <w:r w:rsidR="00F03C09" w:rsidRPr="008D187C">
        <w:rPr>
          <w:color w:val="000000" w:themeColor="text1"/>
        </w:rPr>
        <w:t>».</w:t>
      </w:r>
      <w:r w:rsidR="00976F1E" w:rsidRPr="008D187C">
        <w:rPr>
          <w:color w:val="000000" w:themeColor="text1"/>
        </w:rPr>
        <w:t xml:space="preserve"> </w:t>
      </w:r>
      <w:r w:rsidR="0098617A" w:rsidRPr="008D187C">
        <w:rPr>
          <w:color w:val="000000" w:themeColor="text1"/>
        </w:rPr>
        <w:t>[</w:t>
      </w:r>
      <w:r w:rsidR="00177728">
        <w:rPr>
          <w:color w:val="000000" w:themeColor="text1"/>
        </w:rPr>
        <w:t>3]</w:t>
      </w:r>
    </w:p>
    <w:p w14:paraId="2A2F7837" w14:textId="77777777" w:rsidR="006E06C5" w:rsidRPr="000A63C7" w:rsidRDefault="006E06C5" w:rsidP="00065823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8D187C">
        <w:rPr>
          <w:color w:val="000000" w:themeColor="text1"/>
        </w:rPr>
        <w:t>После проведения всех проб на определение ведущего пол</w:t>
      </w:r>
      <w:r w:rsidRPr="000A63C7">
        <w:rPr>
          <w:color w:val="000000" w:themeColor="text1"/>
        </w:rPr>
        <w:t>ушария при получении разных результатов необходимо воспользоваться ф</w:t>
      </w:r>
      <w:r w:rsidR="00EA4D8C" w:rsidRPr="000A63C7">
        <w:rPr>
          <w:color w:val="000000" w:themeColor="text1"/>
        </w:rPr>
        <w:t>ормул</w:t>
      </w:r>
      <w:r w:rsidRPr="000A63C7">
        <w:rPr>
          <w:color w:val="000000" w:themeColor="text1"/>
        </w:rPr>
        <w:t>ой</w:t>
      </w:r>
      <w:r w:rsidR="00633352" w:rsidRPr="000A63C7">
        <w:rPr>
          <w:color w:val="000000" w:themeColor="text1"/>
        </w:rPr>
        <w:t xml:space="preserve"> </w:t>
      </w:r>
      <w:r w:rsidR="00EA4D8C" w:rsidRPr="000A63C7">
        <w:rPr>
          <w:color w:val="000000" w:themeColor="text1"/>
        </w:rPr>
        <w:t>подсчёта</w:t>
      </w:r>
      <w:r w:rsidRPr="000A63C7">
        <w:rPr>
          <w:color w:val="000000" w:themeColor="text1"/>
        </w:rPr>
        <w:t xml:space="preserve">: </w:t>
      </w:r>
    </w:p>
    <w:p w14:paraId="7A2395D1" w14:textId="77777777" w:rsidR="00633352" w:rsidRPr="000A63C7" w:rsidRDefault="00633352" w:rsidP="006E06C5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center"/>
        <w:rPr>
          <w:b/>
          <w:bCs/>
          <w:color w:val="000000" w:themeColor="text1"/>
        </w:rPr>
      </w:pPr>
      <w:r w:rsidRPr="000A63C7">
        <w:rPr>
          <w:b/>
          <w:bCs/>
          <w:color w:val="000000" w:themeColor="text1"/>
        </w:rPr>
        <w:t>Елп-Епп/кол-во тестов × 100%</w:t>
      </w:r>
      <w:r w:rsidR="006E06C5" w:rsidRPr="000A63C7">
        <w:rPr>
          <w:b/>
          <w:bCs/>
          <w:color w:val="000000" w:themeColor="text1"/>
        </w:rPr>
        <w:t>,</w:t>
      </w:r>
    </w:p>
    <w:p w14:paraId="42377839" w14:textId="77777777" w:rsidR="00633352" w:rsidRPr="000A63C7" w:rsidRDefault="006E06C5" w:rsidP="00633352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г</w:t>
      </w:r>
      <w:r w:rsidR="00633352" w:rsidRPr="000A63C7">
        <w:rPr>
          <w:color w:val="000000" w:themeColor="text1"/>
        </w:rPr>
        <w:t xml:space="preserve">де «Елп» - показатели левого полушария, а «Епп» - правого. </w:t>
      </w:r>
    </w:p>
    <w:p w14:paraId="519118EF" w14:textId="61F48704" w:rsidR="00633352" w:rsidRPr="000A63C7" w:rsidRDefault="00633352" w:rsidP="00065823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После анализирования всех проведённых тестов количество букв «Л» вносится в левую часть формулы, а букв «П» в правую. Подводя результаты, сравниваем их с данными:</w:t>
      </w:r>
      <w:r w:rsidR="006E06C5" w:rsidRPr="000A63C7">
        <w:rPr>
          <w:color w:val="000000" w:themeColor="text1"/>
        </w:rPr>
        <w:t xml:space="preserve"> б</w:t>
      </w:r>
      <w:r w:rsidRPr="000A63C7">
        <w:rPr>
          <w:color w:val="000000" w:themeColor="text1"/>
        </w:rPr>
        <w:t>олее 30 % — доминирование левого полушария головного мозга</w:t>
      </w:r>
      <w:r w:rsidR="006E06C5" w:rsidRPr="000A63C7">
        <w:rPr>
          <w:color w:val="000000" w:themeColor="text1"/>
        </w:rPr>
        <w:t>;</w:t>
      </w:r>
      <w:r w:rsidR="00065823">
        <w:rPr>
          <w:color w:val="000000" w:themeColor="text1"/>
        </w:rPr>
        <w:t xml:space="preserve"> </w:t>
      </w:r>
      <w:r w:rsidR="006E06C5" w:rsidRPr="000A63C7">
        <w:rPr>
          <w:color w:val="000000" w:themeColor="text1"/>
        </w:rPr>
        <w:t>о</w:t>
      </w:r>
      <w:r w:rsidRPr="000A63C7">
        <w:rPr>
          <w:color w:val="000000" w:themeColor="text1"/>
        </w:rPr>
        <w:t>т 10 % до 30 % — ведущее левое полушарие с неполным доминированием</w:t>
      </w:r>
      <w:r w:rsidR="006E06C5" w:rsidRPr="000A63C7">
        <w:rPr>
          <w:color w:val="000000" w:themeColor="text1"/>
        </w:rPr>
        <w:t>;</w:t>
      </w:r>
      <w:r w:rsidR="00065823">
        <w:rPr>
          <w:color w:val="000000" w:themeColor="text1"/>
        </w:rPr>
        <w:t xml:space="preserve"> </w:t>
      </w:r>
      <w:r w:rsidR="006E06C5" w:rsidRPr="000A63C7">
        <w:rPr>
          <w:color w:val="000000" w:themeColor="text1"/>
        </w:rPr>
        <w:t>о</w:t>
      </w:r>
      <w:r w:rsidRPr="000A63C7">
        <w:rPr>
          <w:color w:val="000000" w:themeColor="text1"/>
        </w:rPr>
        <w:t xml:space="preserve">т </w:t>
      </w:r>
      <w:r w:rsidR="006E06C5" w:rsidRPr="000A63C7">
        <w:rPr>
          <w:color w:val="000000" w:themeColor="text1"/>
        </w:rPr>
        <w:t>-</w:t>
      </w:r>
      <w:r w:rsidRPr="000A63C7">
        <w:rPr>
          <w:color w:val="000000" w:themeColor="text1"/>
        </w:rPr>
        <w:t>10 % до +10 % — ведущее правое полушарие с неполным доминированием</w:t>
      </w:r>
      <w:r w:rsidR="006E06C5" w:rsidRPr="000A63C7">
        <w:rPr>
          <w:color w:val="000000" w:themeColor="text1"/>
        </w:rPr>
        <w:t>;</w:t>
      </w:r>
      <w:r w:rsidR="00065823">
        <w:rPr>
          <w:color w:val="000000" w:themeColor="text1"/>
        </w:rPr>
        <w:t xml:space="preserve"> </w:t>
      </w:r>
      <w:r w:rsidR="006E06C5" w:rsidRPr="000A63C7">
        <w:rPr>
          <w:color w:val="000000" w:themeColor="text1"/>
        </w:rPr>
        <w:t>б</w:t>
      </w:r>
      <w:r w:rsidRPr="000A63C7">
        <w:rPr>
          <w:color w:val="000000" w:themeColor="text1"/>
        </w:rPr>
        <w:t>ольше -10 % — полное доминирование правого полушария</w:t>
      </w:r>
      <w:r w:rsidR="00976F1E" w:rsidRPr="000A63C7">
        <w:rPr>
          <w:color w:val="000000" w:themeColor="text1"/>
        </w:rPr>
        <w:t>.</w:t>
      </w:r>
      <w:r w:rsidR="00976F1E" w:rsidRPr="00463DE4">
        <w:rPr>
          <w:color w:val="000000" w:themeColor="text1"/>
        </w:rPr>
        <w:t xml:space="preserve"> </w:t>
      </w:r>
      <w:r w:rsidR="0098617A" w:rsidRPr="00463DE4">
        <w:rPr>
          <w:color w:val="000000" w:themeColor="text1"/>
        </w:rPr>
        <w:t>[2]</w:t>
      </w:r>
    </w:p>
    <w:p w14:paraId="46766390" w14:textId="398C098B" w:rsidR="00976F1E" w:rsidRPr="000A63C7" w:rsidRDefault="00F03C09" w:rsidP="00976F1E">
      <w:pPr>
        <w:pStyle w:val="16"/>
        <w:tabs>
          <w:tab w:val="left" w:pos="9639"/>
          <w:tab w:val="left" w:pos="18286"/>
          <w:tab w:val="left" w:pos="18995"/>
        </w:tabs>
        <w:jc w:val="both"/>
        <w:rPr>
          <w:color w:val="FF0000"/>
        </w:rPr>
      </w:pPr>
      <w:r w:rsidRPr="000A63C7">
        <w:t xml:space="preserve">3. Описательная статистика для анализа информации о проведенных тестах определения латеральной асимметрии. </w:t>
      </w:r>
    </w:p>
    <w:p w14:paraId="46D663E1" w14:textId="77777777" w:rsidR="00E72072" w:rsidRPr="009F4005" w:rsidRDefault="00E72072" w:rsidP="009F4005">
      <w:pPr>
        <w:pStyle w:val="1"/>
        <w:jc w:val="center"/>
        <w:rPr>
          <w:b/>
          <w:sz w:val="24"/>
        </w:rPr>
      </w:pPr>
      <w:bookmarkStart w:id="1" w:name="_Toc90465130"/>
      <w:bookmarkStart w:id="2" w:name="_Toc91358574"/>
      <w:r w:rsidRPr="009F4005">
        <w:rPr>
          <w:b/>
          <w:sz w:val="24"/>
        </w:rPr>
        <w:t>Материалы исследования</w:t>
      </w:r>
      <w:bookmarkEnd w:id="1"/>
      <w:bookmarkEnd w:id="2"/>
    </w:p>
    <w:p w14:paraId="2543BB5B" w14:textId="04F45984" w:rsidR="00E72072" w:rsidRPr="000A63C7" w:rsidRDefault="00E72072" w:rsidP="001F10AE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  <w:color w:val="000000" w:themeColor="text1"/>
        </w:rPr>
      </w:pPr>
      <w:r w:rsidRPr="000A63C7">
        <w:rPr>
          <w:b/>
          <w:color w:val="000000" w:themeColor="text1"/>
        </w:rPr>
        <w:t>Латеральная асимметрия головного мозга</w:t>
      </w:r>
      <w:r w:rsidR="001F10AE">
        <w:rPr>
          <w:b/>
          <w:color w:val="000000" w:themeColor="text1"/>
        </w:rPr>
        <w:t xml:space="preserve">. </w:t>
      </w:r>
      <w:r w:rsidRPr="000A63C7">
        <w:rPr>
          <w:bCs/>
          <w:color w:val="000000" w:themeColor="text1"/>
        </w:rPr>
        <w:t>Межполушарная асимметрия мозга – это сложное свойство мозга, отражающее отличие в рас</w:t>
      </w:r>
      <w:r w:rsidR="002D37B9" w:rsidRPr="000A63C7">
        <w:rPr>
          <w:bCs/>
          <w:color w:val="000000" w:themeColor="text1"/>
        </w:rPr>
        <w:t>пределении</w:t>
      </w:r>
      <w:r w:rsidRPr="000A63C7">
        <w:rPr>
          <w:bCs/>
          <w:color w:val="000000" w:themeColor="text1"/>
        </w:rPr>
        <w:t> нервно-психической</w:t>
      </w:r>
      <w:r w:rsidR="001F10AE">
        <w:rPr>
          <w:bCs/>
          <w:color w:val="000000" w:themeColor="text1"/>
        </w:rPr>
        <w:t xml:space="preserve"> </w:t>
      </w:r>
      <w:r w:rsidRPr="000A63C7">
        <w:rPr>
          <w:bCs/>
          <w:color w:val="000000" w:themeColor="text1"/>
        </w:rPr>
        <w:t>деятельности меж</w:t>
      </w:r>
      <w:r w:rsidR="00CB2BC2" w:rsidRPr="000A63C7">
        <w:rPr>
          <w:bCs/>
          <w:color w:val="000000" w:themeColor="text1"/>
        </w:rPr>
        <w:t>ду</w:t>
      </w:r>
      <w:r w:rsidRPr="000A63C7">
        <w:rPr>
          <w:bCs/>
          <w:color w:val="000000" w:themeColor="text1"/>
        </w:rPr>
        <w:t xml:space="preserve"> его полушариями. </w:t>
      </w:r>
    </w:p>
    <w:p w14:paraId="327759EA" w14:textId="77777777" w:rsidR="00E72072" w:rsidRPr="000A63C7" w:rsidRDefault="00E72072" w:rsidP="00110722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  <w:color w:val="000000" w:themeColor="text1"/>
        </w:rPr>
      </w:pPr>
      <w:r w:rsidRPr="000A63C7">
        <w:rPr>
          <w:bCs/>
          <w:color w:val="000000" w:themeColor="text1"/>
        </w:rPr>
        <w:t xml:space="preserve">Латерализация – процесс, при помощи которого всевозможные работы и явления связываются с тем или иным полушарием. </w:t>
      </w:r>
    </w:p>
    <w:p w14:paraId="27C14744" w14:textId="77777777" w:rsidR="00E72072" w:rsidRPr="000A63C7" w:rsidRDefault="00E72072" w:rsidP="00BA1A18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  <w:color w:val="000000" w:themeColor="text1"/>
        </w:rPr>
      </w:pPr>
      <w:r w:rsidRPr="000A63C7">
        <w:rPr>
          <w:bCs/>
          <w:color w:val="000000" w:themeColor="text1"/>
        </w:rPr>
        <w:t>Индивидуальный латеральный профиль (профиль латеральной организации) – определенная совокупность латеральной асимметрии как моторной, так и сенсорной.</w:t>
      </w:r>
    </w:p>
    <w:p w14:paraId="3CD7CCB3" w14:textId="0A34B934" w:rsidR="00E72072" w:rsidRPr="000A63C7" w:rsidRDefault="00B90860" w:rsidP="00BE5D50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ind w:firstLine="709"/>
        <w:jc w:val="both"/>
        <w:rPr>
          <w:bCs/>
          <w:i/>
          <w:iCs/>
          <w:color w:val="000000" w:themeColor="text1"/>
        </w:rPr>
      </w:pPr>
      <w:r w:rsidRPr="000A63C7">
        <w:rPr>
          <w:bCs/>
          <w:color w:val="000000" w:themeColor="text1"/>
        </w:rPr>
        <w:t xml:space="preserve">В условиях определенной среды любой индивид </w:t>
      </w:r>
      <w:r w:rsidR="00BA1A18" w:rsidRPr="000A63C7">
        <w:rPr>
          <w:bCs/>
          <w:color w:val="000000" w:themeColor="text1"/>
        </w:rPr>
        <w:t>может</w:t>
      </w:r>
      <w:r w:rsidRPr="000A63C7">
        <w:rPr>
          <w:bCs/>
          <w:color w:val="000000" w:themeColor="text1"/>
        </w:rPr>
        <w:t xml:space="preserve"> владеть возможностями подключать в переработку данных правое или левое полушарие головного мозга. Между тем, в действительности, доминирует одно из них</w:t>
      </w:r>
      <w:r w:rsidRPr="000A63C7">
        <w:rPr>
          <w:bCs/>
          <w:i/>
          <w:iCs/>
          <w:color w:val="000000" w:themeColor="text1"/>
        </w:rPr>
        <w:t>.</w:t>
      </w:r>
      <w:r w:rsidR="00E72072" w:rsidRPr="000A63C7">
        <w:rPr>
          <w:bCs/>
          <w:color w:val="000000" w:themeColor="text1"/>
        </w:rPr>
        <w:t>[</w:t>
      </w:r>
      <w:r w:rsidR="00F1006A">
        <w:rPr>
          <w:bCs/>
          <w:color w:val="000000" w:themeColor="text1"/>
        </w:rPr>
        <w:t>4</w:t>
      </w:r>
      <w:r w:rsidR="00786A7A" w:rsidRPr="000A63C7">
        <w:rPr>
          <w:bCs/>
          <w:color w:val="000000" w:themeColor="text1"/>
        </w:rPr>
        <w:t>]</w:t>
      </w:r>
    </w:p>
    <w:p w14:paraId="3DD4D66E" w14:textId="77777777" w:rsidR="00E72072" w:rsidRPr="000A63C7" w:rsidRDefault="00E72072" w:rsidP="00BA1A18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  <w:color w:val="000000" w:themeColor="text1"/>
        </w:rPr>
      </w:pPr>
      <w:r w:rsidRPr="000A63C7">
        <w:rPr>
          <w:bCs/>
          <w:color w:val="000000" w:themeColor="text1"/>
        </w:rPr>
        <w:t xml:space="preserve">Имеется 3 вида многофункциональной компании 2-ух полушарий </w:t>
      </w:r>
      <w:r w:rsidR="00BA1A18" w:rsidRPr="000A63C7">
        <w:rPr>
          <w:bCs/>
          <w:color w:val="000000" w:themeColor="text1"/>
        </w:rPr>
        <w:t>м</w:t>
      </w:r>
      <w:r w:rsidRPr="000A63C7">
        <w:rPr>
          <w:bCs/>
          <w:color w:val="000000" w:themeColor="text1"/>
        </w:rPr>
        <w:t xml:space="preserve">озга: </w:t>
      </w:r>
    </w:p>
    <w:p w14:paraId="293306EA" w14:textId="77777777" w:rsidR="00E72072" w:rsidRPr="000A63C7" w:rsidRDefault="00E72072" w:rsidP="00BA1A18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bCs/>
          <w:color w:val="000000" w:themeColor="text1"/>
        </w:rPr>
      </w:pPr>
      <w:r w:rsidRPr="000A63C7">
        <w:rPr>
          <w:bCs/>
          <w:color w:val="000000" w:themeColor="text1"/>
        </w:rPr>
        <w:t>1) преобладание ведущего левого полушария – изустно-закономерный вид познавательных действий, стремление к умозрению (левополушарные личности);</w:t>
      </w:r>
    </w:p>
    <w:p w14:paraId="259D0764" w14:textId="77777777" w:rsidR="00E72072" w:rsidRPr="000A63C7" w:rsidRDefault="00E72072" w:rsidP="00BA1A18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bCs/>
          <w:color w:val="000000" w:themeColor="text1"/>
        </w:rPr>
      </w:pPr>
      <w:r w:rsidRPr="000A63C7">
        <w:rPr>
          <w:bCs/>
          <w:color w:val="000000" w:themeColor="text1"/>
        </w:rPr>
        <w:t>2) преобладание ведущего правого полушария – непосредственное понимание, сформированная фантазия (правополушарные личности);</w:t>
      </w:r>
    </w:p>
    <w:p w14:paraId="14314CA4" w14:textId="70EC3965" w:rsidR="00BA1A18" w:rsidRPr="000A63C7" w:rsidRDefault="00E72072" w:rsidP="00BA1A18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bCs/>
          <w:color w:val="000000" w:themeColor="text1"/>
        </w:rPr>
      </w:pPr>
      <w:r w:rsidRPr="000A63C7">
        <w:rPr>
          <w:bCs/>
          <w:color w:val="000000" w:themeColor="text1"/>
        </w:rPr>
        <w:t xml:space="preserve">3) недостаток наглядно сформулированного доминирования </w:t>
      </w:r>
      <w:r w:rsidR="00BA1A18" w:rsidRPr="000A63C7">
        <w:rPr>
          <w:bCs/>
          <w:color w:val="000000" w:themeColor="text1"/>
        </w:rPr>
        <w:t>одного</w:t>
      </w:r>
      <w:r w:rsidRPr="000A63C7">
        <w:rPr>
          <w:bCs/>
          <w:color w:val="000000" w:themeColor="text1"/>
        </w:rPr>
        <w:t xml:space="preserve"> из полушарий (равнополушарные личности). [</w:t>
      </w:r>
      <w:r w:rsidR="00F1006A">
        <w:rPr>
          <w:bCs/>
          <w:color w:val="000000" w:themeColor="text1"/>
        </w:rPr>
        <w:t>5</w:t>
      </w:r>
      <w:r w:rsidRPr="000A63C7">
        <w:rPr>
          <w:bCs/>
          <w:color w:val="000000" w:themeColor="text1"/>
        </w:rPr>
        <w:t xml:space="preserve">] </w:t>
      </w:r>
    </w:p>
    <w:p w14:paraId="25766CDA" w14:textId="1C22B442" w:rsidR="00CD05CC" w:rsidRPr="000A63C7" w:rsidRDefault="00BE5D50" w:rsidP="00BA1A18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t>О</w:t>
      </w:r>
      <w:r w:rsidR="00CD05CC" w:rsidRPr="000A63C7">
        <w:t xml:space="preserve">бнаруженные закономерности асимметрии принято делить на моторные и сенсорные. Моторная асимметрия – асимметрия деятельности рук, ног, </w:t>
      </w:r>
      <w:r w:rsidR="00FD165F" w:rsidRPr="000A63C7">
        <w:t>мышц</w:t>
      </w:r>
      <w:r w:rsidR="00CD05CC" w:rsidRPr="000A63C7">
        <w:t xml:space="preserve"> лица. Сенсорная асимметрия – асимметрия деятельности органов эмоций. Различают асимметрию глаза, уха, вкуса, обоняния и осязания. </w:t>
      </w:r>
      <w:r w:rsidR="00DC1DD6" w:rsidRPr="000A63C7">
        <w:rPr>
          <w:color w:val="000000" w:themeColor="text1"/>
        </w:rPr>
        <w:t>[</w:t>
      </w:r>
      <w:r w:rsidR="00F951F1">
        <w:rPr>
          <w:color w:val="000000" w:themeColor="text1"/>
        </w:rPr>
        <w:t>4]</w:t>
      </w:r>
    </w:p>
    <w:p w14:paraId="23469EE8" w14:textId="749C0226" w:rsidR="00BD7F16" w:rsidRPr="000A63C7" w:rsidRDefault="00BE5D50" w:rsidP="00937AB5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</w:pPr>
      <w:r w:rsidRPr="000A63C7">
        <w:rPr>
          <w:b/>
          <w:color w:val="000000" w:themeColor="text1"/>
        </w:rPr>
        <w:t>Латеральная асимметрия головного мозга и стрессоустойчивость</w:t>
      </w:r>
      <w:r w:rsidR="001F10AE">
        <w:rPr>
          <w:b/>
          <w:color w:val="000000" w:themeColor="text1"/>
        </w:rPr>
        <w:t xml:space="preserve">. </w:t>
      </w:r>
      <w:r w:rsidR="00CD05CC" w:rsidRPr="000A63C7">
        <w:t>Каждое из полушарий управляет системами на противоположной стороне тела. Важны показатели ведущего уха/глаза/руки/ноги</w:t>
      </w:r>
      <w:r w:rsidR="001F10AE">
        <w:t xml:space="preserve">. </w:t>
      </w:r>
      <w:r w:rsidR="00CD05CC" w:rsidRPr="000A63C7">
        <w:t xml:space="preserve">В стрессовых ситуациях контроль за восприятие берёт именно ведущее полушарие. Имеются случаи 22-24%, когда </w:t>
      </w:r>
      <w:r w:rsidR="00B9682C" w:rsidRPr="000A63C7">
        <w:t xml:space="preserve">все </w:t>
      </w:r>
      <w:r w:rsidR="00CD05CC" w:rsidRPr="000A63C7">
        <w:t>моторные</w:t>
      </w:r>
      <w:r w:rsidR="001F10AE">
        <w:t xml:space="preserve"> и сенсорные</w:t>
      </w:r>
      <w:r w:rsidR="00CD05CC" w:rsidRPr="000A63C7">
        <w:t xml:space="preserve"> системы находятся на той же стороне, что и ведущее полушарие мозга. Это означает, что стрессоустойчивость </w:t>
      </w:r>
      <w:r w:rsidR="00FD165F" w:rsidRPr="000A63C7">
        <w:t xml:space="preserve">индивида </w:t>
      </w:r>
      <w:r w:rsidR="00CD05CC" w:rsidRPr="000A63C7">
        <w:t xml:space="preserve">равна нулю, соответственно, человек больше не может самостоятельно поддерживать контроль и впадает в чувство паники. </w:t>
      </w:r>
    </w:p>
    <w:p w14:paraId="41DBE29A" w14:textId="464251BD" w:rsidR="000B64E3" w:rsidRPr="000A63C7" w:rsidRDefault="00CD05CC" w:rsidP="00D111C5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</w:pPr>
      <w:r w:rsidRPr="000A63C7">
        <w:t xml:space="preserve">Есть люди, у которых неравное распределение ведущих восприятий. Их стрессоустойчивость может быть от 25 до 75%, поскольку </w:t>
      </w:r>
      <w:r w:rsidR="00BE5D50" w:rsidRPr="000A63C7">
        <w:t>одна</w:t>
      </w:r>
      <w:r w:rsidRPr="000A63C7">
        <w:t xml:space="preserve"> или несколько систем </w:t>
      </w:r>
      <w:r w:rsidRPr="000A63C7">
        <w:lastRenderedPageBreak/>
        <w:t>находятся на той же стороне, что и ведущее полушарие.</w:t>
      </w:r>
      <w:r w:rsidR="00A349FA">
        <w:t xml:space="preserve"> </w:t>
      </w:r>
      <w:r w:rsidR="008F3E56" w:rsidRPr="000A63C7">
        <w:t xml:space="preserve">25% </w:t>
      </w:r>
      <w:r w:rsidR="00FD165F" w:rsidRPr="000A63C7">
        <w:t xml:space="preserve">стрессоустойчивости </w:t>
      </w:r>
      <w:r w:rsidR="00E63B26" w:rsidRPr="000A63C7">
        <w:t xml:space="preserve">возможно при условии, что только один из факторов восприятия </w:t>
      </w:r>
      <w:r w:rsidR="00106407" w:rsidRPr="000A63C7">
        <w:t xml:space="preserve">ухо/глаз/рука/нога находятся на противоположной стороне от ведущего полушария головного мозга. 50% </w:t>
      </w:r>
      <w:r w:rsidR="00FD165F" w:rsidRPr="000A63C7">
        <w:t xml:space="preserve">стрессоустойчивости </w:t>
      </w:r>
      <w:r w:rsidR="00106407" w:rsidRPr="000A63C7">
        <w:t xml:space="preserve">возможно при условии, что </w:t>
      </w:r>
      <w:r w:rsidR="00070484" w:rsidRPr="000A63C7">
        <w:t xml:space="preserve">два из факторов </w:t>
      </w:r>
      <w:r w:rsidR="004E287A" w:rsidRPr="000A63C7">
        <w:t>восприятия</w:t>
      </w:r>
      <w:r w:rsidR="000A63C7" w:rsidRPr="000A63C7">
        <w:t xml:space="preserve"> </w:t>
      </w:r>
      <w:r w:rsidR="004E287A" w:rsidRPr="000A63C7">
        <w:t xml:space="preserve">ухо/глаз/рука/нога находятся на противоположной стороне от ведущего полушария головного мозга. </w:t>
      </w:r>
      <w:r w:rsidR="00D111C5" w:rsidRPr="000A63C7">
        <w:t xml:space="preserve">75% </w:t>
      </w:r>
      <w:r w:rsidR="00FD165F" w:rsidRPr="000A63C7">
        <w:t xml:space="preserve">стрессоустойчивости </w:t>
      </w:r>
      <w:r w:rsidR="00D111C5" w:rsidRPr="000A63C7">
        <w:t xml:space="preserve">возможно при условии, что три из факторов восприятия ухо/глаз/рука/нога находятся на противоположной стороне от ведущего полушария головного мозга. </w:t>
      </w:r>
    </w:p>
    <w:p w14:paraId="2B90FA39" w14:textId="4320AC70" w:rsidR="00CD05CC" w:rsidRPr="000A63C7" w:rsidRDefault="000B64E3" w:rsidP="00BA1A18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t xml:space="preserve">В стрессовых ситуациях ведущую роль </w:t>
      </w:r>
      <w:r w:rsidR="008E493A">
        <w:t>играет</w:t>
      </w:r>
      <w:r w:rsidRPr="000A63C7">
        <w:t xml:space="preserve"> доминирующее полушарие. В таких случаях аудиокальное восприятие характеризуется снижением звукоразлич</w:t>
      </w:r>
      <w:r w:rsidR="00FD165F" w:rsidRPr="000A63C7">
        <w:t>ени</w:t>
      </w:r>
      <w:r w:rsidRPr="000A63C7">
        <w:t xml:space="preserve">я, трудностями в понимании информации на слух. Кинестетическое восприятие – сложностями в социальных контактах и т.д. </w:t>
      </w:r>
      <w:r w:rsidR="00CD05CC" w:rsidRPr="000A63C7">
        <w:t xml:space="preserve"> Ограниченность слуха или зрения приводит к замедлению в понимании происходящего,</w:t>
      </w:r>
      <w:r w:rsidR="000A63C7" w:rsidRPr="000A63C7">
        <w:t xml:space="preserve"> </w:t>
      </w:r>
      <w:r w:rsidR="00CD05CC" w:rsidRPr="000A63C7">
        <w:t>в то время как человек совершает нужные действия подсознательно</w:t>
      </w:r>
      <w:r w:rsidR="00BE5D50" w:rsidRPr="000A63C7">
        <w:t>,</w:t>
      </w:r>
      <w:r w:rsidR="00CD05CC" w:rsidRPr="000A63C7">
        <w:t xml:space="preserve"> т</w:t>
      </w:r>
      <w:r w:rsidR="00BE5D50" w:rsidRPr="000A63C7">
        <w:t xml:space="preserve">ак </w:t>
      </w:r>
      <w:r w:rsidR="00CD05CC" w:rsidRPr="000A63C7">
        <w:t>к</w:t>
      </w:r>
      <w:r w:rsidR="00BE5D50" w:rsidRPr="000A63C7">
        <w:t>ак</w:t>
      </w:r>
      <w:r w:rsidR="00CD05CC" w:rsidRPr="000A63C7">
        <w:t xml:space="preserve"> ведущая рука или нога расположены на противоположной стороне от доминантного полушария. Ограниченность в использовании конечностей вызывает трудность в социальных контактах, ступор</w:t>
      </w:r>
      <w:r w:rsidR="00CD05CC" w:rsidRPr="000A63C7">
        <w:rPr>
          <w:color w:val="000000" w:themeColor="text1"/>
        </w:rPr>
        <w:t>. [</w:t>
      </w:r>
      <w:r w:rsidR="005C6AFC" w:rsidRPr="000A63C7">
        <w:rPr>
          <w:color w:val="000000" w:themeColor="text1"/>
        </w:rPr>
        <w:t>1</w:t>
      </w:r>
      <w:r w:rsidR="00CD05CC" w:rsidRPr="000A63C7">
        <w:rPr>
          <w:color w:val="000000" w:themeColor="text1"/>
        </w:rPr>
        <w:t>]</w:t>
      </w:r>
    </w:p>
    <w:p w14:paraId="61A1307A" w14:textId="33D85829" w:rsidR="00B46716" w:rsidRPr="000A63C7" w:rsidRDefault="00B9682C" w:rsidP="008F11F1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rPr>
          <w:b/>
          <w:color w:val="000000" w:themeColor="text1"/>
        </w:rPr>
        <w:t>Латеральная асимметрия головного мозга и фенотипические особенности</w:t>
      </w:r>
      <w:r w:rsidR="00A349FA">
        <w:rPr>
          <w:b/>
          <w:color w:val="000000" w:themeColor="text1"/>
        </w:rPr>
        <w:t xml:space="preserve">. </w:t>
      </w:r>
      <w:r w:rsidR="00CD05CC" w:rsidRPr="000A63C7">
        <w:rPr>
          <w:color w:val="000000" w:themeColor="text1"/>
        </w:rPr>
        <w:t>Доминантное ведущее левое полушарие отвечает за расчетливость и логику, что говорит о математическом складе и многочисленных анализ</w:t>
      </w:r>
      <w:r w:rsidR="00BE5D50" w:rsidRPr="000A63C7">
        <w:rPr>
          <w:color w:val="000000" w:themeColor="text1"/>
        </w:rPr>
        <w:t>ах</w:t>
      </w:r>
      <w:r w:rsidR="00CD05CC" w:rsidRPr="000A63C7">
        <w:rPr>
          <w:color w:val="000000" w:themeColor="text1"/>
        </w:rPr>
        <w:t xml:space="preserve"> действий перед их осуществлением. В свою очередь, люди с ведущим правым полушарием подвластны эмоциям и чувствам. Их действия не продуманы и характеризуются исключительно волей сердца, а не разума. Творческая специфика</w:t>
      </w:r>
      <w:r w:rsidR="00170C03" w:rsidRPr="000A63C7">
        <w:rPr>
          <w:color w:val="000000" w:themeColor="text1"/>
        </w:rPr>
        <w:t>. [</w:t>
      </w:r>
      <w:r w:rsidR="00F951F1">
        <w:rPr>
          <w:color w:val="000000" w:themeColor="text1"/>
        </w:rPr>
        <w:t>3]</w:t>
      </w:r>
    </w:p>
    <w:p w14:paraId="7FCDB5D2" w14:textId="619BC35E" w:rsidR="00FD165F" w:rsidRPr="00552B15" w:rsidRDefault="00FD165F" w:rsidP="008F11F1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rPr>
          <w:color w:val="000000" w:themeColor="text1"/>
        </w:rPr>
        <w:t>Вареница Л. А. предложил описал фенотипические особенности правополушарных и левополушарных людей на примере обучающихся</w:t>
      </w:r>
      <w:r w:rsidR="001D5BA6">
        <w:rPr>
          <w:color w:val="000000" w:themeColor="text1"/>
        </w:rPr>
        <w:t>.</w:t>
      </w:r>
      <w:r w:rsidR="00552B15" w:rsidRPr="00552B15">
        <w:rPr>
          <w:bCs/>
          <w:color w:val="000000" w:themeColor="text1"/>
        </w:rPr>
        <w:t>[</w:t>
      </w:r>
      <w:r w:rsidR="00152FAE">
        <w:rPr>
          <w:bCs/>
          <w:color w:val="000000" w:themeColor="text1"/>
        </w:rPr>
        <w:t>5]</w:t>
      </w:r>
    </w:p>
    <w:p w14:paraId="11C54303" w14:textId="77777777" w:rsidR="007C16F4" w:rsidRPr="000A63C7" w:rsidRDefault="00B300B1" w:rsidP="007C16F4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right"/>
        <w:rPr>
          <w:color w:val="000000" w:themeColor="text1"/>
        </w:rPr>
      </w:pPr>
      <w:r w:rsidRPr="000A63C7">
        <w:rPr>
          <w:color w:val="000000" w:themeColor="text1"/>
        </w:rPr>
        <w:t xml:space="preserve">Таблица 1. Особенности мышления и поведения людей с ярко выраженной межполушарной асимметрией.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15573B" w:rsidRPr="00B833AE" w14:paraId="0E346899" w14:textId="77777777" w:rsidTr="0015573B">
        <w:tc>
          <w:tcPr>
            <w:tcW w:w="4602" w:type="dxa"/>
          </w:tcPr>
          <w:p w14:paraId="57A8782B" w14:textId="77777777" w:rsidR="0015573B" w:rsidRPr="00B833AE" w:rsidRDefault="0015573B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>Особенности правополушарных людей</w:t>
            </w:r>
          </w:p>
        </w:tc>
        <w:tc>
          <w:tcPr>
            <w:tcW w:w="4602" w:type="dxa"/>
          </w:tcPr>
          <w:p w14:paraId="7516FEA8" w14:textId="77777777" w:rsidR="0015573B" w:rsidRPr="00B833AE" w:rsidRDefault="0015573B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>Особенности левополушарных людей</w:t>
            </w:r>
          </w:p>
        </w:tc>
      </w:tr>
      <w:tr w:rsidR="0015573B" w:rsidRPr="00B833AE" w14:paraId="125E89D0" w14:textId="77777777" w:rsidTr="0015573B">
        <w:tc>
          <w:tcPr>
            <w:tcW w:w="4602" w:type="dxa"/>
          </w:tcPr>
          <w:p w14:paraId="0B9D68E9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Доминирование сигнальной системы. </w:t>
            </w:r>
          </w:p>
          <w:p w14:paraId="30CE7662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Активное общение жестами, эмоциями. </w:t>
            </w:r>
          </w:p>
          <w:p w14:paraId="7BA048DE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Построение образа на основе реального восприятия. </w:t>
            </w:r>
          </w:p>
          <w:p w14:paraId="4F18607D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Преобладание творческих способностей, гуманитарных наук, поэзии. </w:t>
            </w:r>
          </w:p>
          <w:p w14:paraId="753A6E5A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Не так много говорят, зато умеют слушать и обращают особое внимание на манеру произношения. </w:t>
            </w:r>
          </w:p>
          <w:p w14:paraId="5DA875D1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Не равнодушны к юмору и легче воспринимают фразы в переносном значении. </w:t>
            </w:r>
          </w:p>
          <w:p w14:paraId="22BCCE56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Люди хорошо запоминают новые лица. </w:t>
            </w:r>
          </w:p>
          <w:p w14:paraId="404472F0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Изначально запоминают образ в целом, а затем детали. </w:t>
            </w:r>
          </w:p>
          <w:p w14:paraId="1CFA35C9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Быстрее получают опыт на основе испытываемых чувств, эмоций. </w:t>
            </w:r>
          </w:p>
          <w:p w14:paraId="45EE1645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Успешность в нахождении новых методов решения тех или иных задач, использовании предметов. </w:t>
            </w:r>
          </w:p>
          <w:p w14:paraId="59D91C06" w14:textId="77777777" w:rsidR="009C7950" w:rsidRPr="00B833AE" w:rsidRDefault="009C7950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Способность к общему восприятию картины. </w:t>
            </w:r>
          </w:p>
        </w:tc>
        <w:tc>
          <w:tcPr>
            <w:tcW w:w="4602" w:type="dxa"/>
          </w:tcPr>
          <w:p w14:paraId="7914EC8A" w14:textId="77777777" w:rsidR="0015573B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Доминирование речевого интеллекта. </w:t>
            </w:r>
          </w:p>
          <w:p w14:paraId="32C36C96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>Зачастую, понимание только буквального смысла выражений.</w:t>
            </w:r>
          </w:p>
          <w:p w14:paraId="0E29731D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Способность облегчённого изучения языков. </w:t>
            </w:r>
          </w:p>
          <w:p w14:paraId="6731D0FC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Логическое мышление (выстраивается цепочка причина-последствия); </w:t>
            </w:r>
          </w:p>
          <w:p w14:paraId="7D2B4F40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Способность к поочередному получению информации, где из деталей строится общая картина для восприятия. </w:t>
            </w:r>
          </w:p>
          <w:p w14:paraId="018C462F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Склонны к преобладанию математического склада ума. </w:t>
            </w:r>
          </w:p>
          <w:p w14:paraId="7D6D3D55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Работа с научными пособиями и реальными фактами. </w:t>
            </w:r>
          </w:p>
          <w:p w14:paraId="62D6D1ED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Трактовка общедоступного текста, для лучшего восприятия его людьми. </w:t>
            </w:r>
          </w:p>
          <w:p w14:paraId="664053A0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Медленность действий, анализ каждого шага, что затрудняет акцентирование внимания на времени. </w:t>
            </w:r>
          </w:p>
          <w:p w14:paraId="4CD51BDB" w14:textId="77777777" w:rsidR="00D21A1F" w:rsidRPr="00B833AE" w:rsidRDefault="00D21A1F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 xml:space="preserve">Наиболее болтливы, но зачастую понимаю только буквальный смысл выражений. </w:t>
            </w:r>
          </w:p>
          <w:p w14:paraId="269A8EA1" w14:textId="77777777" w:rsidR="00D21A1F" w:rsidRPr="00B833AE" w:rsidRDefault="00B01E7E" w:rsidP="00B01E7E">
            <w:pPr>
              <w:pStyle w:val="16"/>
              <w:tabs>
                <w:tab w:val="left" w:pos="9639"/>
                <w:tab w:val="left" w:pos="18286"/>
                <w:tab w:val="left" w:pos="18995"/>
              </w:tabs>
              <w:rPr>
                <w:color w:val="000000" w:themeColor="text1"/>
                <w:sz w:val="22"/>
                <w:szCs w:val="22"/>
              </w:rPr>
            </w:pPr>
            <w:r w:rsidRPr="00B833AE">
              <w:rPr>
                <w:color w:val="000000" w:themeColor="text1"/>
                <w:sz w:val="22"/>
                <w:szCs w:val="22"/>
              </w:rPr>
              <w:t>Л</w:t>
            </w:r>
            <w:r w:rsidR="00D21A1F" w:rsidRPr="00B833AE">
              <w:rPr>
                <w:color w:val="000000" w:themeColor="text1"/>
                <w:sz w:val="22"/>
                <w:szCs w:val="22"/>
              </w:rPr>
              <w:t>юбят кропотливую работу, требующую детализации.</w:t>
            </w:r>
          </w:p>
        </w:tc>
      </w:tr>
    </w:tbl>
    <w:p w14:paraId="4FD9A370" w14:textId="77777777" w:rsidR="00433982" w:rsidRDefault="00433982" w:rsidP="005A668C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</w:pPr>
    </w:p>
    <w:tbl>
      <w:tblPr>
        <w:tblStyle w:val="a6"/>
        <w:tblW w:w="9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  <w:gridCol w:w="4486"/>
      </w:tblGrid>
      <w:tr w:rsidR="00433982" w14:paraId="7F70BE3F" w14:textId="77777777" w:rsidTr="00236450">
        <w:trPr>
          <w:trHeight w:val="3157"/>
        </w:trPr>
        <w:tc>
          <w:tcPr>
            <w:tcW w:w="4738" w:type="dxa"/>
          </w:tcPr>
          <w:p w14:paraId="6B5FE656" w14:textId="77777777" w:rsidR="00433982" w:rsidRDefault="00433982" w:rsidP="00433982">
            <w:pPr>
              <w:pStyle w:val="16"/>
              <w:tabs>
                <w:tab w:val="left" w:pos="9639"/>
                <w:tab w:val="left" w:pos="18286"/>
                <w:tab w:val="left" w:pos="1899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529BCE" wp14:editId="052E3EEF">
                  <wp:extent cx="2108934" cy="1830839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66" cy="1877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14:paraId="59146B99" w14:textId="77777777" w:rsidR="00433982" w:rsidRDefault="00433982" w:rsidP="005A668C">
            <w:pPr>
              <w:pStyle w:val="16"/>
              <w:tabs>
                <w:tab w:val="left" w:pos="9639"/>
                <w:tab w:val="left" w:pos="18286"/>
                <w:tab w:val="left" w:pos="18995"/>
              </w:tabs>
            </w:pPr>
            <w:r>
              <w:rPr>
                <w:noProof/>
              </w:rPr>
              <w:drawing>
                <wp:inline distT="0" distB="0" distL="0" distR="0" wp14:anchorId="3B0D2248" wp14:editId="3A8D89B4">
                  <wp:extent cx="2214645" cy="1823825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19" cy="1844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982" w14:paraId="0B4C733E" w14:textId="77777777" w:rsidTr="00236450">
        <w:trPr>
          <w:trHeight w:val="625"/>
        </w:trPr>
        <w:tc>
          <w:tcPr>
            <w:tcW w:w="4738" w:type="dxa"/>
          </w:tcPr>
          <w:p w14:paraId="7940E7D7" w14:textId="77508D59" w:rsidR="00236450" w:rsidRDefault="00433982" w:rsidP="00CA6162">
            <w:pPr>
              <w:pStyle w:val="af7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Рис</w:t>
            </w:r>
            <w:r w:rsidR="00EF63D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begin"/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separate"/>
            </w:r>
            <w:r w:rsidR="00E32C87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1</w:t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end"/>
            </w:r>
          </w:p>
          <w:p w14:paraId="52307CE7" w14:textId="2782458E" w:rsidR="00236450" w:rsidRPr="00236450" w:rsidRDefault="00236450" w:rsidP="00CA6162">
            <w:pPr>
              <w:pStyle w:val="af7"/>
              <w:ind w:left="1416" w:hanging="1416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«Функции полушарий»</w:t>
            </w:r>
          </w:p>
        </w:tc>
        <w:tc>
          <w:tcPr>
            <w:tcW w:w="4486" w:type="dxa"/>
          </w:tcPr>
          <w:p w14:paraId="4D771CB3" w14:textId="68634E03" w:rsidR="00236450" w:rsidRDefault="00433982" w:rsidP="00CA6162">
            <w:pPr>
              <w:pStyle w:val="af7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Рис</w:t>
            </w:r>
            <w:r w:rsidR="00EF63D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begin"/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separate"/>
            </w:r>
            <w:r w:rsidR="00E32C87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2</w:t>
            </w:r>
            <w:r w:rsidRPr="005A668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end"/>
            </w:r>
          </w:p>
          <w:p w14:paraId="5D8D2835" w14:textId="4BB32BC2" w:rsidR="00433982" w:rsidRPr="00236450" w:rsidRDefault="00236450" w:rsidP="00CA6162">
            <w:pPr>
              <w:pStyle w:val="af7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«Функции полушарий»</w:t>
            </w:r>
          </w:p>
        </w:tc>
      </w:tr>
    </w:tbl>
    <w:p w14:paraId="08DD7B80" w14:textId="7A03982F" w:rsidR="00236450" w:rsidRPr="009F4005" w:rsidRDefault="00CD05CC" w:rsidP="00993570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noProof/>
        </w:rPr>
      </w:pPr>
      <w:r w:rsidRPr="000A63C7">
        <w:t xml:space="preserve">У людей </w:t>
      </w:r>
      <w:r w:rsidR="008E493A">
        <w:t>в зависимости от</w:t>
      </w:r>
      <w:r w:rsidRPr="000A63C7">
        <w:t xml:space="preserve"> ведущ</w:t>
      </w:r>
      <w:r w:rsidR="008E493A">
        <w:t>его</w:t>
      </w:r>
      <w:r w:rsidRPr="000A63C7">
        <w:t xml:space="preserve"> полушари</w:t>
      </w:r>
      <w:r w:rsidR="008E493A">
        <w:t>я</w:t>
      </w:r>
      <w:r w:rsidRPr="000A63C7">
        <w:t xml:space="preserve"> </w:t>
      </w:r>
      <w:r w:rsidR="0015573B" w:rsidRPr="000A63C7">
        <w:t>прослеживаются</w:t>
      </w:r>
      <w:r w:rsidR="004D0237" w:rsidRPr="000A63C7">
        <w:t xml:space="preserve"> </w:t>
      </w:r>
      <w:r w:rsidR="0015573B" w:rsidRPr="000A63C7">
        <w:t>индивидуальные</w:t>
      </w:r>
      <w:r w:rsidRPr="000A63C7">
        <w:t xml:space="preserve"> отличия, проявляющи</w:t>
      </w:r>
      <w:r w:rsidR="0015573B" w:rsidRPr="000A63C7">
        <w:t>е</w:t>
      </w:r>
      <w:r w:rsidRPr="000A63C7">
        <w:t>ся в интеллектуальной и психической деятельности, а также в характерных чертах реагирования в напряжении. Личности с доминантным левым полушарием наиболее устойчивы в стрессовых ситуациях, уверенны в будущем. Правополушарные характеристики коррелируют с присутствием психологических волнений неблагоприятного фона, наименьшим показателем стрессоустойчивости, высокой апатией</w:t>
      </w:r>
      <w:r w:rsidR="00CA6162" w:rsidRPr="009F4005">
        <w:t>.</w:t>
      </w:r>
    </w:p>
    <w:p w14:paraId="5340020E" w14:textId="23B0935B" w:rsidR="00CD05CC" w:rsidRPr="000A63C7" w:rsidRDefault="00CD05CC" w:rsidP="00993570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t xml:space="preserve">Таким образом, левополушарные меньше подвергаются волнениям из-за воздействий обстоятельств, нежели правополушарные личности. Преобладание левостороннего полушария сопряжено с подбором действия, сконцентрированного </w:t>
      </w:r>
      <w:r w:rsidR="008E493A">
        <w:t>на</w:t>
      </w:r>
      <w:r w:rsidRPr="000A63C7">
        <w:t xml:space="preserve"> разрешение </w:t>
      </w:r>
      <w:r w:rsidRPr="000A63C7">
        <w:rPr>
          <w:color w:val="000000" w:themeColor="text1"/>
        </w:rPr>
        <w:t>трудности.[</w:t>
      </w:r>
      <w:r w:rsidR="0063203F" w:rsidRPr="000A63C7">
        <w:rPr>
          <w:color w:val="000000" w:themeColor="text1"/>
        </w:rPr>
        <w:t>6]</w:t>
      </w:r>
    </w:p>
    <w:p w14:paraId="599BB697" w14:textId="77777777" w:rsidR="00E72072" w:rsidRPr="000A63C7" w:rsidRDefault="0015573B" w:rsidP="00BA1A18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b/>
          <w:bCs/>
        </w:rPr>
      </w:pPr>
      <w:r w:rsidRPr="000A63C7">
        <w:rPr>
          <w:b/>
          <w:color w:val="000000" w:themeColor="text1"/>
        </w:rPr>
        <w:t>Латеральная асимметрия головного мозга и г</w:t>
      </w:r>
      <w:r w:rsidR="00E72072" w:rsidRPr="000A63C7">
        <w:rPr>
          <w:b/>
          <w:bCs/>
        </w:rPr>
        <w:t>имнастика мозга</w:t>
      </w:r>
    </w:p>
    <w:p w14:paraId="45B8A116" w14:textId="77777777" w:rsidR="00D84B7F" w:rsidRPr="00D3631C" w:rsidRDefault="00D84B7F" w:rsidP="006935B5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t>Программу гимнастики мозга в 1970 годах сформулировал Пол Деннисон. Он являлся доктором философии в образовании и стремился направить свои знания на помощь детям.</w:t>
      </w:r>
      <w:r w:rsidR="004D0237" w:rsidRPr="000A63C7">
        <w:t xml:space="preserve"> </w:t>
      </w:r>
      <w:r w:rsidR="00515A4A" w:rsidRPr="00D3631C">
        <w:rPr>
          <w:color w:val="000000" w:themeColor="text1"/>
        </w:rPr>
        <w:t>[7]</w:t>
      </w:r>
    </w:p>
    <w:p w14:paraId="5708A7DA" w14:textId="24B1F63B" w:rsidR="00703532" w:rsidRPr="00020F08" w:rsidRDefault="00D84B7F" w:rsidP="00703532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t>П</w:t>
      </w:r>
      <w:r w:rsidR="006935B5" w:rsidRPr="000A63C7">
        <w:t>ри использовании гимнастики мозга стабилизирует</w:t>
      </w:r>
      <w:r w:rsidR="00703532" w:rsidRPr="000A63C7">
        <w:t>ся</w:t>
      </w:r>
      <w:r w:rsidR="006935B5" w:rsidRPr="000A63C7">
        <w:t xml:space="preserve"> деятельность правого и левого полушарий и способствует связи тела и разума. Упражнения направлены на пробуждение предопределенной части мозга и активацию системы взаимодействия мысли и движения. Помимо повышения уровня стрессоустойчивости, занятия облегчают координацию действий и психофизических функций. Улучшается управляющее и координирующее положение нервной системы. Упражнения гимнастики мозга расширяют кругозор и спектр деятельности, позволяют лучше запоминать информацию и акцентировать внимание на важных деталях. Они улучшают процессы интеллектуальной деятельности и трудоспособности.</w:t>
      </w:r>
      <w:r w:rsidR="00703532" w:rsidRPr="00020F08">
        <w:rPr>
          <w:color w:val="000000" w:themeColor="text1"/>
        </w:rPr>
        <w:t xml:space="preserve"> </w:t>
      </w:r>
      <w:r w:rsidR="00020F08" w:rsidRPr="00020F08">
        <w:rPr>
          <w:color w:val="000000" w:themeColor="text1"/>
        </w:rPr>
        <w:t>[8]</w:t>
      </w:r>
    </w:p>
    <w:p w14:paraId="021C2E64" w14:textId="77777777" w:rsidR="00ED6ED0" w:rsidRPr="000A63C7" w:rsidRDefault="00ED6ED0" w:rsidP="00703532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rPr>
          <w:color w:val="000000" w:themeColor="text1"/>
        </w:rPr>
        <w:t xml:space="preserve">Умения, формирующиеся при регулярном использовании «гимнастики мозга»: </w:t>
      </w:r>
    </w:p>
    <w:p w14:paraId="1F736A6F" w14:textId="75758D6D" w:rsidR="00D75CDA" w:rsidRPr="000A63C7" w:rsidRDefault="00703532" w:rsidP="00B833AE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р</w:t>
      </w:r>
      <w:r w:rsidR="00ED6ED0" w:rsidRPr="000A63C7">
        <w:rPr>
          <w:color w:val="000000" w:themeColor="text1"/>
        </w:rPr>
        <w:t>азвитие самостоятельности;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п</w:t>
      </w:r>
      <w:r w:rsidR="00ED6ED0" w:rsidRPr="000A63C7">
        <w:rPr>
          <w:color w:val="000000" w:themeColor="text1"/>
        </w:rPr>
        <w:t>овышение энтузиазма и трудоспособности;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п</w:t>
      </w:r>
      <w:r w:rsidR="00ED6ED0" w:rsidRPr="000A63C7">
        <w:rPr>
          <w:color w:val="000000" w:themeColor="text1"/>
        </w:rPr>
        <w:t>роявление внутреннего «я»;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п</w:t>
      </w:r>
      <w:r w:rsidR="00ED6ED0" w:rsidRPr="000A63C7">
        <w:rPr>
          <w:color w:val="000000" w:themeColor="text1"/>
        </w:rPr>
        <w:t>овышение уровня точности при работе с математическими данными;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у</w:t>
      </w:r>
      <w:r w:rsidR="00ED6ED0" w:rsidRPr="000A63C7">
        <w:rPr>
          <w:color w:val="000000" w:themeColor="text1"/>
        </w:rPr>
        <w:t>лучшение умения слышать и слушать;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с</w:t>
      </w:r>
      <w:r w:rsidR="00ED6ED0" w:rsidRPr="000A63C7">
        <w:rPr>
          <w:color w:val="000000" w:themeColor="text1"/>
        </w:rPr>
        <w:t>нятие закомплексованности, отстаивание собственной точки зрения;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в</w:t>
      </w:r>
      <w:r w:rsidR="00ED6ED0" w:rsidRPr="000A63C7">
        <w:rPr>
          <w:color w:val="000000" w:themeColor="text1"/>
        </w:rPr>
        <w:t>ыражению творческих способностей и талантов;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р</w:t>
      </w:r>
      <w:r w:rsidR="00ED6ED0" w:rsidRPr="000A63C7">
        <w:rPr>
          <w:color w:val="000000" w:themeColor="text1"/>
        </w:rPr>
        <w:t>азвитию оптимистического настроя;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у</w:t>
      </w:r>
      <w:r w:rsidR="00ED6ED0" w:rsidRPr="000A63C7">
        <w:rPr>
          <w:color w:val="000000" w:themeColor="text1"/>
        </w:rPr>
        <w:t>лучш</w:t>
      </w:r>
      <w:r w:rsidR="008E493A">
        <w:rPr>
          <w:color w:val="000000" w:themeColor="text1"/>
        </w:rPr>
        <w:t>ению</w:t>
      </w:r>
      <w:r w:rsidR="00ED6ED0" w:rsidRPr="000A63C7">
        <w:rPr>
          <w:color w:val="000000" w:themeColor="text1"/>
        </w:rPr>
        <w:t xml:space="preserve"> работы памяти;</w:t>
      </w:r>
      <w:r w:rsidR="00B833AE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г</w:t>
      </w:r>
      <w:r w:rsidR="00ED6ED0" w:rsidRPr="000A63C7">
        <w:rPr>
          <w:color w:val="000000" w:themeColor="text1"/>
        </w:rPr>
        <w:t>армонированию работы двух полушарий головного мозга</w:t>
      </w:r>
      <w:r w:rsidRPr="000A63C7">
        <w:rPr>
          <w:color w:val="000000" w:themeColor="text1"/>
        </w:rPr>
        <w:t xml:space="preserve">. </w:t>
      </w:r>
      <w:r w:rsidR="00994D4A" w:rsidRPr="000A63C7">
        <w:rPr>
          <w:color w:val="000000" w:themeColor="text1"/>
        </w:rPr>
        <w:t>[</w:t>
      </w:r>
      <w:r w:rsidR="00170C03" w:rsidRPr="000A63C7">
        <w:rPr>
          <w:color w:val="000000" w:themeColor="text1"/>
        </w:rPr>
        <w:t>7, 8]</w:t>
      </w:r>
    </w:p>
    <w:p w14:paraId="29C6F0C1" w14:textId="77777777" w:rsidR="002925C0" w:rsidRPr="000A63C7" w:rsidRDefault="002925C0" w:rsidP="00703532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rPr>
          <w:color w:val="000000" w:themeColor="text1"/>
        </w:rPr>
        <w:t>Брейн Джим также занимался изучениями в области гимнастики мозга, разделяя её на четыре блока упражнений:</w:t>
      </w:r>
    </w:p>
    <w:p w14:paraId="668A4F91" w14:textId="2041EB21" w:rsidR="002925C0" w:rsidRPr="000A63C7" w:rsidRDefault="002B0123" w:rsidP="002925C0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 xml:space="preserve">- </w:t>
      </w:r>
      <w:r w:rsidR="002925C0" w:rsidRPr="000A63C7">
        <w:rPr>
          <w:color w:val="000000" w:themeColor="text1"/>
        </w:rPr>
        <w:t>Блок первый. Деятельность средней линии</w:t>
      </w:r>
      <w:r w:rsidR="00B833AE">
        <w:rPr>
          <w:color w:val="000000" w:themeColor="text1"/>
        </w:rPr>
        <w:t>: у</w:t>
      </w:r>
      <w:r w:rsidR="002925C0" w:rsidRPr="000A63C7">
        <w:rPr>
          <w:color w:val="000000" w:themeColor="text1"/>
        </w:rPr>
        <w:t>пражнения</w:t>
      </w:r>
      <w:r w:rsidR="00B833AE">
        <w:rPr>
          <w:color w:val="000000" w:themeColor="text1"/>
        </w:rPr>
        <w:t xml:space="preserve"> </w:t>
      </w:r>
      <w:r w:rsidR="002925C0" w:rsidRPr="000A63C7">
        <w:rPr>
          <w:color w:val="000000" w:themeColor="text1"/>
        </w:rPr>
        <w:t xml:space="preserve">направлены на формирование перекреста полушарий (одновременное использование правого и левого) для более эффективной работы. </w:t>
      </w:r>
    </w:p>
    <w:p w14:paraId="2E16C521" w14:textId="56D69BD1" w:rsidR="002925C0" w:rsidRPr="000A63C7" w:rsidRDefault="002B0123" w:rsidP="002925C0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- Б</w:t>
      </w:r>
      <w:r w:rsidR="002925C0" w:rsidRPr="000A63C7">
        <w:rPr>
          <w:color w:val="000000" w:themeColor="text1"/>
        </w:rPr>
        <w:t>лок второй. Упражнения на гибкость</w:t>
      </w:r>
      <w:r w:rsidR="00B833AE">
        <w:rPr>
          <w:color w:val="000000" w:themeColor="text1"/>
        </w:rPr>
        <w:t xml:space="preserve">: </w:t>
      </w:r>
      <w:r w:rsidR="002925C0" w:rsidRPr="000A63C7">
        <w:rPr>
          <w:color w:val="000000" w:themeColor="text1"/>
        </w:rPr>
        <w:t>способствуют принятию тел</w:t>
      </w:r>
      <w:r w:rsidR="008E493A">
        <w:rPr>
          <w:color w:val="000000" w:themeColor="text1"/>
        </w:rPr>
        <w:t>ом</w:t>
      </w:r>
      <w:r w:rsidR="002925C0" w:rsidRPr="000A63C7">
        <w:rPr>
          <w:color w:val="000000" w:themeColor="text1"/>
        </w:rPr>
        <w:t xml:space="preserve"> положения, в котором оно направлено (движется) вперёд. Эти упражнения помогают собрать мысли воедино, активирую мозговую деятельность.</w:t>
      </w:r>
    </w:p>
    <w:p w14:paraId="0ABE94BD" w14:textId="67467F44" w:rsidR="002925C0" w:rsidRPr="000A63C7" w:rsidRDefault="002B0123" w:rsidP="002925C0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lastRenderedPageBreak/>
        <w:t xml:space="preserve">- </w:t>
      </w:r>
      <w:r w:rsidR="002925C0" w:rsidRPr="000A63C7">
        <w:rPr>
          <w:color w:val="000000" w:themeColor="text1"/>
        </w:rPr>
        <w:t>Блок третий. Энергетические упражнения</w:t>
      </w:r>
      <w:r w:rsidR="00B833AE">
        <w:rPr>
          <w:color w:val="000000" w:themeColor="text1"/>
        </w:rPr>
        <w:t xml:space="preserve">: </w:t>
      </w:r>
      <w:r w:rsidR="002925C0" w:rsidRPr="000A63C7">
        <w:rPr>
          <w:color w:val="000000" w:themeColor="text1"/>
        </w:rPr>
        <w:t xml:space="preserve">активируют работу нейронов, повышая их продуктивность для дальнейшего выполнения действий. </w:t>
      </w:r>
    </w:p>
    <w:p w14:paraId="4C5CDFA4" w14:textId="6C5B779E" w:rsidR="002925C0" w:rsidRPr="000A63C7" w:rsidRDefault="002B0123" w:rsidP="002925C0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- Б</w:t>
      </w:r>
      <w:r w:rsidR="002925C0" w:rsidRPr="000A63C7">
        <w:rPr>
          <w:color w:val="000000" w:themeColor="text1"/>
        </w:rPr>
        <w:t>лок четвёртый.</w:t>
      </w:r>
      <w:r w:rsidR="00A46CBD" w:rsidRPr="000A63C7">
        <w:rPr>
          <w:color w:val="000000" w:themeColor="text1"/>
        </w:rPr>
        <w:t xml:space="preserve"> </w:t>
      </w:r>
      <w:r w:rsidR="002925C0" w:rsidRPr="000A63C7">
        <w:rPr>
          <w:color w:val="000000" w:themeColor="text1"/>
        </w:rPr>
        <w:t>Упражнения, перерабатывающие негативные эмоции в положительные</w:t>
      </w:r>
      <w:r w:rsidR="00B833AE">
        <w:rPr>
          <w:color w:val="000000" w:themeColor="text1"/>
        </w:rPr>
        <w:t xml:space="preserve">: </w:t>
      </w:r>
    </w:p>
    <w:p w14:paraId="21FC6D46" w14:textId="09700C36" w:rsidR="008F0EDB" w:rsidRPr="000A63C7" w:rsidRDefault="002925C0" w:rsidP="00D75CDA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носят успокаивающий или оживляющий характер</w:t>
      </w:r>
      <w:r w:rsidR="00B833AE">
        <w:rPr>
          <w:color w:val="000000" w:themeColor="text1"/>
        </w:rPr>
        <w:t>, полезны</w:t>
      </w:r>
      <w:r w:rsidRPr="000A63C7">
        <w:rPr>
          <w:color w:val="000000" w:themeColor="text1"/>
        </w:rPr>
        <w:t xml:space="preserve"> в состоянии стресса.</w:t>
      </w:r>
    </w:p>
    <w:p w14:paraId="6BF8CFF9" w14:textId="77777777" w:rsidR="00EF7021" w:rsidRPr="000A63C7" w:rsidRDefault="00EF7021" w:rsidP="00B833AE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rPr>
          <w:color w:val="000000" w:themeColor="text1"/>
        </w:rPr>
        <w:t>Доведенное до максимума</w:t>
      </w:r>
      <w:r w:rsidR="00A46CBD" w:rsidRPr="000A63C7">
        <w:rPr>
          <w:color w:val="000000" w:themeColor="text1"/>
        </w:rPr>
        <w:t>,</w:t>
      </w:r>
      <w:r w:rsidRPr="000A63C7">
        <w:rPr>
          <w:color w:val="000000" w:themeColor="text1"/>
        </w:rPr>
        <w:t xml:space="preserve"> определённое упражнение</w:t>
      </w:r>
      <w:r w:rsidR="00A46CBD" w:rsidRPr="000A63C7">
        <w:rPr>
          <w:color w:val="000000" w:themeColor="text1"/>
        </w:rPr>
        <w:t xml:space="preserve"> </w:t>
      </w:r>
      <w:r w:rsidRPr="000A63C7">
        <w:rPr>
          <w:color w:val="000000" w:themeColor="text1"/>
        </w:rPr>
        <w:t>начинает использоваться в повседневности. В моменты активной работы нервной системы эти упражнения способствуют её стабилиз</w:t>
      </w:r>
      <w:r w:rsidR="00A46CBD" w:rsidRPr="000A63C7">
        <w:rPr>
          <w:color w:val="000000" w:themeColor="text1"/>
        </w:rPr>
        <w:t xml:space="preserve">ации </w:t>
      </w:r>
      <w:r w:rsidRPr="000A63C7">
        <w:rPr>
          <w:color w:val="000000" w:themeColor="text1"/>
        </w:rPr>
        <w:t xml:space="preserve">и снижению влияния уровня стресса на организм. </w:t>
      </w:r>
    </w:p>
    <w:p w14:paraId="434F707A" w14:textId="77777777" w:rsidR="002677CF" w:rsidRPr="000A63C7" w:rsidRDefault="00CD69B4" w:rsidP="00B833AE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rPr>
          <w:lang w:bidi="ru-RU"/>
        </w:rPr>
        <w:t>Упражнения могут быть освоены в комфортной обстановке</w:t>
      </w:r>
      <w:r w:rsidR="004B59F5" w:rsidRPr="000A63C7">
        <w:rPr>
          <w:lang w:bidi="ru-RU"/>
        </w:rPr>
        <w:t xml:space="preserve"> и гармонично</w:t>
      </w:r>
      <w:r w:rsidR="008923EF" w:rsidRPr="000A63C7">
        <w:rPr>
          <w:lang w:bidi="ru-RU"/>
        </w:rPr>
        <w:t xml:space="preserve">м </w:t>
      </w:r>
      <w:r w:rsidR="004B59F5" w:rsidRPr="000A63C7">
        <w:rPr>
          <w:lang w:bidi="ru-RU"/>
        </w:rPr>
        <w:t xml:space="preserve">расположении духа, желательно </w:t>
      </w:r>
      <w:r w:rsidR="008923EF" w:rsidRPr="000A63C7">
        <w:rPr>
          <w:lang w:bidi="ru-RU"/>
        </w:rPr>
        <w:t>под умиротворенную музыку. В состоянии стресса их изучение не</w:t>
      </w:r>
      <w:r w:rsidR="00425874" w:rsidRPr="000A63C7">
        <w:rPr>
          <w:lang w:bidi="ru-RU"/>
        </w:rPr>
        <w:t xml:space="preserve">эффективно. </w:t>
      </w:r>
      <w:r w:rsidR="00635443" w:rsidRPr="000A63C7">
        <w:rPr>
          <w:color w:val="000000" w:themeColor="text1"/>
        </w:rPr>
        <w:t>[</w:t>
      </w:r>
      <w:r w:rsidR="007F3EC2" w:rsidRPr="000A63C7">
        <w:rPr>
          <w:color w:val="000000" w:themeColor="text1"/>
        </w:rPr>
        <w:t>9</w:t>
      </w:r>
      <w:r w:rsidR="00635443" w:rsidRPr="000A63C7">
        <w:rPr>
          <w:color w:val="000000" w:themeColor="text1"/>
        </w:rPr>
        <w:t>]</w:t>
      </w:r>
    </w:p>
    <w:p w14:paraId="365C8658" w14:textId="4790A8B1" w:rsidR="00CA6162" w:rsidRPr="00084643" w:rsidRDefault="00E72072" w:rsidP="00084643">
      <w:pPr>
        <w:pStyle w:val="16"/>
        <w:shd w:val="clear" w:color="auto" w:fill="FFFFFF"/>
        <w:tabs>
          <w:tab w:val="left" w:pos="9639"/>
          <w:tab w:val="left" w:pos="18286"/>
          <w:tab w:val="left" w:pos="18995"/>
        </w:tabs>
        <w:ind w:firstLine="709"/>
        <w:jc w:val="both"/>
        <w:rPr>
          <w:color w:val="000000" w:themeColor="text1"/>
        </w:rPr>
      </w:pPr>
      <w:r w:rsidRPr="000A63C7">
        <w:t>Освоение гимнастики мозга приводит к стабилизации тела и возможности полного управления им. Начиная от равновесия и подчинения мышц, заканчивая сдерживанием и контролем эмоций</w:t>
      </w:r>
      <w:r w:rsidR="0015573B" w:rsidRPr="000A63C7">
        <w:t xml:space="preserve">, </w:t>
      </w:r>
      <w:r w:rsidRPr="000A63C7">
        <w:t xml:space="preserve">чувств. Также эти упражнения направлены на развитие бинокулярного зрения, бинаурального слуха и двух ведущих сторон конечностей, независимо от доминантного полушария и процента стрессоустойчивости. </w:t>
      </w:r>
      <w:r w:rsidR="00DF0FA2" w:rsidRPr="000A63C7">
        <w:rPr>
          <w:color w:val="000000" w:themeColor="text1"/>
        </w:rPr>
        <w:t>[</w:t>
      </w:r>
      <w:r w:rsidR="00152FAE">
        <w:rPr>
          <w:color w:val="000000" w:themeColor="text1"/>
        </w:rPr>
        <w:t>4]</w:t>
      </w:r>
    </w:p>
    <w:p w14:paraId="2526AD6E" w14:textId="5F9D7348" w:rsidR="00005DCE" w:rsidRPr="000A63C7" w:rsidRDefault="00005DCE" w:rsidP="00F872DD">
      <w:pPr>
        <w:pStyle w:val="16"/>
        <w:tabs>
          <w:tab w:val="left" w:pos="9639"/>
          <w:tab w:val="left" w:pos="18286"/>
          <w:tab w:val="left" w:pos="18995"/>
        </w:tabs>
        <w:jc w:val="center"/>
        <w:rPr>
          <w:b/>
          <w:bCs/>
          <w:color w:val="000000"/>
        </w:rPr>
      </w:pPr>
      <w:r w:rsidRPr="000A63C7">
        <w:rPr>
          <w:b/>
          <w:bCs/>
          <w:color w:val="000000"/>
        </w:rPr>
        <w:t>Практическая ценность</w:t>
      </w:r>
    </w:p>
    <w:p w14:paraId="164CBC6A" w14:textId="50163FFC" w:rsidR="00205ED7" w:rsidRPr="00110722" w:rsidRDefault="00005DCE" w:rsidP="00110722">
      <w:pPr>
        <w:pStyle w:val="16"/>
        <w:tabs>
          <w:tab w:val="left" w:pos="2694"/>
          <w:tab w:val="left" w:pos="9639"/>
          <w:tab w:val="left" w:pos="18286"/>
          <w:tab w:val="left" w:pos="18995"/>
        </w:tabs>
        <w:ind w:firstLine="709"/>
        <w:jc w:val="both"/>
        <w:rPr>
          <w:bCs/>
          <w:color w:val="000000" w:themeColor="text1"/>
        </w:rPr>
      </w:pPr>
      <w:r w:rsidRPr="000A63C7">
        <w:rPr>
          <w:rStyle w:val="17"/>
          <w:bCs/>
          <w:color w:val="000000"/>
        </w:rPr>
        <w:t xml:space="preserve">Проведенная нами работа ценна для лицеистов, </w:t>
      </w:r>
      <w:r w:rsidRPr="000A63C7">
        <w:rPr>
          <w:rStyle w:val="17"/>
          <w:bCs/>
          <w:color w:val="000000" w:themeColor="text1"/>
        </w:rPr>
        <w:t>поскольку одной из основных проблем является невысокая стрессоустойчивость. Работа поможет изучить уровень собственной стрессоустойчивости, поможет понять реакцию на стресс и предлагает способ повысить стрессоустойчивость мозга</w:t>
      </w:r>
      <w:r w:rsidR="00A46CBD" w:rsidRPr="000A63C7">
        <w:rPr>
          <w:rStyle w:val="17"/>
          <w:bCs/>
          <w:color w:val="000000" w:themeColor="text1"/>
        </w:rPr>
        <w:t>, которая поможет преодолеть многие трудности, возникающие из-за стресса</w:t>
      </w:r>
      <w:r w:rsidRPr="000A63C7">
        <w:rPr>
          <w:rStyle w:val="17"/>
          <w:bCs/>
          <w:color w:val="000000" w:themeColor="text1"/>
        </w:rPr>
        <w:t xml:space="preserve">. </w:t>
      </w:r>
    </w:p>
    <w:p w14:paraId="604310D6" w14:textId="77777777" w:rsidR="000F4548" w:rsidRDefault="000F4548" w:rsidP="009F4005">
      <w:pPr>
        <w:pStyle w:val="1"/>
        <w:jc w:val="center"/>
        <w:rPr>
          <w:b/>
          <w:sz w:val="24"/>
        </w:rPr>
      </w:pPr>
      <w:bookmarkStart w:id="3" w:name="_Toc91358575"/>
    </w:p>
    <w:p w14:paraId="18E4E3C9" w14:textId="07E9CAA5" w:rsidR="00E72072" w:rsidRDefault="00E72072" w:rsidP="009F4005">
      <w:pPr>
        <w:pStyle w:val="1"/>
        <w:jc w:val="center"/>
        <w:rPr>
          <w:b/>
          <w:sz w:val="24"/>
        </w:rPr>
      </w:pPr>
      <w:r w:rsidRPr="009F4005">
        <w:rPr>
          <w:b/>
          <w:sz w:val="24"/>
        </w:rPr>
        <w:t>Основная часть</w:t>
      </w:r>
      <w:bookmarkEnd w:id="3"/>
    </w:p>
    <w:p w14:paraId="20034F1E" w14:textId="29D21DF7" w:rsidR="000A63C7" w:rsidRPr="009F4005" w:rsidRDefault="00E72072" w:rsidP="009F4005">
      <w:pPr>
        <w:pStyle w:val="3"/>
        <w:jc w:val="center"/>
        <w:rPr>
          <w:rFonts w:ascii="Times New Roman" w:hAnsi="Times New Roman" w:cs="Times New Roman"/>
          <w:b/>
          <w:color w:val="auto"/>
        </w:rPr>
      </w:pPr>
      <w:bookmarkStart w:id="4" w:name="_Toc91358576"/>
      <w:r w:rsidRPr="009F4005">
        <w:rPr>
          <w:rFonts w:ascii="Times New Roman" w:hAnsi="Times New Roman" w:cs="Times New Roman"/>
          <w:b/>
          <w:color w:val="auto"/>
        </w:rPr>
        <w:t>1.</w:t>
      </w:r>
      <w:r w:rsidR="000A63C7" w:rsidRPr="009F4005">
        <w:rPr>
          <w:rFonts w:ascii="Times New Roman" w:hAnsi="Times New Roman" w:cs="Times New Roman"/>
          <w:b/>
          <w:color w:val="auto"/>
        </w:rPr>
        <w:t xml:space="preserve"> Определение латеральной асимметрии мозга</w:t>
      </w:r>
      <w:bookmarkEnd w:id="4"/>
    </w:p>
    <w:p w14:paraId="39FEF51C" w14:textId="0E49F9E4" w:rsidR="00E72072" w:rsidRDefault="00874D92" w:rsidP="00205ED7">
      <w:pPr>
        <w:tabs>
          <w:tab w:val="left" w:pos="9639"/>
          <w:tab w:val="left" w:pos="18286"/>
          <w:tab w:val="left" w:pos="1899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63C7">
        <w:rPr>
          <w:rFonts w:ascii="Times New Roman" w:hAnsi="Times New Roman" w:cs="Times New Roman"/>
          <w:bCs/>
          <w:sz w:val="24"/>
          <w:szCs w:val="24"/>
        </w:rPr>
        <w:t>В рамках лицея-интерната было проведено тестирование на определение латеральной асимметрии моз</w:t>
      </w:r>
      <w:r w:rsidR="000A63C7" w:rsidRPr="000A63C7">
        <w:rPr>
          <w:rFonts w:ascii="Times New Roman" w:hAnsi="Times New Roman" w:cs="Times New Roman"/>
          <w:bCs/>
          <w:sz w:val="24"/>
          <w:szCs w:val="24"/>
        </w:rPr>
        <w:t>г</w:t>
      </w:r>
      <w:r w:rsidRPr="000A63C7">
        <w:rPr>
          <w:rFonts w:ascii="Times New Roman" w:hAnsi="Times New Roman" w:cs="Times New Roman"/>
          <w:bCs/>
          <w:sz w:val="24"/>
          <w:szCs w:val="24"/>
        </w:rPr>
        <w:t xml:space="preserve">а, где задействованы </w:t>
      </w:r>
      <w:r w:rsidR="000A63C7" w:rsidRPr="000A63C7">
        <w:rPr>
          <w:rFonts w:ascii="Times New Roman" w:hAnsi="Times New Roman" w:cs="Times New Roman"/>
          <w:bCs/>
          <w:sz w:val="24"/>
          <w:szCs w:val="24"/>
        </w:rPr>
        <w:t xml:space="preserve">были </w:t>
      </w:r>
      <w:r w:rsidRPr="000A63C7">
        <w:rPr>
          <w:rFonts w:ascii="Times New Roman" w:hAnsi="Times New Roman" w:cs="Times New Roman"/>
          <w:bCs/>
          <w:sz w:val="24"/>
          <w:szCs w:val="24"/>
        </w:rPr>
        <w:t xml:space="preserve">ученики </w:t>
      </w:r>
      <w:r w:rsidR="00E63CD7" w:rsidRPr="000A63C7">
        <w:rPr>
          <w:rFonts w:ascii="Times New Roman" w:hAnsi="Times New Roman" w:cs="Times New Roman"/>
          <w:bCs/>
          <w:sz w:val="24"/>
          <w:szCs w:val="24"/>
        </w:rPr>
        <w:t xml:space="preserve">11-х, 10-х классов, а также преподаватели. Всего </w:t>
      </w:r>
      <w:r w:rsidR="00EA28F9" w:rsidRPr="000A63C7">
        <w:rPr>
          <w:rFonts w:ascii="Times New Roman" w:hAnsi="Times New Roman" w:cs="Times New Roman"/>
          <w:bCs/>
          <w:sz w:val="24"/>
          <w:szCs w:val="24"/>
        </w:rPr>
        <w:t xml:space="preserve">тестировалось 54 человека, из которых </w:t>
      </w:r>
      <w:r w:rsidR="002A55DB" w:rsidRPr="000A63C7">
        <w:rPr>
          <w:rFonts w:ascii="Times New Roman" w:hAnsi="Times New Roman" w:cs="Times New Roman"/>
          <w:bCs/>
          <w:sz w:val="24"/>
          <w:szCs w:val="24"/>
        </w:rPr>
        <w:t xml:space="preserve">3 учителя, </w:t>
      </w:r>
      <w:r w:rsidR="00571D61" w:rsidRPr="000A63C7">
        <w:rPr>
          <w:rFonts w:ascii="Times New Roman" w:hAnsi="Times New Roman" w:cs="Times New Roman"/>
          <w:bCs/>
          <w:sz w:val="24"/>
          <w:szCs w:val="24"/>
        </w:rPr>
        <w:t xml:space="preserve">11 учеников 10-х классов и </w:t>
      </w:r>
      <w:r w:rsidR="006067AF" w:rsidRPr="000A63C7">
        <w:rPr>
          <w:rFonts w:ascii="Times New Roman" w:hAnsi="Times New Roman" w:cs="Times New Roman"/>
          <w:bCs/>
          <w:sz w:val="24"/>
          <w:szCs w:val="24"/>
        </w:rPr>
        <w:t>40 учеников выпускн</w:t>
      </w:r>
      <w:r w:rsidR="000A63C7" w:rsidRPr="000A63C7">
        <w:rPr>
          <w:rFonts w:ascii="Times New Roman" w:hAnsi="Times New Roman" w:cs="Times New Roman"/>
          <w:bCs/>
          <w:sz w:val="24"/>
          <w:szCs w:val="24"/>
        </w:rPr>
        <w:t>ых</w:t>
      </w:r>
      <w:r w:rsidR="006067AF" w:rsidRPr="000A63C7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  <w:r w:rsidR="000A63C7" w:rsidRPr="000A63C7">
        <w:rPr>
          <w:rFonts w:ascii="Times New Roman" w:hAnsi="Times New Roman" w:cs="Times New Roman"/>
          <w:bCs/>
          <w:sz w:val="24"/>
          <w:szCs w:val="24"/>
        </w:rPr>
        <w:t>ов</w:t>
      </w:r>
      <w:r w:rsidR="006067AF" w:rsidRPr="000A63C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7044644" w14:textId="77777777" w:rsidR="000F4548" w:rsidRDefault="000F4548" w:rsidP="00205ED7">
      <w:pPr>
        <w:tabs>
          <w:tab w:val="left" w:pos="9639"/>
          <w:tab w:val="left" w:pos="18286"/>
          <w:tab w:val="left" w:pos="1899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7D7821" w14:textId="2DC348D8" w:rsidR="00C36E9F" w:rsidRDefault="0072495F" w:rsidP="00CA6162">
      <w:pPr>
        <w:pStyle w:val="24"/>
        <w:keepNext/>
        <w:tabs>
          <w:tab w:val="left" w:pos="9639"/>
          <w:tab w:val="left" w:pos="18286"/>
          <w:tab w:val="left" w:pos="18995"/>
        </w:tabs>
        <w:jc w:val="center"/>
        <w:rPr>
          <w:rFonts w:ascii="Times New Roman" w:hAnsi="Times New Roman"/>
          <w:color w:val="FF0000"/>
          <w:sz w:val="24"/>
          <w:szCs w:val="24"/>
        </w:rPr>
      </w:pPr>
      <w:r w:rsidRPr="009A0933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5DC75D0" wp14:editId="79A5807F">
            <wp:extent cx="3971925" cy="1914525"/>
            <wp:effectExtent l="0" t="0" r="9525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48060BD9-8382-4C01-BC7D-927836105C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7CE512D" w14:textId="77777777" w:rsidR="000F4548" w:rsidRPr="00D93845" w:rsidRDefault="000F4548" w:rsidP="00CA6162">
      <w:pPr>
        <w:pStyle w:val="24"/>
        <w:keepNext/>
        <w:tabs>
          <w:tab w:val="left" w:pos="9639"/>
          <w:tab w:val="left" w:pos="18286"/>
          <w:tab w:val="left" w:pos="18995"/>
        </w:tabs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53768758" w14:textId="521B6B35" w:rsidR="004C4893" w:rsidRDefault="007B68E6" w:rsidP="004C4893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0A63C7">
        <w:rPr>
          <w:rFonts w:ascii="Times New Roman" w:hAnsi="Times New Roman"/>
          <w:bCs/>
          <w:sz w:val="24"/>
          <w:szCs w:val="24"/>
        </w:rPr>
        <w:t>Перед проведением тестов нами был приготовлен шаблон для фиксирования результатов</w:t>
      </w:r>
      <w:r w:rsidR="00EF63DC">
        <w:rPr>
          <w:rFonts w:ascii="Times New Roman" w:hAnsi="Times New Roman"/>
          <w:bCs/>
          <w:sz w:val="24"/>
          <w:szCs w:val="24"/>
        </w:rPr>
        <w:t xml:space="preserve"> (рис.3)</w:t>
      </w:r>
      <w:r w:rsidRPr="000A63C7">
        <w:rPr>
          <w:rFonts w:ascii="Times New Roman" w:hAnsi="Times New Roman"/>
          <w:bCs/>
          <w:sz w:val="24"/>
          <w:szCs w:val="24"/>
        </w:rPr>
        <w:t xml:space="preserve">. </w:t>
      </w:r>
      <w:r w:rsidR="00271F8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Для быстрой фиксации данных</w:t>
      </w:r>
      <w:r w:rsidR="00B833AE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, полученных при </w:t>
      </w:r>
      <w:r w:rsidR="00271F8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проведен</w:t>
      </w:r>
      <w:r w:rsidR="00B833AE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ии</w:t>
      </w:r>
      <w:r w:rsidR="00271F8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тест</w:t>
      </w:r>
      <w:r w:rsidR="00B833AE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ов,</w:t>
      </w:r>
      <w:r w:rsidR="00271F8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закрашивалась </w:t>
      </w:r>
      <w:r w:rsidR="00EF63D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область, соответствующая ведущему </w:t>
      </w:r>
      <w:r w:rsidR="00F274D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глаз</w:t>
      </w:r>
      <w:r w:rsidR="00EF63D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у</w:t>
      </w:r>
      <w:r w:rsidR="00F274D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, рук</w:t>
      </w:r>
      <w:r w:rsidR="00EF63D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е</w:t>
      </w:r>
      <w:r w:rsidR="00F274D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, ух</w:t>
      </w:r>
      <w:r w:rsidR="00EF63D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у</w:t>
      </w:r>
      <w:r w:rsidR="00F274D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, ног</w:t>
      </w:r>
      <w:r w:rsidR="00EF63D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е</w:t>
      </w:r>
      <w:r w:rsidR="00F274DC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. </w:t>
      </w:r>
      <w:r w:rsidR="00B833AE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Информация о</w:t>
      </w:r>
      <w:r w:rsidR="00BE4E6A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ведуще</w:t>
      </w:r>
      <w:r w:rsidR="00B833AE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м</w:t>
      </w:r>
      <w:r w:rsidR="00BE4E6A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полушари</w:t>
      </w:r>
      <w:r w:rsidR="00B833AE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и</w:t>
      </w:r>
      <w:r w:rsidR="00BE4E6A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также фиксировал</w:t>
      </w:r>
      <w:r w:rsidR="00B833AE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а</w:t>
      </w:r>
      <w:r w:rsidR="00BE4E6A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сь</w:t>
      </w:r>
      <w:r w:rsidR="00EF63D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(рис. 4)</w:t>
      </w:r>
      <w:r w:rsidR="00BE4E6A" w:rsidRPr="00364E3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CA6162" w14:paraId="0EE36367" w14:textId="77777777" w:rsidTr="00CA6162">
        <w:tc>
          <w:tcPr>
            <w:tcW w:w="4602" w:type="dxa"/>
          </w:tcPr>
          <w:p w14:paraId="52E1F022" w14:textId="4E34ED54" w:rsidR="00CA6162" w:rsidRDefault="00CA6162" w:rsidP="004C4893">
            <w:pPr>
              <w:pStyle w:val="24"/>
              <w:tabs>
                <w:tab w:val="left" w:pos="9639"/>
                <w:tab w:val="left" w:pos="18286"/>
                <w:tab w:val="left" w:pos="189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A63C7">
              <w:rPr>
                <w:bCs/>
                <w:i/>
                <w:i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91520" behindDoc="0" locked="0" layoutInCell="1" allowOverlap="1" wp14:anchorId="5F818801" wp14:editId="646A97A6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14605</wp:posOffset>
                  </wp:positionV>
                  <wp:extent cx="1735455" cy="1166495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</w:tcPr>
          <w:p w14:paraId="40C634C6" w14:textId="7F306266" w:rsidR="00CA6162" w:rsidRDefault="00CA6162" w:rsidP="00CA6162">
            <w:pPr>
              <w:pStyle w:val="24"/>
              <w:tabs>
                <w:tab w:val="left" w:pos="9639"/>
                <w:tab w:val="left" w:pos="18286"/>
                <w:tab w:val="left" w:pos="18995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8CA3EF3" wp14:editId="6F71EC8A">
                  <wp:extent cx="1991899" cy="1183324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64" cy="1206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62" w14:paraId="1C489337" w14:textId="77777777" w:rsidTr="00CA6162">
        <w:tc>
          <w:tcPr>
            <w:tcW w:w="4602" w:type="dxa"/>
          </w:tcPr>
          <w:p w14:paraId="4469273B" w14:textId="141D0EF4" w:rsidR="00CA6162" w:rsidRPr="00CA6162" w:rsidRDefault="00CA6162" w:rsidP="00CA6162">
            <w:pPr>
              <w:pStyle w:val="af7"/>
              <w:jc w:val="center"/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noProof/>
                <w:color w:val="auto"/>
                <w:sz w:val="24"/>
                <w:szCs w:val="24"/>
                <w:lang w:eastAsia="en-US"/>
              </w:rPr>
            </w:pP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Рис</w:t>
            </w:r>
            <w:r w:rsidR="00EF63D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begin"/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separate"/>
            </w:r>
            <w:r w:rsidR="00E32C87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3</w:t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end"/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 "Заготовки - шаблон"</w:t>
            </w:r>
          </w:p>
        </w:tc>
        <w:tc>
          <w:tcPr>
            <w:tcW w:w="4602" w:type="dxa"/>
          </w:tcPr>
          <w:p w14:paraId="1112E0D9" w14:textId="621E4029" w:rsidR="00CA6162" w:rsidRPr="00CA6162" w:rsidRDefault="00CA6162" w:rsidP="00CA6162">
            <w:pPr>
              <w:pStyle w:val="af7"/>
              <w:jc w:val="center"/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noProof/>
                <w:color w:val="auto"/>
                <w:sz w:val="24"/>
                <w:szCs w:val="24"/>
                <w:lang w:eastAsia="en-US"/>
              </w:rPr>
            </w:pP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Рис</w:t>
            </w:r>
            <w:r w:rsidR="00EF63D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begin"/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separate"/>
            </w:r>
            <w:r w:rsidR="00E32C87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4"/>
                <w:szCs w:val="24"/>
              </w:rPr>
              <w:t>4</w:t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fldChar w:fldCharType="end"/>
            </w:r>
            <w:r w:rsidRPr="00E41D1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. "Заготовка"</w:t>
            </w:r>
          </w:p>
        </w:tc>
      </w:tr>
    </w:tbl>
    <w:p w14:paraId="68A36BD5" w14:textId="77777777" w:rsidR="000F4548" w:rsidRDefault="000F4548" w:rsidP="001D5BA6">
      <w:pPr>
        <w:pStyle w:val="24"/>
        <w:tabs>
          <w:tab w:val="left" w:pos="9639"/>
          <w:tab w:val="left" w:pos="18286"/>
          <w:tab w:val="left" w:pos="18995"/>
        </w:tabs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14:paraId="3C104E20" w14:textId="5D3F8378" w:rsidR="006D79FA" w:rsidRDefault="00433982" w:rsidP="001D5BA6">
      <w:pPr>
        <w:pStyle w:val="24"/>
        <w:tabs>
          <w:tab w:val="left" w:pos="9639"/>
          <w:tab w:val="left" w:pos="18286"/>
          <w:tab w:val="left" w:pos="18995"/>
        </w:tabs>
        <w:jc w:val="right"/>
        <w:rPr>
          <w:bCs/>
          <w:noProof/>
          <w:lang w:eastAsia="ru-RU"/>
        </w:rPr>
      </w:pPr>
      <w:r w:rsidRPr="002B1A02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Диаграмма №2 </w:t>
      </w:r>
      <w:r w:rsidRPr="001D5BA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«</w:t>
      </w:r>
      <w:r w:rsidRPr="001D5BA6">
        <w:rPr>
          <w:rFonts w:ascii="Times New Roman" w:hAnsi="Times New Roman"/>
          <w:bCs/>
          <w:sz w:val="24"/>
          <w:szCs w:val="24"/>
        </w:rPr>
        <w:t>Определени</w:t>
      </w:r>
      <w:r w:rsidR="004C4893" w:rsidRPr="001D5BA6">
        <w:rPr>
          <w:rFonts w:ascii="Times New Roman" w:hAnsi="Times New Roman"/>
          <w:bCs/>
          <w:sz w:val="24"/>
          <w:szCs w:val="24"/>
        </w:rPr>
        <w:t>е</w:t>
      </w:r>
      <w:r w:rsidRPr="001D5BA6">
        <w:rPr>
          <w:rFonts w:ascii="Times New Roman" w:hAnsi="Times New Roman"/>
          <w:bCs/>
          <w:sz w:val="24"/>
          <w:szCs w:val="24"/>
        </w:rPr>
        <w:t xml:space="preserve"> ведущей руки»</w:t>
      </w:r>
      <w:r w:rsidRPr="000A63C7">
        <w:rPr>
          <w:rFonts w:ascii="Times New Roman" w:hAnsi="Times New Roman"/>
          <w:sz w:val="24"/>
          <w:szCs w:val="24"/>
        </w:rPr>
        <w:t xml:space="preserve"> </w:t>
      </w:r>
    </w:p>
    <w:p w14:paraId="3164B422" w14:textId="34DF9D89" w:rsidR="0072495F" w:rsidRDefault="0072495F" w:rsidP="006D79FA">
      <w:pPr>
        <w:pStyle w:val="24"/>
        <w:tabs>
          <w:tab w:val="left" w:pos="9639"/>
          <w:tab w:val="left" w:pos="18286"/>
          <w:tab w:val="left" w:pos="18995"/>
        </w:tabs>
        <w:ind w:firstLine="709"/>
        <w:jc w:val="center"/>
        <w:rPr>
          <w:rFonts w:ascii="Times New Roman" w:hAnsi="Times New Roman"/>
          <w:sz w:val="24"/>
          <w:szCs w:val="24"/>
        </w:rPr>
      </w:pPr>
      <w:r w:rsidRPr="009850EF">
        <w:rPr>
          <w:bCs/>
          <w:noProof/>
          <w:lang w:eastAsia="ru-RU"/>
        </w:rPr>
        <w:drawing>
          <wp:inline distT="0" distB="0" distL="0" distR="0" wp14:anchorId="01AB7301" wp14:editId="34F02A5F">
            <wp:extent cx="3743325" cy="1790700"/>
            <wp:effectExtent l="0" t="0" r="9525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48060BD9-8382-4C01-BC7D-927836105C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6B9C35E" w14:textId="77777777" w:rsidR="000F4548" w:rsidRDefault="000F4548" w:rsidP="006D79FA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2C5DB7" w14:textId="6F671892" w:rsidR="00364E31" w:rsidRDefault="001D5BA6" w:rsidP="006D79FA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ведущей руки проводилось с</w:t>
      </w:r>
      <w:r w:rsidR="004C4893">
        <w:rPr>
          <w:rFonts w:ascii="Times New Roman" w:hAnsi="Times New Roman"/>
          <w:sz w:val="24"/>
          <w:szCs w:val="24"/>
        </w:rPr>
        <w:t xml:space="preserve"> </w:t>
      </w:r>
      <w:r w:rsidR="00433982" w:rsidRPr="000A63C7">
        <w:rPr>
          <w:rFonts w:ascii="Times New Roman" w:hAnsi="Times New Roman"/>
          <w:sz w:val="24"/>
          <w:szCs w:val="24"/>
        </w:rPr>
        <w:t>использ</w:t>
      </w:r>
      <w:r w:rsidR="004C4893">
        <w:rPr>
          <w:rFonts w:ascii="Times New Roman" w:hAnsi="Times New Roman"/>
          <w:sz w:val="24"/>
          <w:szCs w:val="24"/>
        </w:rPr>
        <w:t>ованием</w:t>
      </w:r>
      <w:r w:rsidR="00433982" w:rsidRPr="000A63C7">
        <w:rPr>
          <w:rFonts w:ascii="Times New Roman" w:hAnsi="Times New Roman"/>
          <w:sz w:val="24"/>
          <w:szCs w:val="24"/>
        </w:rPr>
        <w:t xml:space="preserve"> тест</w:t>
      </w:r>
      <w:r w:rsidR="004C4893">
        <w:rPr>
          <w:rFonts w:ascii="Times New Roman" w:hAnsi="Times New Roman"/>
          <w:sz w:val="24"/>
          <w:szCs w:val="24"/>
        </w:rPr>
        <w:t>а</w:t>
      </w:r>
      <w:r w:rsidR="00433982" w:rsidRPr="000A63C7">
        <w:rPr>
          <w:rFonts w:ascii="Times New Roman" w:hAnsi="Times New Roman"/>
          <w:sz w:val="24"/>
          <w:szCs w:val="24"/>
        </w:rPr>
        <w:t xml:space="preserve"> «Переплетение пальцев рук»</w:t>
      </w:r>
      <w:r w:rsidR="004C4893">
        <w:rPr>
          <w:rFonts w:ascii="Times New Roman" w:hAnsi="Times New Roman"/>
          <w:sz w:val="24"/>
          <w:szCs w:val="24"/>
        </w:rPr>
        <w:t xml:space="preserve"> (Приложение №1)</w:t>
      </w:r>
      <w:r w:rsidR="00433982" w:rsidRPr="000A63C7">
        <w:rPr>
          <w:rFonts w:ascii="Times New Roman" w:hAnsi="Times New Roman"/>
          <w:sz w:val="24"/>
          <w:szCs w:val="24"/>
        </w:rPr>
        <w:t xml:space="preserve">, в результате которого большой палец преобладающей руки накрывает </w:t>
      </w:r>
      <w:r w:rsidR="00433982" w:rsidRPr="00EF63DC">
        <w:rPr>
          <w:rFonts w:ascii="Times New Roman" w:hAnsi="Times New Roman"/>
          <w:sz w:val="24"/>
          <w:szCs w:val="24"/>
        </w:rPr>
        <w:t xml:space="preserve">сверху </w:t>
      </w:r>
      <w:r w:rsidR="004C4893" w:rsidRPr="00EF63DC">
        <w:rPr>
          <w:rFonts w:ascii="Times New Roman" w:hAnsi="Times New Roman"/>
          <w:sz w:val="24"/>
          <w:szCs w:val="24"/>
        </w:rPr>
        <w:t>не</w:t>
      </w:r>
      <w:r w:rsidR="002C6F26">
        <w:rPr>
          <w:rFonts w:ascii="Times New Roman" w:hAnsi="Times New Roman"/>
          <w:sz w:val="24"/>
          <w:szCs w:val="24"/>
        </w:rPr>
        <w:t xml:space="preserve"> </w:t>
      </w:r>
      <w:r w:rsidR="004C4893" w:rsidRPr="00EF63DC">
        <w:rPr>
          <w:rFonts w:ascii="Times New Roman" w:hAnsi="Times New Roman"/>
          <w:sz w:val="24"/>
          <w:szCs w:val="24"/>
        </w:rPr>
        <w:t>доминантную</w:t>
      </w:r>
      <w:r w:rsidR="00433982" w:rsidRPr="00EF63DC">
        <w:rPr>
          <w:rFonts w:ascii="Times New Roman" w:hAnsi="Times New Roman"/>
          <w:sz w:val="24"/>
          <w:szCs w:val="24"/>
        </w:rPr>
        <w:t xml:space="preserve"> руку.</w:t>
      </w:r>
      <w:r w:rsidR="005E37EB" w:rsidRPr="00EF63DC">
        <w:rPr>
          <w:rFonts w:ascii="Times New Roman" w:hAnsi="Times New Roman"/>
          <w:sz w:val="24"/>
          <w:szCs w:val="24"/>
        </w:rPr>
        <w:t xml:space="preserve"> </w:t>
      </w:r>
      <w:r w:rsidR="00364E31" w:rsidRPr="00EF63DC">
        <w:rPr>
          <w:rFonts w:ascii="Times New Roman" w:hAnsi="Times New Roman"/>
          <w:sz w:val="24"/>
          <w:szCs w:val="24"/>
        </w:rPr>
        <w:t>В соответствии с показателями</w:t>
      </w:r>
      <w:r>
        <w:rPr>
          <w:rFonts w:ascii="Times New Roman" w:hAnsi="Times New Roman"/>
          <w:sz w:val="24"/>
          <w:szCs w:val="24"/>
        </w:rPr>
        <w:t xml:space="preserve"> тестирования</w:t>
      </w:r>
      <w:r w:rsidR="00364E31" w:rsidRPr="00EF63DC">
        <w:rPr>
          <w:rFonts w:ascii="Times New Roman" w:hAnsi="Times New Roman"/>
          <w:sz w:val="24"/>
          <w:szCs w:val="24"/>
        </w:rPr>
        <w:t xml:space="preserve"> мы </w:t>
      </w:r>
      <w:r w:rsidR="0036103B" w:rsidRPr="00EF63DC">
        <w:rPr>
          <w:rFonts w:ascii="Times New Roman" w:hAnsi="Times New Roman"/>
          <w:sz w:val="24"/>
          <w:szCs w:val="24"/>
        </w:rPr>
        <w:t>на</w:t>
      </w:r>
      <w:r w:rsidR="0036103B">
        <w:rPr>
          <w:rFonts w:ascii="Times New Roman" w:hAnsi="Times New Roman"/>
          <w:sz w:val="24"/>
          <w:szCs w:val="24"/>
        </w:rPr>
        <w:t>блюдаем у лицеистов доминирование как правой, так и левой рук</w:t>
      </w:r>
      <w:r>
        <w:rPr>
          <w:rFonts w:ascii="Times New Roman" w:hAnsi="Times New Roman"/>
          <w:sz w:val="24"/>
          <w:szCs w:val="24"/>
        </w:rPr>
        <w:t xml:space="preserve"> в равных количествах</w:t>
      </w:r>
      <w:r w:rsidR="00F4355C">
        <w:rPr>
          <w:rFonts w:ascii="Times New Roman" w:hAnsi="Times New Roman"/>
          <w:sz w:val="24"/>
          <w:szCs w:val="24"/>
        </w:rPr>
        <w:t xml:space="preserve"> – по 50%</w:t>
      </w:r>
      <w:r w:rsidR="0036103B">
        <w:rPr>
          <w:rFonts w:ascii="Times New Roman" w:hAnsi="Times New Roman"/>
          <w:sz w:val="24"/>
          <w:szCs w:val="24"/>
        </w:rPr>
        <w:t xml:space="preserve">. </w:t>
      </w:r>
    </w:p>
    <w:p w14:paraId="44D053E7" w14:textId="77777777" w:rsidR="000F4548" w:rsidRDefault="000F4548" w:rsidP="001D5BA6">
      <w:pPr>
        <w:pStyle w:val="24"/>
        <w:tabs>
          <w:tab w:val="left" w:pos="9639"/>
          <w:tab w:val="left" w:pos="18286"/>
          <w:tab w:val="left" w:pos="18995"/>
        </w:tabs>
        <w:ind w:firstLine="709"/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14:paraId="1CE7CDDA" w14:textId="03D0EC21" w:rsidR="000F4548" w:rsidRDefault="004C4893" w:rsidP="000F4548">
      <w:pPr>
        <w:pStyle w:val="24"/>
        <w:tabs>
          <w:tab w:val="left" w:pos="9639"/>
          <w:tab w:val="left" w:pos="18286"/>
          <w:tab w:val="left" w:pos="18995"/>
        </w:tabs>
        <w:ind w:firstLine="709"/>
        <w:jc w:val="right"/>
        <w:rPr>
          <w:rFonts w:ascii="Times New Roman" w:hAnsi="Times New Roman"/>
          <w:sz w:val="24"/>
          <w:szCs w:val="24"/>
        </w:rPr>
      </w:pPr>
      <w:r w:rsidRPr="006D79FA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Диаграмма № 3 «</w:t>
      </w:r>
      <w:r w:rsidRPr="001D5BA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О</w:t>
      </w:r>
      <w:r w:rsidRPr="001D5BA6">
        <w:rPr>
          <w:rFonts w:ascii="Times New Roman" w:hAnsi="Times New Roman"/>
          <w:bCs/>
          <w:color w:val="000000" w:themeColor="text1"/>
          <w:sz w:val="24"/>
          <w:szCs w:val="24"/>
        </w:rPr>
        <w:t>пределение ведущей ноги»</w:t>
      </w:r>
      <w:r w:rsidRPr="006D79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13D6BDAF" w14:textId="00FF6FDB" w:rsidR="0072495F" w:rsidRDefault="0072495F" w:rsidP="006D79FA">
      <w:pPr>
        <w:pStyle w:val="24"/>
        <w:tabs>
          <w:tab w:val="left" w:pos="9639"/>
          <w:tab w:val="left" w:pos="18286"/>
          <w:tab w:val="left" w:pos="18995"/>
        </w:tabs>
        <w:ind w:firstLine="709"/>
        <w:jc w:val="center"/>
        <w:rPr>
          <w:rFonts w:ascii="Times New Roman" w:hAnsi="Times New Roman"/>
          <w:sz w:val="24"/>
          <w:szCs w:val="24"/>
        </w:rPr>
      </w:pPr>
      <w:r w:rsidRPr="000330F4">
        <w:rPr>
          <w:bCs/>
          <w:noProof/>
          <w:lang w:eastAsia="ru-RU"/>
        </w:rPr>
        <w:drawing>
          <wp:inline distT="0" distB="0" distL="0" distR="0" wp14:anchorId="47997402" wp14:editId="7303DFEF">
            <wp:extent cx="3705225" cy="2066925"/>
            <wp:effectExtent l="0" t="0" r="9525" b="952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D5D77BCE-EC75-4576-95FC-5550988C46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272CB12" w14:textId="77777777" w:rsidR="000F4548" w:rsidRDefault="000F4548" w:rsidP="006D79FA">
      <w:pPr>
        <w:pStyle w:val="24"/>
        <w:tabs>
          <w:tab w:val="left" w:pos="9639"/>
          <w:tab w:val="left" w:pos="18286"/>
          <w:tab w:val="left" w:pos="18995"/>
        </w:tabs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074DFAD" w14:textId="754FE0D1" w:rsidR="004C4893" w:rsidRPr="009F4005" w:rsidRDefault="006D79FA" w:rsidP="006D79FA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4C4893" w:rsidRPr="000A63C7">
        <w:rPr>
          <w:rFonts w:ascii="Times New Roman" w:hAnsi="Times New Roman"/>
          <w:sz w:val="24"/>
          <w:szCs w:val="24"/>
        </w:rPr>
        <w:t>ест «Падение вперед», включающий в себя наклон туловища вперёд, где для стабилизации равновесия, человек опирается на доминантную ногу</w:t>
      </w:r>
      <w:r w:rsidR="004C4893" w:rsidRPr="009F4005">
        <w:rPr>
          <w:rFonts w:ascii="Times New Roman" w:hAnsi="Times New Roman"/>
          <w:sz w:val="24"/>
          <w:szCs w:val="24"/>
        </w:rPr>
        <w:t xml:space="preserve">. </w:t>
      </w:r>
    </w:p>
    <w:p w14:paraId="072E3DAD" w14:textId="77777777" w:rsidR="00B959C6" w:rsidRPr="00335A3D" w:rsidRDefault="00B959C6" w:rsidP="006D79FA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5" w:name="_Hlk93243373"/>
      <w:r w:rsidRPr="00335A3D">
        <w:rPr>
          <w:rFonts w:ascii="Times New Roman" w:hAnsi="Times New Roman"/>
          <w:color w:val="000000" w:themeColor="text1"/>
          <w:sz w:val="24"/>
          <w:szCs w:val="24"/>
        </w:rPr>
        <w:t xml:space="preserve">Ведущей ногой у большинства учеников является правая, что говорит об активности левого полушария в момент </w:t>
      </w:r>
      <w:r w:rsidR="002335BC" w:rsidRPr="00335A3D">
        <w:rPr>
          <w:rFonts w:ascii="Times New Roman" w:hAnsi="Times New Roman"/>
          <w:color w:val="000000" w:themeColor="text1"/>
          <w:sz w:val="24"/>
          <w:szCs w:val="24"/>
        </w:rPr>
        <w:t xml:space="preserve">ходьбы. </w:t>
      </w:r>
    </w:p>
    <w:bookmarkEnd w:id="5"/>
    <w:p w14:paraId="54292426" w14:textId="4787A269" w:rsidR="0072495F" w:rsidRDefault="004C4893" w:rsidP="006418CC">
      <w:pPr>
        <w:pStyle w:val="24"/>
        <w:tabs>
          <w:tab w:val="left" w:pos="9639"/>
          <w:tab w:val="left" w:pos="18286"/>
          <w:tab w:val="left" w:pos="18995"/>
        </w:tabs>
        <w:ind w:firstLine="709"/>
        <w:jc w:val="right"/>
        <w:rPr>
          <w:bCs/>
          <w:noProof/>
          <w:lang w:eastAsia="ru-RU"/>
        </w:rPr>
      </w:pPr>
      <w:r w:rsidRPr="00254D4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Диаграмма № 4 «</w:t>
      </w:r>
      <w:r w:rsidRPr="006418C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О</w:t>
      </w:r>
      <w:r w:rsidRPr="006418CC">
        <w:rPr>
          <w:rFonts w:ascii="Times New Roman" w:hAnsi="Times New Roman"/>
          <w:bCs/>
          <w:color w:val="000000" w:themeColor="text1"/>
          <w:sz w:val="24"/>
          <w:szCs w:val="24"/>
        </w:rPr>
        <w:t>пределение ведущего глаза</w:t>
      </w:r>
      <w:r w:rsidRPr="00254D47">
        <w:rPr>
          <w:rFonts w:ascii="Times New Roman" w:hAnsi="Times New Roman"/>
          <w:b/>
          <w:bCs/>
          <w:color w:val="000000" w:themeColor="text1"/>
          <w:sz w:val="24"/>
          <w:szCs w:val="24"/>
        </w:rPr>
        <w:t>»</w:t>
      </w:r>
      <w:r w:rsidR="00254D47" w:rsidRPr="00254D47">
        <w:rPr>
          <w:bCs/>
          <w:noProof/>
        </w:rPr>
        <w:t xml:space="preserve"> </w:t>
      </w:r>
    </w:p>
    <w:p w14:paraId="1C719F94" w14:textId="3671911A" w:rsidR="00254D47" w:rsidRDefault="0072495F" w:rsidP="00254D47">
      <w:pPr>
        <w:pStyle w:val="24"/>
        <w:tabs>
          <w:tab w:val="left" w:pos="9639"/>
          <w:tab w:val="left" w:pos="18286"/>
          <w:tab w:val="left" w:pos="18995"/>
        </w:tabs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084643">
        <w:rPr>
          <w:rFonts w:ascii="Times New Roman" w:hAnsi="Times New Roman"/>
          <w:bCs/>
          <w:noProof/>
          <w:lang w:eastAsia="ru-RU"/>
        </w:rPr>
        <w:lastRenderedPageBreak/>
        <w:drawing>
          <wp:inline distT="0" distB="0" distL="0" distR="0" wp14:anchorId="3DD85369" wp14:editId="4257F1C0">
            <wp:extent cx="3962400" cy="1981200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F202392-0B87-420B-8010-9AE8E3F003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4C489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4D1BB8A" w14:textId="7C6447BA" w:rsidR="00335A3D" w:rsidRPr="00067832" w:rsidRDefault="00254D47" w:rsidP="00DE1290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54D47">
        <w:rPr>
          <w:rFonts w:ascii="Times New Roman" w:hAnsi="Times New Roman"/>
          <w:sz w:val="24"/>
          <w:szCs w:val="24"/>
        </w:rPr>
        <w:t>Т</w:t>
      </w:r>
      <w:r w:rsidR="004C4893" w:rsidRPr="000A63C7">
        <w:rPr>
          <w:rFonts w:ascii="Times New Roman" w:hAnsi="Times New Roman"/>
          <w:sz w:val="24"/>
          <w:szCs w:val="24"/>
        </w:rPr>
        <w:t xml:space="preserve">ест «Окошко», заключающийся в формировании из ладоней своеобразного «окошка» для рассмотрения какого-либо объекта, используя доминантный глаз. Закрытие преобладающего глаза приводит к исчезновению объекта с поля зрения. </w:t>
      </w:r>
      <w:bookmarkStart w:id="6" w:name="_Hlk93243631"/>
      <w:r w:rsidR="001D5419">
        <w:rPr>
          <w:rFonts w:ascii="Times New Roman" w:hAnsi="Times New Roman"/>
          <w:color w:val="000000" w:themeColor="text1"/>
          <w:sz w:val="24"/>
          <w:szCs w:val="24"/>
        </w:rPr>
        <w:t>У 67%</w:t>
      </w:r>
      <w:r w:rsidR="006555CC" w:rsidRPr="00067832">
        <w:rPr>
          <w:rFonts w:ascii="Times New Roman" w:hAnsi="Times New Roman"/>
          <w:color w:val="000000" w:themeColor="text1"/>
          <w:sz w:val="24"/>
          <w:szCs w:val="24"/>
        </w:rPr>
        <w:t xml:space="preserve"> лицеистов наблюдается доминирование левого полушария при </w:t>
      </w:r>
      <w:r w:rsidR="001D5419">
        <w:rPr>
          <w:rFonts w:ascii="Times New Roman" w:hAnsi="Times New Roman"/>
          <w:color w:val="000000" w:themeColor="text1"/>
          <w:sz w:val="24"/>
          <w:szCs w:val="24"/>
        </w:rPr>
        <w:t>работе</w:t>
      </w:r>
      <w:r w:rsidR="00EB3FCD" w:rsidRPr="00067832">
        <w:rPr>
          <w:rFonts w:ascii="Times New Roman" w:hAnsi="Times New Roman"/>
          <w:color w:val="000000" w:themeColor="text1"/>
          <w:sz w:val="24"/>
          <w:szCs w:val="24"/>
        </w:rPr>
        <w:t xml:space="preserve"> глаз </w:t>
      </w:r>
      <w:r w:rsidR="00067832" w:rsidRPr="00067832">
        <w:rPr>
          <w:rFonts w:ascii="Times New Roman" w:hAnsi="Times New Roman"/>
          <w:color w:val="000000" w:themeColor="text1"/>
          <w:sz w:val="24"/>
          <w:szCs w:val="24"/>
        </w:rPr>
        <w:t>(левое полушарие – правый глаз)</w:t>
      </w:r>
      <w:r w:rsidR="001D541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067832" w:rsidRPr="0006783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bookmarkEnd w:id="6"/>
    </w:p>
    <w:p w14:paraId="252FB5FA" w14:textId="77777777" w:rsidR="00C40C3B" w:rsidRDefault="00C40C3B" w:rsidP="006418CC">
      <w:pPr>
        <w:pStyle w:val="24"/>
        <w:tabs>
          <w:tab w:val="left" w:pos="9639"/>
          <w:tab w:val="left" w:pos="18286"/>
          <w:tab w:val="left" w:pos="18995"/>
        </w:tabs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609F9454" w14:textId="326501ED" w:rsidR="00DE1290" w:rsidRDefault="004C4893" w:rsidP="006418CC">
      <w:pPr>
        <w:pStyle w:val="24"/>
        <w:tabs>
          <w:tab w:val="left" w:pos="9639"/>
          <w:tab w:val="left" w:pos="18286"/>
          <w:tab w:val="left" w:pos="18995"/>
        </w:tabs>
        <w:ind w:firstLine="709"/>
        <w:jc w:val="right"/>
        <w:rPr>
          <w:bCs/>
          <w:noProof/>
          <w:lang w:eastAsia="ru-RU"/>
        </w:rPr>
      </w:pPr>
      <w:r w:rsidRPr="00BC51FF">
        <w:rPr>
          <w:rFonts w:ascii="Times New Roman" w:hAnsi="Times New Roman"/>
          <w:bCs/>
          <w:sz w:val="24"/>
          <w:szCs w:val="24"/>
          <w:lang w:eastAsia="ru-RU"/>
        </w:rPr>
        <w:t>Диаграмма № 5 «</w:t>
      </w:r>
      <w:r w:rsidRPr="006418CC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6418CC">
        <w:rPr>
          <w:rFonts w:ascii="Times New Roman" w:hAnsi="Times New Roman"/>
          <w:bCs/>
          <w:sz w:val="24"/>
          <w:szCs w:val="24"/>
        </w:rPr>
        <w:t>пределение ведущего уха</w:t>
      </w:r>
      <w:r w:rsidRPr="00BC51FF">
        <w:rPr>
          <w:rFonts w:ascii="Times New Roman" w:hAnsi="Times New Roman"/>
          <w:sz w:val="24"/>
          <w:szCs w:val="24"/>
        </w:rPr>
        <w:t>»</w:t>
      </w:r>
    </w:p>
    <w:p w14:paraId="1D440729" w14:textId="68E55950" w:rsidR="0072495F" w:rsidRDefault="0072495F" w:rsidP="0072495F">
      <w:pPr>
        <w:pStyle w:val="24"/>
        <w:tabs>
          <w:tab w:val="left" w:pos="9639"/>
          <w:tab w:val="left" w:pos="18286"/>
          <w:tab w:val="left" w:pos="18995"/>
        </w:tabs>
        <w:ind w:firstLine="709"/>
        <w:jc w:val="center"/>
        <w:rPr>
          <w:rFonts w:ascii="Times New Roman" w:hAnsi="Times New Roman"/>
          <w:sz w:val="24"/>
          <w:szCs w:val="24"/>
        </w:rPr>
      </w:pPr>
      <w:r w:rsidRPr="0048098D">
        <w:rPr>
          <w:bCs/>
          <w:noProof/>
          <w:lang w:eastAsia="ru-RU"/>
        </w:rPr>
        <w:drawing>
          <wp:inline distT="0" distB="0" distL="0" distR="0" wp14:anchorId="76ACA366" wp14:editId="60B50749">
            <wp:extent cx="4210050" cy="1952625"/>
            <wp:effectExtent l="0" t="0" r="0" b="952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20E860E1-8389-4317-99E9-B033B707CE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A04D52" w14:textId="77777777" w:rsidR="000F4548" w:rsidRDefault="000F4548" w:rsidP="0072495F">
      <w:pPr>
        <w:pStyle w:val="24"/>
        <w:tabs>
          <w:tab w:val="left" w:pos="9639"/>
          <w:tab w:val="left" w:pos="18286"/>
          <w:tab w:val="left" w:pos="18995"/>
        </w:tabs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9BBF1E4" w14:textId="699A6EE3" w:rsidR="006D79FA" w:rsidRPr="003F18E5" w:rsidRDefault="00DE1290" w:rsidP="00B8090B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4C4893" w:rsidRPr="000A63C7">
        <w:rPr>
          <w:rFonts w:ascii="Times New Roman" w:hAnsi="Times New Roman"/>
          <w:sz w:val="24"/>
          <w:szCs w:val="24"/>
        </w:rPr>
        <w:t>ест «Говори тише». Исследуемый останавливается на достаточном расстоянии от ведущего и в полной тишине пытается расслышать, что ему говорят шепотом. На стороне, в которую он повернет голову, располагается ведущее ухо.</w:t>
      </w:r>
      <w:r w:rsidR="001D5419">
        <w:rPr>
          <w:rFonts w:ascii="Times New Roman" w:hAnsi="Times New Roman"/>
          <w:sz w:val="24"/>
          <w:szCs w:val="24"/>
        </w:rPr>
        <w:t xml:space="preserve"> </w:t>
      </w:r>
      <w:r w:rsidR="006A36F5">
        <w:rPr>
          <w:rFonts w:ascii="Times New Roman" w:hAnsi="Times New Roman"/>
          <w:sz w:val="24"/>
          <w:szCs w:val="24"/>
        </w:rPr>
        <w:t>65,4% учеников имеют ведущее у</w:t>
      </w:r>
      <w:r w:rsidR="00B8090B">
        <w:rPr>
          <w:rFonts w:ascii="Times New Roman" w:hAnsi="Times New Roman"/>
          <w:sz w:val="24"/>
          <w:szCs w:val="24"/>
        </w:rPr>
        <w:t>х</w:t>
      </w:r>
      <w:r w:rsidR="006A36F5">
        <w:rPr>
          <w:rFonts w:ascii="Times New Roman" w:hAnsi="Times New Roman"/>
          <w:sz w:val="24"/>
          <w:szCs w:val="24"/>
        </w:rPr>
        <w:t xml:space="preserve">о на </w:t>
      </w:r>
      <w:r w:rsidR="00B8090B">
        <w:rPr>
          <w:rFonts w:ascii="Times New Roman" w:hAnsi="Times New Roman"/>
          <w:sz w:val="24"/>
          <w:szCs w:val="24"/>
        </w:rPr>
        <w:t>правой стороне и слышат им чётче</w:t>
      </w:r>
      <w:r w:rsidR="00567C37">
        <w:rPr>
          <w:rFonts w:ascii="Times New Roman" w:hAnsi="Times New Roman"/>
          <w:sz w:val="24"/>
          <w:szCs w:val="24"/>
        </w:rPr>
        <w:t xml:space="preserve">, </w:t>
      </w:r>
      <w:r w:rsidR="00B8090B">
        <w:rPr>
          <w:rFonts w:ascii="Times New Roman" w:hAnsi="Times New Roman"/>
          <w:sz w:val="24"/>
          <w:szCs w:val="24"/>
        </w:rPr>
        <w:t xml:space="preserve">громче. </w:t>
      </w:r>
      <w:r w:rsidR="003F18E5">
        <w:rPr>
          <w:rFonts w:ascii="Times New Roman" w:hAnsi="Times New Roman"/>
          <w:color w:val="000000" w:themeColor="text1"/>
          <w:sz w:val="24"/>
          <w:szCs w:val="24"/>
        </w:rPr>
        <w:t xml:space="preserve">Левое полушарие доминирует. </w:t>
      </w:r>
    </w:p>
    <w:p w14:paraId="00060B7C" w14:textId="77777777" w:rsidR="000F4548" w:rsidRDefault="000F4548" w:rsidP="004C4893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47AF75A" w14:textId="3DC314E9" w:rsidR="004C4893" w:rsidRPr="000A63C7" w:rsidRDefault="004C4893" w:rsidP="004C4893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0A63C7">
        <w:rPr>
          <w:rFonts w:ascii="Times New Roman" w:hAnsi="Times New Roman"/>
          <w:b/>
          <w:bCs/>
          <w:sz w:val="24"/>
          <w:szCs w:val="24"/>
        </w:rPr>
        <w:t>Для определения ведущего полушария есть несколько методик</w:t>
      </w:r>
      <w:r w:rsidRPr="000A63C7">
        <w:rPr>
          <w:rFonts w:ascii="Times New Roman" w:hAnsi="Times New Roman"/>
          <w:sz w:val="24"/>
          <w:szCs w:val="24"/>
        </w:rPr>
        <w:t>:</w:t>
      </w:r>
    </w:p>
    <w:p w14:paraId="4C6FE8EC" w14:textId="77777777" w:rsidR="00807977" w:rsidRDefault="00807977" w:rsidP="004C4893">
      <w:pPr>
        <w:pStyle w:val="24"/>
        <w:tabs>
          <w:tab w:val="left" w:pos="9639"/>
          <w:tab w:val="left" w:pos="18286"/>
          <w:tab w:val="left" w:pos="1899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</w:t>
      </w:r>
      <w:r w:rsidR="004C4893" w:rsidRPr="000A63C7">
        <w:rPr>
          <w:rFonts w:ascii="Times New Roman" w:hAnsi="Times New Roman"/>
          <w:sz w:val="24"/>
          <w:szCs w:val="24"/>
        </w:rPr>
        <w:t>ест «Вращение»</w:t>
      </w:r>
      <w:r w:rsidR="004C4893">
        <w:rPr>
          <w:rFonts w:ascii="Times New Roman" w:hAnsi="Times New Roman"/>
          <w:sz w:val="24"/>
          <w:szCs w:val="24"/>
        </w:rPr>
        <w:t xml:space="preserve"> (Приложение №2)</w:t>
      </w:r>
    </w:p>
    <w:p w14:paraId="7C478C88" w14:textId="37A07722" w:rsidR="00807977" w:rsidRDefault="004C4893" w:rsidP="00807977">
      <w:pPr>
        <w:pStyle w:val="16"/>
        <w:shd w:val="clear" w:color="auto" w:fill="FFFFFF"/>
        <w:tabs>
          <w:tab w:val="left" w:pos="284"/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-мандала Юнга «Ленивые восьмерки</w:t>
      </w:r>
      <w:r w:rsidR="001D5419">
        <w:rPr>
          <w:color w:val="000000" w:themeColor="text1"/>
        </w:rPr>
        <w:t xml:space="preserve"> (</w:t>
      </w:r>
      <w:r w:rsidR="005C53AB">
        <w:t>Приложение №3</w:t>
      </w:r>
      <w:r w:rsidR="001D5419">
        <w:rPr>
          <w:color w:val="000000" w:themeColor="text1"/>
        </w:rPr>
        <w:t>)</w:t>
      </w:r>
      <w:r w:rsidR="00807977">
        <w:rPr>
          <w:color w:val="000000" w:themeColor="text1"/>
        </w:rPr>
        <w:t>;</w:t>
      </w:r>
    </w:p>
    <w:p w14:paraId="5FE745B3" w14:textId="2C2F5D7C" w:rsidR="004C4893" w:rsidRPr="000A63C7" w:rsidRDefault="004C4893" w:rsidP="00807977">
      <w:pPr>
        <w:pStyle w:val="16"/>
        <w:shd w:val="clear" w:color="auto" w:fill="FFFFFF"/>
        <w:tabs>
          <w:tab w:val="left" w:pos="284"/>
          <w:tab w:val="left" w:pos="9214"/>
          <w:tab w:val="left" w:pos="18286"/>
          <w:tab w:val="left" w:pos="18995"/>
        </w:tabs>
        <w:jc w:val="both"/>
      </w:pPr>
      <w:r w:rsidRPr="000A63C7">
        <w:t>-</w:t>
      </w:r>
      <w:r w:rsidR="00807977">
        <w:t xml:space="preserve"> м</w:t>
      </w:r>
      <w:r w:rsidRPr="000A63C7">
        <w:rPr>
          <w:color w:val="000000" w:themeColor="text1"/>
        </w:rPr>
        <w:t xml:space="preserve">етодика </w:t>
      </w:r>
      <w:r w:rsidRPr="000A63C7">
        <w:t>Ш</w:t>
      </w:r>
      <w:r w:rsidR="00807977">
        <w:t xml:space="preserve">. </w:t>
      </w:r>
      <w:r w:rsidRPr="000A63C7">
        <w:t>Омура «Двупальцевый О-кольцевой тест метода молекулярной идентификации и локализации»</w:t>
      </w:r>
      <w:r w:rsidR="001D5419">
        <w:t xml:space="preserve"> </w:t>
      </w:r>
      <w:r w:rsidR="001D5419">
        <w:rPr>
          <w:color w:val="000000" w:themeColor="text1"/>
        </w:rPr>
        <w:t>(</w:t>
      </w:r>
      <w:r w:rsidR="005C53AB">
        <w:t>Приложение №4</w:t>
      </w:r>
      <w:r w:rsidR="001D5419">
        <w:rPr>
          <w:color w:val="000000" w:themeColor="text1"/>
        </w:rPr>
        <w:t>)</w:t>
      </w:r>
      <w:r w:rsidR="00807977">
        <w:t>;</w:t>
      </w:r>
      <w:r w:rsidRPr="000A63C7">
        <w:t xml:space="preserve"> </w:t>
      </w:r>
    </w:p>
    <w:p w14:paraId="4669CD74" w14:textId="1BE57069" w:rsidR="004C4893" w:rsidRPr="000A63C7" w:rsidRDefault="004C4893" w:rsidP="004C4893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После проведения всех проб</w:t>
      </w:r>
      <w:r w:rsidR="00807977">
        <w:rPr>
          <w:color w:val="000000" w:themeColor="text1"/>
        </w:rPr>
        <w:t>,</w:t>
      </w:r>
      <w:r w:rsidRPr="000A63C7">
        <w:rPr>
          <w:color w:val="000000" w:themeColor="text1"/>
        </w:rPr>
        <w:t xml:space="preserve"> </w:t>
      </w:r>
      <w:r w:rsidR="00807977">
        <w:rPr>
          <w:color w:val="000000" w:themeColor="text1"/>
        </w:rPr>
        <w:t>мы во</w:t>
      </w:r>
      <w:r w:rsidR="006418CC">
        <w:rPr>
          <w:color w:val="000000" w:themeColor="text1"/>
        </w:rPr>
        <w:t>с</w:t>
      </w:r>
      <w:r w:rsidR="00807977">
        <w:rPr>
          <w:color w:val="000000" w:themeColor="text1"/>
        </w:rPr>
        <w:t>пользовались</w:t>
      </w:r>
      <w:r w:rsidRPr="000A63C7">
        <w:rPr>
          <w:color w:val="000000" w:themeColor="text1"/>
        </w:rPr>
        <w:t xml:space="preserve"> формулой </w:t>
      </w:r>
      <w:r w:rsidR="00807977">
        <w:rPr>
          <w:color w:val="000000" w:themeColor="text1"/>
        </w:rPr>
        <w:t>для</w:t>
      </w:r>
      <w:r w:rsidR="00807977" w:rsidRPr="000A63C7">
        <w:rPr>
          <w:color w:val="000000" w:themeColor="text1"/>
        </w:rPr>
        <w:t xml:space="preserve"> определени</w:t>
      </w:r>
      <w:r w:rsidR="00807977">
        <w:rPr>
          <w:color w:val="000000" w:themeColor="text1"/>
        </w:rPr>
        <w:t>я</w:t>
      </w:r>
      <w:r w:rsidR="00807977" w:rsidRPr="000A63C7">
        <w:rPr>
          <w:color w:val="000000" w:themeColor="text1"/>
        </w:rPr>
        <w:t xml:space="preserve"> ведущего полушария</w:t>
      </w:r>
      <w:r w:rsidRPr="000A63C7">
        <w:rPr>
          <w:color w:val="000000" w:themeColor="text1"/>
        </w:rPr>
        <w:t xml:space="preserve">: </w:t>
      </w:r>
    </w:p>
    <w:p w14:paraId="63FBA46B" w14:textId="77777777" w:rsidR="004C4893" w:rsidRPr="000A63C7" w:rsidRDefault="004C4893" w:rsidP="004C4893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center"/>
        <w:rPr>
          <w:b/>
          <w:bCs/>
          <w:color w:val="000000" w:themeColor="text1"/>
        </w:rPr>
      </w:pPr>
      <w:r w:rsidRPr="000A63C7">
        <w:rPr>
          <w:b/>
          <w:bCs/>
          <w:color w:val="000000" w:themeColor="text1"/>
        </w:rPr>
        <w:t>Елп-Епп/кол-во тестов × 100%,</w:t>
      </w:r>
    </w:p>
    <w:p w14:paraId="47DF8F70" w14:textId="77777777" w:rsidR="004C4893" w:rsidRPr="000A63C7" w:rsidRDefault="004C4893" w:rsidP="004C4893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 xml:space="preserve">где «Елп» - показатели левого полушария, а «Епп» - правого. </w:t>
      </w:r>
    </w:p>
    <w:p w14:paraId="545B5A09" w14:textId="2616283E" w:rsidR="006418CC" w:rsidRDefault="004C4893" w:rsidP="00065823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both"/>
        <w:rPr>
          <w:color w:val="000000" w:themeColor="text1"/>
        </w:rPr>
      </w:pPr>
      <w:r w:rsidRPr="000A63C7">
        <w:rPr>
          <w:color w:val="000000" w:themeColor="text1"/>
        </w:rPr>
        <w:t>После анализ</w:t>
      </w:r>
      <w:r w:rsidR="001D5419">
        <w:rPr>
          <w:color w:val="000000" w:themeColor="text1"/>
        </w:rPr>
        <w:t>а</w:t>
      </w:r>
      <w:r w:rsidRPr="000A63C7">
        <w:rPr>
          <w:color w:val="000000" w:themeColor="text1"/>
        </w:rPr>
        <w:t xml:space="preserve"> всех проведённых тестов количество букв «Л» вносится в левую часть формулы, а букв «П» в правую. </w:t>
      </w:r>
      <w:r w:rsidR="001D5419">
        <w:rPr>
          <w:color w:val="000000" w:themeColor="text1"/>
        </w:rPr>
        <w:t>Вычислив</w:t>
      </w:r>
      <w:r w:rsidR="007B68E6" w:rsidRPr="000A63C7">
        <w:rPr>
          <w:color w:val="000000" w:themeColor="text1"/>
        </w:rPr>
        <w:t xml:space="preserve"> результаты, сравниваем их с данными: более 30 % — доминирование левого полушария головного мозга</w:t>
      </w:r>
      <w:r w:rsidR="007B68E6">
        <w:rPr>
          <w:color w:val="000000" w:themeColor="text1"/>
        </w:rPr>
        <w:t xml:space="preserve">, </w:t>
      </w:r>
      <w:r w:rsidR="007B68E6" w:rsidRPr="000A63C7">
        <w:rPr>
          <w:color w:val="000000" w:themeColor="text1"/>
        </w:rPr>
        <w:t>от 10 % до 30 % — ведущее левое полушарие с неполным доминированием</w:t>
      </w:r>
      <w:r w:rsidR="007B68E6">
        <w:rPr>
          <w:color w:val="000000" w:themeColor="text1"/>
        </w:rPr>
        <w:t xml:space="preserve">, </w:t>
      </w:r>
      <w:r w:rsidR="007B68E6" w:rsidRPr="000A63C7">
        <w:rPr>
          <w:color w:val="000000" w:themeColor="text1"/>
        </w:rPr>
        <w:t>от -10 % до +10 % — ведущее правое полушарие с неполным доминированием</w:t>
      </w:r>
      <w:r w:rsidR="007B68E6">
        <w:rPr>
          <w:color w:val="000000" w:themeColor="text1"/>
        </w:rPr>
        <w:t xml:space="preserve">, </w:t>
      </w:r>
      <w:r w:rsidR="007B68E6" w:rsidRPr="000A63C7">
        <w:rPr>
          <w:color w:val="000000" w:themeColor="text1"/>
        </w:rPr>
        <w:t>больше -10 % — полное доминирование правого полушария.</w:t>
      </w:r>
      <w:r w:rsidR="005C53AB" w:rsidRPr="005C53AB">
        <w:rPr>
          <w:color w:val="000000" w:themeColor="text1"/>
        </w:rPr>
        <w:t xml:space="preserve"> </w:t>
      </w:r>
      <w:r w:rsidR="005C53AB">
        <w:rPr>
          <w:color w:val="000000" w:themeColor="text1"/>
        </w:rPr>
        <w:t>[5]</w:t>
      </w:r>
    </w:p>
    <w:p w14:paraId="4A594DDC" w14:textId="77777777" w:rsidR="000F4548" w:rsidRDefault="000F4548" w:rsidP="006418CC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right"/>
        <w:rPr>
          <w:color w:val="000000" w:themeColor="text1"/>
        </w:rPr>
      </w:pPr>
    </w:p>
    <w:p w14:paraId="2C1E171F" w14:textId="5F0CDBC9" w:rsidR="006418CC" w:rsidRDefault="001D5419" w:rsidP="006418CC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right"/>
        <w:rPr>
          <w:color w:val="000000" w:themeColor="text1"/>
        </w:rPr>
      </w:pPr>
      <w:r>
        <w:rPr>
          <w:color w:val="000000" w:themeColor="text1"/>
        </w:rPr>
        <w:t>Т</w:t>
      </w:r>
      <w:r w:rsidR="00807977" w:rsidRPr="00995CBE">
        <w:rPr>
          <w:color w:val="000000" w:themeColor="text1"/>
        </w:rPr>
        <w:t xml:space="preserve">аблица №2 </w:t>
      </w:r>
    </w:p>
    <w:p w14:paraId="057B9FB2" w14:textId="61BD0963" w:rsidR="00807977" w:rsidRPr="00995CBE" w:rsidRDefault="00807977" w:rsidP="006418CC">
      <w:pPr>
        <w:pStyle w:val="16"/>
        <w:shd w:val="clear" w:color="auto" w:fill="FFFFFF"/>
        <w:tabs>
          <w:tab w:val="left" w:pos="9214"/>
          <w:tab w:val="left" w:pos="18286"/>
          <w:tab w:val="left" w:pos="18995"/>
        </w:tabs>
        <w:jc w:val="right"/>
        <w:rPr>
          <w:color w:val="000000" w:themeColor="text1"/>
        </w:rPr>
      </w:pPr>
      <w:r w:rsidRPr="00995CBE">
        <w:rPr>
          <w:color w:val="000000" w:themeColor="text1"/>
        </w:rPr>
        <w:lastRenderedPageBreak/>
        <w:t xml:space="preserve">«Показатели </w:t>
      </w:r>
      <w:r w:rsidR="006418CC">
        <w:rPr>
          <w:color w:val="000000" w:themeColor="text1"/>
        </w:rPr>
        <w:t xml:space="preserve">доминирования </w:t>
      </w:r>
      <w:r w:rsidRPr="00995CBE">
        <w:rPr>
          <w:color w:val="000000" w:themeColor="text1"/>
        </w:rPr>
        <w:t>левого и правого полушария испыту</w:t>
      </w:r>
      <w:r w:rsidR="00254D47">
        <w:rPr>
          <w:color w:val="000000" w:themeColor="text1"/>
        </w:rPr>
        <w:t>е</w:t>
      </w:r>
      <w:r w:rsidRPr="00995CBE">
        <w:rPr>
          <w:color w:val="000000" w:themeColor="text1"/>
        </w:rPr>
        <w:t>мых»</w:t>
      </w:r>
      <w:r w:rsidR="00B07300">
        <w:rPr>
          <w:color w:val="000000" w:themeColor="text1"/>
        </w:rPr>
        <w:t xml:space="preserve">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57"/>
        <w:gridCol w:w="1451"/>
        <w:gridCol w:w="1689"/>
        <w:gridCol w:w="1689"/>
        <w:gridCol w:w="1122"/>
        <w:gridCol w:w="2688"/>
      </w:tblGrid>
      <w:tr w:rsidR="00B07300" w:rsidRPr="00995CBE" w14:paraId="4E4A8526" w14:textId="77777777" w:rsidTr="006418CC">
        <w:tc>
          <w:tcPr>
            <w:tcW w:w="457" w:type="dxa"/>
          </w:tcPr>
          <w:p w14:paraId="72AA2011" w14:textId="77777777" w:rsidR="00807977" w:rsidRPr="00995CBE" w:rsidRDefault="0080797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</w:rPr>
            </w:pPr>
            <w:r w:rsidRPr="00995CBE">
              <w:rPr>
                <w:color w:val="000000" w:themeColor="text1"/>
              </w:rPr>
              <w:t>№</w:t>
            </w:r>
          </w:p>
        </w:tc>
        <w:tc>
          <w:tcPr>
            <w:tcW w:w="1451" w:type="dxa"/>
          </w:tcPr>
          <w:p w14:paraId="039D130E" w14:textId="77777777" w:rsidR="00807977" w:rsidRPr="006418CC" w:rsidRDefault="0080797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6418CC">
              <w:rPr>
                <w:color w:val="000000" w:themeColor="text1"/>
                <w:sz w:val="22"/>
                <w:szCs w:val="22"/>
              </w:rPr>
              <w:t>Имя испытуемого</w:t>
            </w:r>
          </w:p>
        </w:tc>
        <w:tc>
          <w:tcPr>
            <w:tcW w:w="1689" w:type="dxa"/>
          </w:tcPr>
          <w:p w14:paraId="3BF0C2B3" w14:textId="77777777" w:rsidR="007B68E6" w:rsidRPr="006418CC" w:rsidRDefault="007B68E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6418CC">
              <w:rPr>
                <w:color w:val="000000" w:themeColor="text1"/>
                <w:sz w:val="22"/>
                <w:szCs w:val="22"/>
              </w:rPr>
              <w:t>Количество показателей доминирования</w:t>
            </w:r>
          </w:p>
          <w:p w14:paraId="1E6A12DD" w14:textId="77777777" w:rsidR="00807977" w:rsidRPr="006418CC" w:rsidRDefault="007B68E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6418CC">
              <w:rPr>
                <w:color w:val="000000" w:themeColor="text1"/>
                <w:sz w:val="22"/>
                <w:szCs w:val="22"/>
              </w:rPr>
              <w:t>левого полушария</w:t>
            </w:r>
          </w:p>
        </w:tc>
        <w:tc>
          <w:tcPr>
            <w:tcW w:w="1689" w:type="dxa"/>
          </w:tcPr>
          <w:p w14:paraId="666266D9" w14:textId="77777777" w:rsidR="007B68E6" w:rsidRPr="006418CC" w:rsidRDefault="007B68E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6418CC">
              <w:rPr>
                <w:color w:val="000000" w:themeColor="text1"/>
                <w:sz w:val="22"/>
                <w:szCs w:val="22"/>
              </w:rPr>
              <w:t>Количество показателей доминирования</w:t>
            </w:r>
          </w:p>
          <w:p w14:paraId="6810865F" w14:textId="77777777" w:rsidR="007B68E6" w:rsidRPr="006418CC" w:rsidRDefault="007B68E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6418CC">
              <w:rPr>
                <w:color w:val="000000" w:themeColor="text1"/>
                <w:sz w:val="22"/>
                <w:szCs w:val="22"/>
              </w:rPr>
              <w:t>правого</w:t>
            </w:r>
          </w:p>
          <w:p w14:paraId="5CFFC7CC" w14:textId="77777777" w:rsidR="00807977" w:rsidRPr="006418CC" w:rsidRDefault="007B68E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6418CC">
              <w:rPr>
                <w:color w:val="000000" w:themeColor="text1"/>
                <w:sz w:val="22"/>
                <w:szCs w:val="22"/>
              </w:rPr>
              <w:t>полушария</w:t>
            </w:r>
          </w:p>
        </w:tc>
        <w:tc>
          <w:tcPr>
            <w:tcW w:w="1122" w:type="dxa"/>
          </w:tcPr>
          <w:p w14:paraId="5BA0BC6B" w14:textId="77777777" w:rsidR="007B68E6" w:rsidRPr="006418CC" w:rsidRDefault="007B68E6" w:rsidP="007B68E6">
            <w:pPr>
              <w:pStyle w:val="16"/>
              <w:shd w:val="clear" w:color="auto" w:fill="FFFFFF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6418CC">
              <w:rPr>
                <w:color w:val="000000" w:themeColor="text1"/>
                <w:sz w:val="22"/>
                <w:szCs w:val="22"/>
              </w:rPr>
              <w:t>Елп-Епп/кол-во тестов × 100%</w:t>
            </w:r>
          </w:p>
          <w:p w14:paraId="40693082" w14:textId="77777777" w:rsidR="00807977" w:rsidRPr="006418CC" w:rsidRDefault="0080797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88" w:type="dxa"/>
          </w:tcPr>
          <w:p w14:paraId="1E76CAB0" w14:textId="77777777" w:rsidR="00807977" w:rsidRPr="006418CC" w:rsidRDefault="007B68E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6418CC">
              <w:rPr>
                <w:color w:val="000000" w:themeColor="text1"/>
                <w:sz w:val="22"/>
                <w:szCs w:val="22"/>
              </w:rPr>
              <w:t>Ведущее полушарие</w:t>
            </w:r>
          </w:p>
        </w:tc>
      </w:tr>
      <w:tr w:rsidR="00B07300" w:rsidRPr="00807977" w14:paraId="7069C8D7" w14:textId="77777777" w:rsidTr="006418CC">
        <w:tc>
          <w:tcPr>
            <w:tcW w:w="457" w:type="dxa"/>
          </w:tcPr>
          <w:p w14:paraId="1BE2DA06" w14:textId="77777777" w:rsidR="00807977" w:rsidRPr="00807977" w:rsidRDefault="007B68E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</w:t>
            </w:r>
          </w:p>
        </w:tc>
        <w:tc>
          <w:tcPr>
            <w:tcW w:w="1451" w:type="dxa"/>
          </w:tcPr>
          <w:p w14:paraId="68D2DC23" w14:textId="75CC43E4" w:rsidR="00807977" w:rsidRPr="00807977" w:rsidRDefault="00607E54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Ольга</w:t>
            </w:r>
          </w:p>
        </w:tc>
        <w:tc>
          <w:tcPr>
            <w:tcW w:w="1689" w:type="dxa"/>
          </w:tcPr>
          <w:p w14:paraId="7C54213F" w14:textId="77777777" w:rsidR="00807977" w:rsidRPr="00807977" w:rsidRDefault="00D356C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689" w:type="dxa"/>
          </w:tcPr>
          <w:p w14:paraId="428C7BBA" w14:textId="77777777" w:rsidR="00807977" w:rsidRPr="00807977" w:rsidRDefault="00D356C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122" w:type="dxa"/>
          </w:tcPr>
          <w:p w14:paraId="22736291" w14:textId="77777777" w:rsidR="00807977" w:rsidRPr="00807977" w:rsidRDefault="0018370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-25</w:t>
            </w:r>
            <w:r w:rsidR="00286E40">
              <w:t>%</w:t>
            </w:r>
          </w:p>
        </w:tc>
        <w:tc>
          <w:tcPr>
            <w:tcW w:w="2688" w:type="dxa"/>
          </w:tcPr>
          <w:p w14:paraId="3F991FE7" w14:textId="77777777" w:rsidR="00807977" w:rsidRPr="00807977" w:rsidRDefault="00B3467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д</w:t>
            </w:r>
            <w:r w:rsidR="004569B1">
              <w:t>оминирование правого полушария</w:t>
            </w:r>
          </w:p>
        </w:tc>
      </w:tr>
      <w:tr w:rsidR="00B07300" w:rsidRPr="00807977" w14:paraId="568DE0C0" w14:textId="77777777" w:rsidTr="006418CC">
        <w:tc>
          <w:tcPr>
            <w:tcW w:w="457" w:type="dxa"/>
          </w:tcPr>
          <w:p w14:paraId="254ADDD6" w14:textId="77777777" w:rsidR="008B3691" w:rsidRPr="00807977" w:rsidRDefault="004D27E1" w:rsidP="008B3691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left"/>
            </w:pPr>
            <w:r>
              <w:t xml:space="preserve"> 2</w:t>
            </w:r>
          </w:p>
        </w:tc>
        <w:tc>
          <w:tcPr>
            <w:tcW w:w="1451" w:type="dxa"/>
          </w:tcPr>
          <w:p w14:paraId="442D2CCA" w14:textId="4DC9A261" w:rsidR="00807977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Екатерина О.</w:t>
            </w:r>
          </w:p>
        </w:tc>
        <w:tc>
          <w:tcPr>
            <w:tcW w:w="1689" w:type="dxa"/>
          </w:tcPr>
          <w:p w14:paraId="141C1741" w14:textId="77777777" w:rsidR="00807977" w:rsidRPr="00807977" w:rsidRDefault="005D5F4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689" w:type="dxa"/>
          </w:tcPr>
          <w:p w14:paraId="14B4D23C" w14:textId="77777777" w:rsidR="00807977" w:rsidRPr="00807977" w:rsidRDefault="005D5F4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122" w:type="dxa"/>
          </w:tcPr>
          <w:p w14:paraId="77F2156B" w14:textId="77777777" w:rsidR="00807977" w:rsidRPr="00807977" w:rsidRDefault="00C0465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C04656">
              <w:t>-25%</w:t>
            </w:r>
          </w:p>
        </w:tc>
        <w:tc>
          <w:tcPr>
            <w:tcW w:w="2688" w:type="dxa"/>
          </w:tcPr>
          <w:p w14:paraId="1D2CB0F8" w14:textId="77777777" w:rsidR="00807977" w:rsidRPr="00807977" w:rsidRDefault="004569B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70AF04B2" w14:textId="77777777" w:rsidTr="006418CC">
        <w:tc>
          <w:tcPr>
            <w:tcW w:w="457" w:type="dxa"/>
          </w:tcPr>
          <w:p w14:paraId="1BF40A9B" w14:textId="77777777" w:rsidR="00807977" w:rsidRPr="00807977" w:rsidRDefault="00A96C9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451" w:type="dxa"/>
          </w:tcPr>
          <w:p w14:paraId="7C47A283" w14:textId="138062CC" w:rsidR="00807977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Кирилл А.</w:t>
            </w:r>
          </w:p>
        </w:tc>
        <w:tc>
          <w:tcPr>
            <w:tcW w:w="1689" w:type="dxa"/>
          </w:tcPr>
          <w:p w14:paraId="6332835C" w14:textId="77777777" w:rsidR="00807977" w:rsidRPr="00807977" w:rsidRDefault="005D5F4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8</w:t>
            </w:r>
          </w:p>
        </w:tc>
        <w:tc>
          <w:tcPr>
            <w:tcW w:w="1689" w:type="dxa"/>
          </w:tcPr>
          <w:p w14:paraId="23E63F5C" w14:textId="77777777" w:rsidR="00807977" w:rsidRPr="00807977" w:rsidRDefault="005D5F4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</w:t>
            </w:r>
          </w:p>
        </w:tc>
        <w:tc>
          <w:tcPr>
            <w:tcW w:w="1122" w:type="dxa"/>
          </w:tcPr>
          <w:p w14:paraId="53196537" w14:textId="77777777" w:rsidR="00807977" w:rsidRPr="00807977" w:rsidRDefault="00E7318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100%</w:t>
            </w:r>
          </w:p>
        </w:tc>
        <w:tc>
          <w:tcPr>
            <w:tcW w:w="2688" w:type="dxa"/>
          </w:tcPr>
          <w:p w14:paraId="104CE30C" w14:textId="77777777" w:rsidR="00807977" w:rsidRPr="00807977" w:rsidRDefault="0079654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д</w:t>
            </w:r>
            <w:r w:rsidR="00F45CAE">
              <w:t>оминирование левого полушария</w:t>
            </w:r>
          </w:p>
        </w:tc>
      </w:tr>
      <w:tr w:rsidR="00B07300" w:rsidRPr="00807977" w14:paraId="4E30B0A4" w14:textId="77777777" w:rsidTr="006418CC">
        <w:tc>
          <w:tcPr>
            <w:tcW w:w="457" w:type="dxa"/>
          </w:tcPr>
          <w:p w14:paraId="0554097E" w14:textId="77777777" w:rsidR="00534670" w:rsidRPr="00807977" w:rsidRDefault="00A96C9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451" w:type="dxa"/>
          </w:tcPr>
          <w:p w14:paraId="03FCDEC0" w14:textId="5454BA40" w:rsidR="00534670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Злата </w:t>
            </w:r>
            <w:r w:rsidR="00177C01">
              <w:t>Х</w:t>
            </w:r>
            <w:r>
              <w:t>.</w:t>
            </w:r>
          </w:p>
        </w:tc>
        <w:tc>
          <w:tcPr>
            <w:tcW w:w="1689" w:type="dxa"/>
          </w:tcPr>
          <w:p w14:paraId="16FA132A" w14:textId="77777777" w:rsidR="00534670" w:rsidRPr="00807977" w:rsidRDefault="005D5F4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12BDFA91" w14:textId="77777777" w:rsidR="00534670" w:rsidRPr="00807977" w:rsidRDefault="005D5F4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1D424B05" w14:textId="77777777" w:rsidR="00534670" w:rsidRPr="00807977" w:rsidRDefault="001E49C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1344B717" w14:textId="77777777" w:rsidR="00534670" w:rsidRPr="00807977" w:rsidRDefault="0033097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AFD8087" w14:textId="77777777" w:rsidTr="006418CC">
        <w:tc>
          <w:tcPr>
            <w:tcW w:w="457" w:type="dxa"/>
          </w:tcPr>
          <w:p w14:paraId="3CF561C3" w14:textId="77777777" w:rsidR="00A96C9B" w:rsidRPr="00807977" w:rsidRDefault="00A96C9B" w:rsidP="00A96C9B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451" w:type="dxa"/>
          </w:tcPr>
          <w:p w14:paraId="2CB45C0B" w14:textId="41718CFF" w:rsidR="00534670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Марина С.</w:t>
            </w:r>
          </w:p>
        </w:tc>
        <w:tc>
          <w:tcPr>
            <w:tcW w:w="1689" w:type="dxa"/>
          </w:tcPr>
          <w:p w14:paraId="1E3BE28C" w14:textId="77777777" w:rsidR="00534670" w:rsidRPr="00807977" w:rsidRDefault="005D5F4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</w:t>
            </w:r>
          </w:p>
        </w:tc>
        <w:tc>
          <w:tcPr>
            <w:tcW w:w="1689" w:type="dxa"/>
          </w:tcPr>
          <w:p w14:paraId="7A6ED272" w14:textId="77777777" w:rsidR="00534670" w:rsidRPr="00807977" w:rsidRDefault="005D5F4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</w:t>
            </w:r>
          </w:p>
        </w:tc>
        <w:tc>
          <w:tcPr>
            <w:tcW w:w="1122" w:type="dxa"/>
          </w:tcPr>
          <w:p w14:paraId="088C6B75" w14:textId="77777777" w:rsidR="00534670" w:rsidRPr="00807977" w:rsidRDefault="001E49C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75%</w:t>
            </w:r>
          </w:p>
        </w:tc>
        <w:tc>
          <w:tcPr>
            <w:tcW w:w="2688" w:type="dxa"/>
          </w:tcPr>
          <w:p w14:paraId="0E032DB7" w14:textId="77777777" w:rsidR="00534670" w:rsidRPr="00807977" w:rsidRDefault="0033097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6DBDEDBC" w14:textId="77777777" w:rsidTr="006418CC">
        <w:tc>
          <w:tcPr>
            <w:tcW w:w="457" w:type="dxa"/>
          </w:tcPr>
          <w:p w14:paraId="5A38739D" w14:textId="77777777" w:rsidR="00534670" w:rsidRPr="00807977" w:rsidRDefault="00A96C9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451" w:type="dxa"/>
          </w:tcPr>
          <w:p w14:paraId="42B82D32" w14:textId="6A0FC547" w:rsidR="00534670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Валерия К.</w:t>
            </w:r>
          </w:p>
        </w:tc>
        <w:tc>
          <w:tcPr>
            <w:tcW w:w="1689" w:type="dxa"/>
          </w:tcPr>
          <w:p w14:paraId="2EAAA4DE" w14:textId="77777777" w:rsidR="00534670" w:rsidRPr="00807977" w:rsidRDefault="004F39C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689" w:type="dxa"/>
          </w:tcPr>
          <w:p w14:paraId="638399FC" w14:textId="77777777" w:rsidR="00534670" w:rsidRPr="00807977" w:rsidRDefault="004F39C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122" w:type="dxa"/>
          </w:tcPr>
          <w:p w14:paraId="4AB7415F" w14:textId="77777777" w:rsidR="00534670" w:rsidRPr="00807977" w:rsidRDefault="00F66FC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-50%</w:t>
            </w:r>
          </w:p>
        </w:tc>
        <w:tc>
          <w:tcPr>
            <w:tcW w:w="2688" w:type="dxa"/>
          </w:tcPr>
          <w:p w14:paraId="7353B7C5" w14:textId="77777777" w:rsidR="00534670" w:rsidRPr="00807977" w:rsidRDefault="004569B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479C2EC" w14:textId="77777777" w:rsidTr="006418CC">
        <w:tc>
          <w:tcPr>
            <w:tcW w:w="457" w:type="dxa"/>
          </w:tcPr>
          <w:p w14:paraId="2A56382A" w14:textId="77777777" w:rsidR="00534670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</w:t>
            </w:r>
          </w:p>
        </w:tc>
        <w:tc>
          <w:tcPr>
            <w:tcW w:w="1451" w:type="dxa"/>
          </w:tcPr>
          <w:p w14:paraId="48B56844" w14:textId="668063A5" w:rsidR="00534670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Михаил Т.</w:t>
            </w:r>
          </w:p>
        </w:tc>
        <w:tc>
          <w:tcPr>
            <w:tcW w:w="1689" w:type="dxa"/>
          </w:tcPr>
          <w:p w14:paraId="726DDDB4" w14:textId="77777777" w:rsidR="00534670" w:rsidRPr="00807977" w:rsidRDefault="00217AC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7BDF3CE5" w14:textId="77777777" w:rsidR="00534670" w:rsidRPr="00807977" w:rsidRDefault="00217AC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3E301CCB" w14:textId="77777777" w:rsidR="00534670" w:rsidRPr="00807977" w:rsidRDefault="00F66FC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56CD7E79" w14:textId="77777777" w:rsidR="00534670" w:rsidRPr="00807977" w:rsidRDefault="0033097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62A628FC" w14:textId="77777777" w:rsidTr="006418CC">
        <w:tc>
          <w:tcPr>
            <w:tcW w:w="457" w:type="dxa"/>
          </w:tcPr>
          <w:p w14:paraId="6E379ED7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8</w:t>
            </w:r>
          </w:p>
        </w:tc>
        <w:tc>
          <w:tcPr>
            <w:tcW w:w="1451" w:type="dxa"/>
          </w:tcPr>
          <w:p w14:paraId="66D58667" w14:textId="3C6776FA" w:rsidR="006E730F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Дарья </w:t>
            </w:r>
            <w:r w:rsidR="00245E5F">
              <w:t>К</w:t>
            </w:r>
            <w:r>
              <w:t>.</w:t>
            </w:r>
          </w:p>
        </w:tc>
        <w:tc>
          <w:tcPr>
            <w:tcW w:w="1689" w:type="dxa"/>
          </w:tcPr>
          <w:p w14:paraId="289217A1" w14:textId="77777777" w:rsidR="006E730F" w:rsidRPr="00807977" w:rsidRDefault="00217AC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689" w:type="dxa"/>
          </w:tcPr>
          <w:p w14:paraId="07A138C9" w14:textId="77777777" w:rsidR="006E730F" w:rsidRPr="00807977" w:rsidRDefault="00217AC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122" w:type="dxa"/>
          </w:tcPr>
          <w:p w14:paraId="4F0C1A76" w14:textId="77777777" w:rsidR="006E730F" w:rsidRPr="00807977" w:rsidRDefault="00F66FC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25%</w:t>
            </w:r>
          </w:p>
        </w:tc>
        <w:tc>
          <w:tcPr>
            <w:tcW w:w="2688" w:type="dxa"/>
          </w:tcPr>
          <w:p w14:paraId="1E5FF77D" w14:textId="77777777" w:rsidR="006E730F" w:rsidRPr="00807977" w:rsidRDefault="0079654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н</w:t>
            </w:r>
            <w:r w:rsidR="00B03307">
              <w:t>еполное доминирование левого полушария</w:t>
            </w:r>
          </w:p>
        </w:tc>
      </w:tr>
      <w:tr w:rsidR="00B07300" w:rsidRPr="00807977" w14:paraId="00428F07" w14:textId="77777777" w:rsidTr="006418CC">
        <w:tc>
          <w:tcPr>
            <w:tcW w:w="457" w:type="dxa"/>
          </w:tcPr>
          <w:p w14:paraId="1B7F3CB1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9</w:t>
            </w:r>
          </w:p>
        </w:tc>
        <w:tc>
          <w:tcPr>
            <w:tcW w:w="1451" w:type="dxa"/>
          </w:tcPr>
          <w:p w14:paraId="7B48106A" w14:textId="46780D45" w:rsidR="006E730F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Алина Д.</w:t>
            </w:r>
          </w:p>
        </w:tc>
        <w:tc>
          <w:tcPr>
            <w:tcW w:w="1689" w:type="dxa"/>
          </w:tcPr>
          <w:p w14:paraId="16AAA29A" w14:textId="77777777" w:rsidR="006E730F" w:rsidRPr="00807977" w:rsidRDefault="00217AC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8</w:t>
            </w:r>
          </w:p>
        </w:tc>
        <w:tc>
          <w:tcPr>
            <w:tcW w:w="1689" w:type="dxa"/>
          </w:tcPr>
          <w:p w14:paraId="2B2CBD98" w14:textId="77777777" w:rsidR="006E730F" w:rsidRPr="00807977" w:rsidRDefault="00217AC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</w:t>
            </w:r>
          </w:p>
        </w:tc>
        <w:tc>
          <w:tcPr>
            <w:tcW w:w="1122" w:type="dxa"/>
          </w:tcPr>
          <w:p w14:paraId="6E724D47" w14:textId="77777777" w:rsidR="006E730F" w:rsidRPr="00807977" w:rsidRDefault="00F66FC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100%</w:t>
            </w:r>
          </w:p>
        </w:tc>
        <w:tc>
          <w:tcPr>
            <w:tcW w:w="2688" w:type="dxa"/>
          </w:tcPr>
          <w:p w14:paraId="320B8D90" w14:textId="77777777" w:rsidR="006E730F" w:rsidRPr="00807977" w:rsidRDefault="0033097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C561696" w14:textId="77777777" w:rsidTr="006418CC">
        <w:tc>
          <w:tcPr>
            <w:tcW w:w="457" w:type="dxa"/>
          </w:tcPr>
          <w:p w14:paraId="1475BE7C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10</w:t>
            </w:r>
          </w:p>
        </w:tc>
        <w:tc>
          <w:tcPr>
            <w:tcW w:w="1451" w:type="dxa"/>
          </w:tcPr>
          <w:p w14:paraId="041964B5" w14:textId="44575702" w:rsidR="006E730F" w:rsidRPr="00807977" w:rsidRDefault="001D5419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Дарья </w:t>
            </w:r>
            <w:r w:rsidR="00245E5F">
              <w:t>С</w:t>
            </w:r>
            <w:r w:rsidR="00B07300">
              <w:t>.</w:t>
            </w:r>
          </w:p>
        </w:tc>
        <w:tc>
          <w:tcPr>
            <w:tcW w:w="1689" w:type="dxa"/>
          </w:tcPr>
          <w:p w14:paraId="5D392470" w14:textId="77777777" w:rsidR="006E730F" w:rsidRPr="00807977" w:rsidRDefault="0071146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7437C0EC" w14:textId="77777777" w:rsidR="006E730F" w:rsidRPr="00807977" w:rsidRDefault="0071146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19F100CB" w14:textId="77777777" w:rsidR="006E730F" w:rsidRPr="00807977" w:rsidRDefault="0041161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</w:t>
            </w:r>
            <w:r w:rsidR="00F66FC3">
              <w:t>%</w:t>
            </w:r>
          </w:p>
        </w:tc>
        <w:tc>
          <w:tcPr>
            <w:tcW w:w="2688" w:type="dxa"/>
          </w:tcPr>
          <w:p w14:paraId="4DB82451" w14:textId="77777777" w:rsidR="006E730F" w:rsidRPr="00807977" w:rsidRDefault="0033097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66FE9977" w14:textId="77777777" w:rsidTr="006418CC">
        <w:tc>
          <w:tcPr>
            <w:tcW w:w="457" w:type="dxa"/>
          </w:tcPr>
          <w:p w14:paraId="7DAD4630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11</w:t>
            </w:r>
          </w:p>
        </w:tc>
        <w:tc>
          <w:tcPr>
            <w:tcW w:w="1451" w:type="dxa"/>
          </w:tcPr>
          <w:p w14:paraId="7B6AAD80" w14:textId="516931BA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Анна </w:t>
            </w:r>
            <w:r w:rsidR="00245E5F">
              <w:t>П</w:t>
            </w:r>
            <w:r>
              <w:t>.</w:t>
            </w:r>
          </w:p>
        </w:tc>
        <w:tc>
          <w:tcPr>
            <w:tcW w:w="1689" w:type="dxa"/>
          </w:tcPr>
          <w:p w14:paraId="468EF053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74A67E7C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324F4F30" w14:textId="77777777" w:rsidR="006E730F" w:rsidRPr="00807977" w:rsidRDefault="006060A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279DACE5" w14:textId="77777777" w:rsidR="006E730F" w:rsidRPr="00807977" w:rsidRDefault="0033097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1FBC8E48" w14:textId="77777777" w:rsidTr="006418CC">
        <w:tc>
          <w:tcPr>
            <w:tcW w:w="457" w:type="dxa"/>
          </w:tcPr>
          <w:p w14:paraId="505266FC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12</w:t>
            </w:r>
          </w:p>
        </w:tc>
        <w:tc>
          <w:tcPr>
            <w:tcW w:w="1451" w:type="dxa"/>
          </w:tcPr>
          <w:p w14:paraId="0445BBF3" w14:textId="0B55F090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Яна </w:t>
            </w:r>
            <w:r w:rsidR="00245E5F">
              <w:t>А</w:t>
            </w:r>
            <w:r>
              <w:t>.</w:t>
            </w:r>
          </w:p>
        </w:tc>
        <w:tc>
          <w:tcPr>
            <w:tcW w:w="1689" w:type="dxa"/>
          </w:tcPr>
          <w:p w14:paraId="02480A0F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8</w:t>
            </w:r>
          </w:p>
        </w:tc>
        <w:tc>
          <w:tcPr>
            <w:tcW w:w="1689" w:type="dxa"/>
          </w:tcPr>
          <w:p w14:paraId="20B69E71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</w:t>
            </w:r>
          </w:p>
        </w:tc>
        <w:tc>
          <w:tcPr>
            <w:tcW w:w="1122" w:type="dxa"/>
          </w:tcPr>
          <w:p w14:paraId="18E9295A" w14:textId="77777777" w:rsidR="006E730F" w:rsidRPr="00807977" w:rsidRDefault="006060A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100%</w:t>
            </w:r>
          </w:p>
        </w:tc>
        <w:tc>
          <w:tcPr>
            <w:tcW w:w="2688" w:type="dxa"/>
          </w:tcPr>
          <w:p w14:paraId="43E41313" w14:textId="77777777" w:rsidR="006E730F" w:rsidRPr="00807977" w:rsidRDefault="0033097B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6ED7C5EB" w14:textId="77777777" w:rsidTr="006418CC">
        <w:tc>
          <w:tcPr>
            <w:tcW w:w="457" w:type="dxa"/>
          </w:tcPr>
          <w:p w14:paraId="1FAB137C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13</w:t>
            </w:r>
          </w:p>
        </w:tc>
        <w:tc>
          <w:tcPr>
            <w:tcW w:w="1451" w:type="dxa"/>
          </w:tcPr>
          <w:p w14:paraId="01173FC9" w14:textId="39A1D2C8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Сергей </w:t>
            </w:r>
            <w:r w:rsidR="004D6514">
              <w:t>Б</w:t>
            </w:r>
            <w:r>
              <w:t>.</w:t>
            </w:r>
          </w:p>
        </w:tc>
        <w:tc>
          <w:tcPr>
            <w:tcW w:w="1689" w:type="dxa"/>
          </w:tcPr>
          <w:p w14:paraId="73F6BD49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5BC88D5C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37E3E0C2" w14:textId="77777777" w:rsidR="006E730F" w:rsidRPr="00807977" w:rsidRDefault="006060A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3C324041" w14:textId="77777777" w:rsidR="006E730F" w:rsidRPr="00807977" w:rsidRDefault="00AA457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AA457F">
              <w:t>неполное доминирование правого полушария</w:t>
            </w:r>
          </w:p>
        </w:tc>
      </w:tr>
      <w:tr w:rsidR="00B07300" w:rsidRPr="00807977" w14:paraId="456BF610" w14:textId="77777777" w:rsidTr="006418CC">
        <w:tc>
          <w:tcPr>
            <w:tcW w:w="457" w:type="dxa"/>
          </w:tcPr>
          <w:p w14:paraId="66D0AD13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14</w:t>
            </w:r>
          </w:p>
        </w:tc>
        <w:tc>
          <w:tcPr>
            <w:tcW w:w="1451" w:type="dxa"/>
          </w:tcPr>
          <w:p w14:paraId="6E8C9089" w14:textId="4C4CD532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Карина </w:t>
            </w:r>
            <w:r w:rsidR="004D6514">
              <w:t>Б</w:t>
            </w:r>
            <w:r>
              <w:t>.</w:t>
            </w:r>
          </w:p>
        </w:tc>
        <w:tc>
          <w:tcPr>
            <w:tcW w:w="1689" w:type="dxa"/>
          </w:tcPr>
          <w:p w14:paraId="2191C16C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6FB60434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34CC3308" w14:textId="77777777" w:rsidR="006E730F" w:rsidRPr="00807977" w:rsidRDefault="006060A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18CE825D" w14:textId="77777777" w:rsidR="006E730F" w:rsidRPr="00807977" w:rsidRDefault="00AA457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AA457F">
              <w:t>неполное доминирование правого полушария</w:t>
            </w:r>
          </w:p>
        </w:tc>
      </w:tr>
      <w:tr w:rsidR="00B07300" w:rsidRPr="00807977" w14:paraId="4221E6A7" w14:textId="77777777" w:rsidTr="006418CC">
        <w:tc>
          <w:tcPr>
            <w:tcW w:w="457" w:type="dxa"/>
          </w:tcPr>
          <w:p w14:paraId="59CB9A34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15</w:t>
            </w:r>
          </w:p>
        </w:tc>
        <w:tc>
          <w:tcPr>
            <w:tcW w:w="1451" w:type="dxa"/>
          </w:tcPr>
          <w:p w14:paraId="72E7A749" w14:textId="719DCA6F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Альбина </w:t>
            </w:r>
            <w:r w:rsidR="00DE2C25">
              <w:t>Б</w:t>
            </w:r>
            <w:r>
              <w:t>.</w:t>
            </w:r>
          </w:p>
        </w:tc>
        <w:tc>
          <w:tcPr>
            <w:tcW w:w="1689" w:type="dxa"/>
          </w:tcPr>
          <w:p w14:paraId="3C099906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57405E9C" w14:textId="77777777" w:rsidR="006E730F" w:rsidRPr="00807977" w:rsidRDefault="009D630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5B7A61EF" w14:textId="77777777" w:rsidR="006E730F" w:rsidRPr="00807977" w:rsidRDefault="00DE7F7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010BF0CF" w14:textId="77777777" w:rsidR="006E730F" w:rsidRPr="00807977" w:rsidRDefault="0079654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до</w:t>
            </w:r>
            <w:r w:rsidR="009F43B9">
              <w:t>минирование левого полушария</w:t>
            </w:r>
          </w:p>
        </w:tc>
      </w:tr>
      <w:tr w:rsidR="00B07300" w:rsidRPr="00807977" w14:paraId="237C665C" w14:textId="77777777" w:rsidTr="006418CC">
        <w:tc>
          <w:tcPr>
            <w:tcW w:w="457" w:type="dxa"/>
          </w:tcPr>
          <w:p w14:paraId="299A6A04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16</w:t>
            </w:r>
          </w:p>
        </w:tc>
        <w:tc>
          <w:tcPr>
            <w:tcW w:w="1451" w:type="dxa"/>
          </w:tcPr>
          <w:p w14:paraId="23E1D620" w14:textId="334D4A70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Кирилл </w:t>
            </w:r>
            <w:r w:rsidR="00DE2C25">
              <w:t>Е</w:t>
            </w:r>
            <w:r>
              <w:t>.</w:t>
            </w:r>
          </w:p>
        </w:tc>
        <w:tc>
          <w:tcPr>
            <w:tcW w:w="1689" w:type="dxa"/>
          </w:tcPr>
          <w:p w14:paraId="29E045B8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1BDF713F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660849B6" w14:textId="77777777" w:rsidR="006E730F" w:rsidRPr="00807977" w:rsidRDefault="00DE7F7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6700C46D" w14:textId="77777777" w:rsidR="006E730F" w:rsidRPr="00807977" w:rsidRDefault="00AA457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AA457F">
              <w:t>неполное доминирование правого полушария</w:t>
            </w:r>
          </w:p>
        </w:tc>
      </w:tr>
      <w:tr w:rsidR="00B07300" w:rsidRPr="00807977" w14:paraId="19C41161" w14:textId="77777777" w:rsidTr="006418CC">
        <w:tc>
          <w:tcPr>
            <w:tcW w:w="457" w:type="dxa"/>
          </w:tcPr>
          <w:p w14:paraId="766FAC50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17</w:t>
            </w:r>
          </w:p>
        </w:tc>
        <w:tc>
          <w:tcPr>
            <w:tcW w:w="1451" w:type="dxa"/>
          </w:tcPr>
          <w:p w14:paraId="3532718C" w14:textId="765CBF36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Валерия К.</w:t>
            </w:r>
          </w:p>
        </w:tc>
        <w:tc>
          <w:tcPr>
            <w:tcW w:w="1689" w:type="dxa"/>
          </w:tcPr>
          <w:p w14:paraId="6B3AE4B1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4D645C87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1E3E7532" w14:textId="77777777" w:rsidR="006E730F" w:rsidRPr="00807977" w:rsidRDefault="00DE7F7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5D22C3F2" w14:textId="77777777" w:rsidR="006E730F" w:rsidRPr="00807977" w:rsidRDefault="00AA457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AA457F">
              <w:t>неполное доминирование правого полушария</w:t>
            </w:r>
          </w:p>
        </w:tc>
      </w:tr>
      <w:tr w:rsidR="00B07300" w:rsidRPr="00807977" w14:paraId="3A6ED8DD" w14:textId="77777777" w:rsidTr="006418CC">
        <w:tc>
          <w:tcPr>
            <w:tcW w:w="457" w:type="dxa"/>
          </w:tcPr>
          <w:p w14:paraId="11DB7063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18</w:t>
            </w:r>
          </w:p>
        </w:tc>
        <w:tc>
          <w:tcPr>
            <w:tcW w:w="1451" w:type="dxa"/>
          </w:tcPr>
          <w:p w14:paraId="2A7337A5" w14:textId="79B6DA71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Мария </w:t>
            </w:r>
            <w:r w:rsidR="00DE2C25">
              <w:t>Л</w:t>
            </w:r>
            <w:r>
              <w:t>.</w:t>
            </w:r>
          </w:p>
        </w:tc>
        <w:tc>
          <w:tcPr>
            <w:tcW w:w="1689" w:type="dxa"/>
          </w:tcPr>
          <w:p w14:paraId="212A78D4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689" w:type="dxa"/>
          </w:tcPr>
          <w:p w14:paraId="756A2638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122" w:type="dxa"/>
          </w:tcPr>
          <w:p w14:paraId="04491DF2" w14:textId="77777777" w:rsidR="006E730F" w:rsidRPr="00807977" w:rsidRDefault="00DE7F7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-50%</w:t>
            </w:r>
          </w:p>
        </w:tc>
        <w:tc>
          <w:tcPr>
            <w:tcW w:w="2688" w:type="dxa"/>
          </w:tcPr>
          <w:p w14:paraId="040E7A1A" w14:textId="77777777" w:rsidR="006E730F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77C67C4B" w14:textId="77777777" w:rsidTr="006418CC">
        <w:tc>
          <w:tcPr>
            <w:tcW w:w="457" w:type="dxa"/>
          </w:tcPr>
          <w:p w14:paraId="49827093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19</w:t>
            </w:r>
          </w:p>
        </w:tc>
        <w:tc>
          <w:tcPr>
            <w:tcW w:w="1451" w:type="dxa"/>
          </w:tcPr>
          <w:p w14:paraId="2C258C86" w14:textId="2B4ABBBB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Александра </w:t>
            </w:r>
            <w:r w:rsidR="002823EB">
              <w:t>О</w:t>
            </w:r>
            <w:r>
              <w:t>.</w:t>
            </w:r>
          </w:p>
        </w:tc>
        <w:tc>
          <w:tcPr>
            <w:tcW w:w="1689" w:type="dxa"/>
          </w:tcPr>
          <w:p w14:paraId="378CB158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689" w:type="dxa"/>
          </w:tcPr>
          <w:p w14:paraId="2B7C4D71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122" w:type="dxa"/>
          </w:tcPr>
          <w:p w14:paraId="5AB3C509" w14:textId="77777777" w:rsidR="006E730F" w:rsidRPr="00807977" w:rsidRDefault="0063019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-25%</w:t>
            </w:r>
          </w:p>
        </w:tc>
        <w:tc>
          <w:tcPr>
            <w:tcW w:w="2688" w:type="dxa"/>
          </w:tcPr>
          <w:p w14:paraId="3D9AD412" w14:textId="77777777" w:rsidR="006E730F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9AB72C9" w14:textId="77777777" w:rsidTr="006418CC">
        <w:tc>
          <w:tcPr>
            <w:tcW w:w="457" w:type="dxa"/>
          </w:tcPr>
          <w:p w14:paraId="149B4D93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20</w:t>
            </w:r>
          </w:p>
        </w:tc>
        <w:tc>
          <w:tcPr>
            <w:tcW w:w="1451" w:type="dxa"/>
          </w:tcPr>
          <w:p w14:paraId="24FBAB7D" w14:textId="6195F7AA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Алина </w:t>
            </w:r>
            <w:r w:rsidR="002823EB">
              <w:t>П</w:t>
            </w:r>
            <w:r>
              <w:t>.</w:t>
            </w:r>
          </w:p>
        </w:tc>
        <w:tc>
          <w:tcPr>
            <w:tcW w:w="1689" w:type="dxa"/>
          </w:tcPr>
          <w:p w14:paraId="65EE9EE5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689" w:type="dxa"/>
          </w:tcPr>
          <w:p w14:paraId="0E5291C8" w14:textId="77777777" w:rsidR="006E730F" w:rsidRPr="00807977" w:rsidRDefault="00797CB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122" w:type="dxa"/>
          </w:tcPr>
          <w:p w14:paraId="10AF704A" w14:textId="77777777" w:rsidR="006E730F" w:rsidRPr="00807977" w:rsidRDefault="0063019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-50%</w:t>
            </w:r>
          </w:p>
        </w:tc>
        <w:tc>
          <w:tcPr>
            <w:tcW w:w="2688" w:type="dxa"/>
          </w:tcPr>
          <w:p w14:paraId="35737710" w14:textId="77777777" w:rsidR="006E730F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78ECD92D" w14:textId="77777777" w:rsidTr="006418CC">
        <w:tc>
          <w:tcPr>
            <w:tcW w:w="457" w:type="dxa"/>
          </w:tcPr>
          <w:p w14:paraId="315F57EC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21</w:t>
            </w:r>
          </w:p>
        </w:tc>
        <w:tc>
          <w:tcPr>
            <w:tcW w:w="1451" w:type="dxa"/>
          </w:tcPr>
          <w:p w14:paraId="31BCB67A" w14:textId="78338ECD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Екатерина </w:t>
            </w:r>
            <w:r w:rsidR="002823EB">
              <w:t>С</w:t>
            </w:r>
            <w:r>
              <w:t>.</w:t>
            </w:r>
          </w:p>
        </w:tc>
        <w:tc>
          <w:tcPr>
            <w:tcW w:w="1689" w:type="dxa"/>
          </w:tcPr>
          <w:p w14:paraId="2FB13393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3C144C4B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71BFB46E" w14:textId="77777777" w:rsidR="006E730F" w:rsidRPr="00807977" w:rsidRDefault="0063019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6279E256" w14:textId="77777777" w:rsidR="006E730F" w:rsidRPr="00807977" w:rsidRDefault="009F43B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09C0BCCB" w14:textId="77777777" w:rsidTr="006418CC">
        <w:tc>
          <w:tcPr>
            <w:tcW w:w="457" w:type="dxa"/>
          </w:tcPr>
          <w:p w14:paraId="31548EAE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lastRenderedPageBreak/>
              <w:t>22</w:t>
            </w:r>
          </w:p>
        </w:tc>
        <w:tc>
          <w:tcPr>
            <w:tcW w:w="1451" w:type="dxa"/>
          </w:tcPr>
          <w:p w14:paraId="13F28274" w14:textId="7143DF55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Екатерина </w:t>
            </w:r>
            <w:r w:rsidR="002823EB">
              <w:t>Ш</w:t>
            </w:r>
            <w:r>
              <w:t>.</w:t>
            </w:r>
          </w:p>
        </w:tc>
        <w:tc>
          <w:tcPr>
            <w:tcW w:w="1689" w:type="dxa"/>
          </w:tcPr>
          <w:p w14:paraId="59835C6E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1F7DBBF5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35A0713C" w14:textId="77777777" w:rsidR="006E730F" w:rsidRPr="00807977" w:rsidRDefault="0063019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6724CC5B" w14:textId="77777777" w:rsidR="006E730F" w:rsidRPr="00807977" w:rsidRDefault="00B3467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неполное доминирование правого полушария</w:t>
            </w:r>
          </w:p>
        </w:tc>
      </w:tr>
      <w:tr w:rsidR="00B07300" w:rsidRPr="00807977" w14:paraId="2DCD1439" w14:textId="77777777" w:rsidTr="006418CC">
        <w:tc>
          <w:tcPr>
            <w:tcW w:w="457" w:type="dxa"/>
          </w:tcPr>
          <w:p w14:paraId="42176348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23</w:t>
            </w:r>
          </w:p>
        </w:tc>
        <w:tc>
          <w:tcPr>
            <w:tcW w:w="1451" w:type="dxa"/>
          </w:tcPr>
          <w:p w14:paraId="16488917" w14:textId="41689269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Диана </w:t>
            </w:r>
            <w:r w:rsidR="00B649F3">
              <w:t>Б</w:t>
            </w:r>
            <w:r>
              <w:t>.</w:t>
            </w:r>
          </w:p>
        </w:tc>
        <w:tc>
          <w:tcPr>
            <w:tcW w:w="1689" w:type="dxa"/>
          </w:tcPr>
          <w:p w14:paraId="77BFF937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689" w:type="dxa"/>
          </w:tcPr>
          <w:p w14:paraId="1AC8A639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122" w:type="dxa"/>
          </w:tcPr>
          <w:p w14:paraId="1E9D9A46" w14:textId="77777777" w:rsidR="006E730F" w:rsidRPr="00807977" w:rsidRDefault="005C54D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-50%</w:t>
            </w:r>
          </w:p>
        </w:tc>
        <w:tc>
          <w:tcPr>
            <w:tcW w:w="2688" w:type="dxa"/>
          </w:tcPr>
          <w:p w14:paraId="1F34206F" w14:textId="77777777" w:rsidR="006E730F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1F6D901" w14:textId="77777777" w:rsidTr="006418CC">
        <w:tc>
          <w:tcPr>
            <w:tcW w:w="457" w:type="dxa"/>
          </w:tcPr>
          <w:p w14:paraId="2F8D96A4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24</w:t>
            </w:r>
          </w:p>
        </w:tc>
        <w:tc>
          <w:tcPr>
            <w:tcW w:w="1451" w:type="dxa"/>
          </w:tcPr>
          <w:p w14:paraId="65D8D370" w14:textId="6CEE9439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Иван Б.</w:t>
            </w:r>
          </w:p>
        </w:tc>
        <w:tc>
          <w:tcPr>
            <w:tcW w:w="1689" w:type="dxa"/>
          </w:tcPr>
          <w:p w14:paraId="4A3462ED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689" w:type="dxa"/>
          </w:tcPr>
          <w:p w14:paraId="56C405DF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122" w:type="dxa"/>
          </w:tcPr>
          <w:p w14:paraId="39222BCE" w14:textId="77777777" w:rsidR="006E730F" w:rsidRPr="00807977" w:rsidRDefault="00343FD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343FDE">
              <w:t>-25%</w:t>
            </w:r>
          </w:p>
        </w:tc>
        <w:tc>
          <w:tcPr>
            <w:tcW w:w="2688" w:type="dxa"/>
          </w:tcPr>
          <w:p w14:paraId="6EF757F9" w14:textId="77777777" w:rsidR="006E730F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F54F7BA" w14:textId="77777777" w:rsidTr="006418CC">
        <w:tc>
          <w:tcPr>
            <w:tcW w:w="457" w:type="dxa"/>
          </w:tcPr>
          <w:p w14:paraId="15EFC46C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25</w:t>
            </w:r>
          </w:p>
        </w:tc>
        <w:tc>
          <w:tcPr>
            <w:tcW w:w="1451" w:type="dxa"/>
          </w:tcPr>
          <w:p w14:paraId="2A4F1A88" w14:textId="4E16F677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Елизавета </w:t>
            </w:r>
            <w:r w:rsidR="00B649F3">
              <w:t>Ц</w:t>
            </w:r>
            <w:r>
              <w:t>.</w:t>
            </w:r>
          </w:p>
        </w:tc>
        <w:tc>
          <w:tcPr>
            <w:tcW w:w="1689" w:type="dxa"/>
          </w:tcPr>
          <w:p w14:paraId="37B9AF32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6982D832" w14:textId="77777777" w:rsidR="006E730F" w:rsidRPr="00807977" w:rsidRDefault="00451548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5BACD77F" w14:textId="77777777" w:rsidR="006E730F" w:rsidRPr="00807977" w:rsidRDefault="00A42B0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10D3FB1B" w14:textId="77777777" w:rsidR="006E730F" w:rsidRPr="00807977" w:rsidRDefault="009F43B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38A75CB5" w14:textId="77777777" w:rsidTr="006418CC">
        <w:tc>
          <w:tcPr>
            <w:tcW w:w="457" w:type="dxa"/>
          </w:tcPr>
          <w:p w14:paraId="69B067E5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26</w:t>
            </w:r>
          </w:p>
        </w:tc>
        <w:tc>
          <w:tcPr>
            <w:tcW w:w="1451" w:type="dxa"/>
          </w:tcPr>
          <w:p w14:paraId="2F8EA76A" w14:textId="74AC7139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Иван </w:t>
            </w:r>
            <w:r w:rsidR="00B649F3">
              <w:t>В</w:t>
            </w:r>
            <w:r>
              <w:t>.</w:t>
            </w:r>
          </w:p>
        </w:tc>
        <w:tc>
          <w:tcPr>
            <w:tcW w:w="1689" w:type="dxa"/>
          </w:tcPr>
          <w:p w14:paraId="0EB96494" w14:textId="77777777" w:rsidR="006E730F" w:rsidRPr="00807977" w:rsidRDefault="00350CF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795437C9" w14:textId="77777777" w:rsidR="006E730F" w:rsidRPr="00807977" w:rsidRDefault="00350CF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2EED18CD" w14:textId="77777777" w:rsidR="006E730F" w:rsidRPr="00807977" w:rsidRDefault="00A42B0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58DD30D6" w14:textId="77777777" w:rsidR="006E730F" w:rsidRPr="00807977" w:rsidRDefault="009F43B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3258CD7A" w14:textId="77777777" w:rsidTr="006418CC">
        <w:tc>
          <w:tcPr>
            <w:tcW w:w="457" w:type="dxa"/>
          </w:tcPr>
          <w:p w14:paraId="079C52DD" w14:textId="77777777" w:rsidR="006E730F" w:rsidRPr="00807977" w:rsidRDefault="006F616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27</w:t>
            </w:r>
          </w:p>
        </w:tc>
        <w:tc>
          <w:tcPr>
            <w:tcW w:w="1451" w:type="dxa"/>
          </w:tcPr>
          <w:p w14:paraId="1323AA3A" w14:textId="700913DB" w:rsidR="006E730F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Николай </w:t>
            </w:r>
            <w:r w:rsidR="00B649F3">
              <w:t>К</w:t>
            </w:r>
            <w:r>
              <w:t>.</w:t>
            </w:r>
          </w:p>
        </w:tc>
        <w:tc>
          <w:tcPr>
            <w:tcW w:w="1689" w:type="dxa"/>
          </w:tcPr>
          <w:p w14:paraId="5A46208D" w14:textId="77777777" w:rsidR="006E730F" w:rsidRPr="00807977" w:rsidRDefault="00350CF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</w:t>
            </w:r>
          </w:p>
        </w:tc>
        <w:tc>
          <w:tcPr>
            <w:tcW w:w="1689" w:type="dxa"/>
          </w:tcPr>
          <w:p w14:paraId="4F5BA4E0" w14:textId="77777777" w:rsidR="006E730F" w:rsidRPr="00807977" w:rsidRDefault="00350CF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</w:t>
            </w:r>
          </w:p>
        </w:tc>
        <w:tc>
          <w:tcPr>
            <w:tcW w:w="1122" w:type="dxa"/>
          </w:tcPr>
          <w:p w14:paraId="09D1158C" w14:textId="77777777" w:rsidR="006E730F" w:rsidRPr="00807977" w:rsidRDefault="00A42B0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-75%</w:t>
            </w:r>
          </w:p>
        </w:tc>
        <w:tc>
          <w:tcPr>
            <w:tcW w:w="2688" w:type="dxa"/>
          </w:tcPr>
          <w:p w14:paraId="35344C1D" w14:textId="77777777" w:rsidR="006E730F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6E2CA047" w14:textId="77777777" w:rsidTr="006418CC">
        <w:tc>
          <w:tcPr>
            <w:tcW w:w="457" w:type="dxa"/>
          </w:tcPr>
          <w:p w14:paraId="13CF8C1A" w14:textId="77777777" w:rsidR="008C6C7A" w:rsidRDefault="00DF04C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28</w:t>
            </w:r>
          </w:p>
        </w:tc>
        <w:tc>
          <w:tcPr>
            <w:tcW w:w="1451" w:type="dxa"/>
          </w:tcPr>
          <w:p w14:paraId="1C3E7F90" w14:textId="5D728994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Александр </w:t>
            </w:r>
            <w:r w:rsidR="00B649F3">
              <w:t>Ч</w:t>
            </w:r>
            <w:r>
              <w:t>.</w:t>
            </w:r>
          </w:p>
        </w:tc>
        <w:tc>
          <w:tcPr>
            <w:tcW w:w="1689" w:type="dxa"/>
          </w:tcPr>
          <w:p w14:paraId="24B0810B" w14:textId="77777777" w:rsidR="008C6C7A" w:rsidRPr="00807977" w:rsidRDefault="00350CF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</w:t>
            </w:r>
          </w:p>
        </w:tc>
        <w:tc>
          <w:tcPr>
            <w:tcW w:w="1689" w:type="dxa"/>
          </w:tcPr>
          <w:p w14:paraId="225352A6" w14:textId="77777777" w:rsidR="008C6C7A" w:rsidRPr="00807977" w:rsidRDefault="00350CF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</w:t>
            </w:r>
          </w:p>
        </w:tc>
        <w:tc>
          <w:tcPr>
            <w:tcW w:w="1122" w:type="dxa"/>
          </w:tcPr>
          <w:p w14:paraId="71966100" w14:textId="77777777" w:rsidR="008C6C7A" w:rsidRPr="00807977" w:rsidRDefault="00A42B01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75%</w:t>
            </w:r>
          </w:p>
        </w:tc>
        <w:tc>
          <w:tcPr>
            <w:tcW w:w="2688" w:type="dxa"/>
          </w:tcPr>
          <w:p w14:paraId="31142DC5" w14:textId="77777777" w:rsidR="008C6C7A" w:rsidRPr="00807977" w:rsidRDefault="009F43B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 w:rsidR="0075540C"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2CBE4B3" w14:textId="77777777" w:rsidTr="006418CC">
        <w:tc>
          <w:tcPr>
            <w:tcW w:w="457" w:type="dxa"/>
          </w:tcPr>
          <w:p w14:paraId="410DA919" w14:textId="77777777" w:rsidR="008C6C7A" w:rsidRDefault="00DF04C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29</w:t>
            </w:r>
          </w:p>
        </w:tc>
        <w:tc>
          <w:tcPr>
            <w:tcW w:w="1451" w:type="dxa"/>
          </w:tcPr>
          <w:p w14:paraId="441CEDBD" w14:textId="0F40A677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Дмитрий </w:t>
            </w:r>
            <w:r w:rsidR="00EF21D0">
              <w:t>К</w:t>
            </w:r>
            <w:r>
              <w:t>.</w:t>
            </w:r>
          </w:p>
        </w:tc>
        <w:tc>
          <w:tcPr>
            <w:tcW w:w="1689" w:type="dxa"/>
          </w:tcPr>
          <w:p w14:paraId="24D93458" w14:textId="77777777" w:rsidR="008C6C7A" w:rsidRPr="00807977" w:rsidRDefault="00350CF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689" w:type="dxa"/>
          </w:tcPr>
          <w:p w14:paraId="3BB9CECA" w14:textId="77777777" w:rsidR="008C6C7A" w:rsidRPr="00807977" w:rsidRDefault="00350CFE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122" w:type="dxa"/>
          </w:tcPr>
          <w:p w14:paraId="623EE569" w14:textId="77777777" w:rsidR="008C6C7A" w:rsidRPr="00807977" w:rsidRDefault="0005337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25%</w:t>
            </w:r>
          </w:p>
        </w:tc>
        <w:tc>
          <w:tcPr>
            <w:tcW w:w="2688" w:type="dxa"/>
          </w:tcPr>
          <w:p w14:paraId="21F3D8AB" w14:textId="77777777" w:rsidR="008C6C7A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14038F73" w14:textId="77777777" w:rsidTr="006418CC">
        <w:tc>
          <w:tcPr>
            <w:tcW w:w="457" w:type="dxa"/>
          </w:tcPr>
          <w:p w14:paraId="031172EF" w14:textId="77777777" w:rsidR="008C6C7A" w:rsidRDefault="0050696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30</w:t>
            </w:r>
          </w:p>
        </w:tc>
        <w:tc>
          <w:tcPr>
            <w:tcW w:w="1451" w:type="dxa"/>
          </w:tcPr>
          <w:p w14:paraId="4F72EE60" w14:textId="1BFCDB66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Вероника </w:t>
            </w:r>
            <w:r w:rsidR="00EF21D0">
              <w:t>Б</w:t>
            </w:r>
            <w:r>
              <w:t>.</w:t>
            </w:r>
          </w:p>
        </w:tc>
        <w:tc>
          <w:tcPr>
            <w:tcW w:w="1689" w:type="dxa"/>
          </w:tcPr>
          <w:p w14:paraId="072FB185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4BBA0139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39CDD39B" w14:textId="77777777" w:rsidR="008C6C7A" w:rsidRPr="00807977" w:rsidRDefault="0005337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283BAA5E" w14:textId="77777777" w:rsidR="008C6C7A" w:rsidRPr="00807977" w:rsidRDefault="00DD400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DD4002">
              <w:t>неполное доминирование правого полушария</w:t>
            </w:r>
          </w:p>
        </w:tc>
      </w:tr>
      <w:tr w:rsidR="00B07300" w:rsidRPr="00807977" w14:paraId="7DC284A0" w14:textId="77777777" w:rsidTr="006418CC">
        <w:tc>
          <w:tcPr>
            <w:tcW w:w="457" w:type="dxa"/>
          </w:tcPr>
          <w:p w14:paraId="67A2E433" w14:textId="77777777" w:rsidR="008C6C7A" w:rsidRDefault="0050696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31</w:t>
            </w:r>
          </w:p>
        </w:tc>
        <w:tc>
          <w:tcPr>
            <w:tcW w:w="1451" w:type="dxa"/>
          </w:tcPr>
          <w:p w14:paraId="6F1965EC" w14:textId="3D6AF5D1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Денис </w:t>
            </w:r>
            <w:r w:rsidR="003551CF">
              <w:t>К</w:t>
            </w:r>
            <w:r>
              <w:t>.</w:t>
            </w:r>
          </w:p>
        </w:tc>
        <w:tc>
          <w:tcPr>
            <w:tcW w:w="1689" w:type="dxa"/>
          </w:tcPr>
          <w:p w14:paraId="3C67F011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7A719437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724FEC3A" w14:textId="77777777" w:rsidR="008C6C7A" w:rsidRPr="00807977" w:rsidRDefault="0005337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7F265CC9" w14:textId="77777777" w:rsidR="008C6C7A" w:rsidRPr="00807977" w:rsidRDefault="00DD400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DD4002">
              <w:t>неполное доминирование правого полушария</w:t>
            </w:r>
          </w:p>
        </w:tc>
      </w:tr>
      <w:tr w:rsidR="00B07300" w:rsidRPr="00807977" w14:paraId="55BA2BCD" w14:textId="77777777" w:rsidTr="006418CC">
        <w:tc>
          <w:tcPr>
            <w:tcW w:w="457" w:type="dxa"/>
          </w:tcPr>
          <w:p w14:paraId="2A66E6D6" w14:textId="77777777" w:rsidR="008C6C7A" w:rsidRDefault="0050696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32</w:t>
            </w:r>
          </w:p>
        </w:tc>
        <w:tc>
          <w:tcPr>
            <w:tcW w:w="1451" w:type="dxa"/>
          </w:tcPr>
          <w:p w14:paraId="48B26B32" w14:textId="366CB5D6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Андрей </w:t>
            </w:r>
            <w:r w:rsidR="003551CF">
              <w:t>П</w:t>
            </w:r>
            <w:r>
              <w:t>.</w:t>
            </w:r>
          </w:p>
        </w:tc>
        <w:tc>
          <w:tcPr>
            <w:tcW w:w="1689" w:type="dxa"/>
          </w:tcPr>
          <w:p w14:paraId="7FC733A1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689" w:type="dxa"/>
          </w:tcPr>
          <w:p w14:paraId="181498DC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122" w:type="dxa"/>
          </w:tcPr>
          <w:p w14:paraId="6938DCA7" w14:textId="77777777" w:rsidR="008C6C7A" w:rsidRPr="00807977" w:rsidRDefault="003747E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25%</w:t>
            </w:r>
          </w:p>
        </w:tc>
        <w:tc>
          <w:tcPr>
            <w:tcW w:w="2688" w:type="dxa"/>
          </w:tcPr>
          <w:p w14:paraId="4575DD5E" w14:textId="77777777" w:rsidR="008C6C7A" w:rsidRPr="00807977" w:rsidRDefault="008806D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8806DC">
              <w:t>неполное доминирование левого полушария</w:t>
            </w:r>
          </w:p>
        </w:tc>
      </w:tr>
      <w:tr w:rsidR="00B07300" w:rsidRPr="00807977" w14:paraId="42860AB2" w14:textId="77777777" w:rsidTr="006418CC">
        <w:tc>
          <w:tcPr>
            <w:tcW w:w="457" w:type="dxa"/>
          </w:tcPr>
          <w:p w14:paraId="622F2A57" w14:textId="77777777" w:rsidR="008C6C7A" w:rsidRDefault="0050696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33</w:t>
            </w:r>
          </w:p>
        </w:tc>
        <w:tc>
          <w:tcPr>
            <w:tcW w:w="1451" w:type="dxa"/>
          </w:tcPr>
          <w:p w14:paraId="467847C3" w14:textId="61F5C4F9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Варвара </w:t>
            </w:r>
            <w:r w:rsidR="003551CF">
              <w:t>Н</w:t>
            </w:r>
            <w:r>
              <w:t>.</w:t>
            </w:r>
          </w:p>
        </w:tc>
        <w:tc>
          <w:tcPr>
            <w:tcW w:w="1689" w:type="dxa"/>
          </w:tcPr>
          <w:p w14:paraId="0F65DCDC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689" w:type="dxa"/>
          </w:tcPr>
          <w:p w14:paraId="51D68F4E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122" w:type="dxa"/>
          </w:tcPr>
          <w:p w14:paraId="2F4483B2" w14:textId="77777777" w:rsidR="008C6C7A" w:rsidRPr="00807977" w:rsidRDefault="00D942E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25%</w:t>
            </w:r>
          </w:p>
        </w:tc>
        <w:tc>
          <w:tcPr>
            <w:tcW w:w="2688" w:type="dxa"/>
          </w:tcPr>
          <w:p w14:paraId="727D0DC4" w14:textId="77777777" w:rsidR="008C6C7A" w:rsidRPr="00807977" w:rsidRDefault="008806D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8806DC">
              <w:t>неполное доминирование левого полушария</w:t>
            </w:r>
          </w:p>
        </w:tc>
      </w:tr>
      <w:tr w:rsidR="00B07300" w:rsidRPr="00807977" w14:paraId="678FF936" w14:textId="77777777" w:rsidTr="006418CC">
        <w:tc>
          <w:tcPr>
            <w:tcW w:w="457" w:type="dxa"/>
          </w:tcPr>
          <w:p w14:paraId="2B55171F" w14:textId="77777777" w:rsidR="008C6C7A" w:rsidRDefault="0050696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34</w:t>
            </w:r>
          </w:p>
        </w:tc>
        <w:tc>
          <w:tcPr>
            <w:tcW w:w="1451" w:type="dxa"/>
          </w:tcPr>
          <w:p w14:paraId="7A64CC89" w14:textId="5C0A5140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Алексей </w:t>
            </w:r>
            <w:r w:rsidR="003551CF">
              <w:t>А</w:t>
            </w:r>
            <w:r>
              <w:t>.</w:t>
            </w:r>
          </w:p>
        </w:tc>
        <w:tc>
          <w:tcPr>
            <w:tcW w:w="1689" w:type="dxa"/>
          </w:tcPr>
          <w:p w14:paraId="0807A087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</w:t>
            </w:r>
          </w:p>
        </w:tc>
        <w:tc>
          <w:tcPr>
            <w:tcW w:w="1689" w:type="dxa"/>
          </w:tcPr>
          <w:p w14:paraId="27A61F28" w14:textId="77777777" w:rsidR="008C6C7A" w:rsidRPr="00807977" w:rsidRDefault="005D188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</w:t>
            </w:r>
          </w:p>
        </w:tc>
        <w:tc>
          <w:tcPr>
            <w:tcW w:w="1122" w:type="dxa"/>
          </w:tcPr>
          <w:p w14:paraId="2B05F948" w14:textId="77777777" w:rsidR="008C6C7A" w:rsidRPr="00807977" w:rsidRDefault="00D942E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75%</w:t>
            </w:r>
          </w:p>
        </w:tc>
        <w:tc>
          <w:tcPr>
            <w:tcW w:w="2688" w:type="dxa"/>
          </w:tcPr>
          <w:p w14:paraId="1F38F807" w14:textId="77777777" w:rsidR="008C6C7A" w:rsidRPr="00807977" w:rsidRDefault="0075540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73530C56" w14:textId="77777777" w:rsidTr="006418CC">
        <w:tc>
          <w:tcPr>
            <w:tcW w:w="457" w:type="dxa"/>
          </w:tcPr>
          <w:p w14:paraId="19587033" w14:textId="77777777" w:rsidR="008C6C7A" w:rsidRDefault="0050696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35</w:t>
            </w:r>
          </w:p>
        </w:tc>
        <w:tc>
          <w:tcPr>
            <w:tcW w:w="1451" w:type="dxa"/>
          </w:tcPr>
          <w:p w14:paraId="70D5175C" w14:textId="02C1B7C6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Альбина </w:t>
            </w:r>
            <w:r w:rsidR="00AF5602">
              <w:t>Б</w:t>
            </w:r>
            <w:r>
              <w:t>.</w:t>
            </w:r>
          </w:p>
        </w:tc>
        <w:tc>
          <w:tcPr>
            <w:tcW w:w="1689" w:type="dxa"/>
          </w:tcPr>
          <w:p w14:paraId="39EE2586" w14:textId="77777777" w:rsidR="008C6C7A" w:rsidRPr="00807977" w:rsidRDefault="00720FE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689" w:type="dxa"/>
          </w:tcPr>
          <w:p w14:paraId="00225E53" w14:textId="77777777" w:rsidR="008C6C7A" w:rsidRPr="00807977" w:rsidRDefault="00720FE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4189450F" w14:textId="77777777" w:rsidR="008C6C7A" w:rsidRPr="00807977" w:rsidRDefault="00D942E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25%</w:t>
            </w:r>
          </w:p>
        </w:tc>
        <w:tc>
          <w:tcPr>
            <w:tcW w:w="2688" w:type="dxa"/>
          </w:tcPr>
          <w:p w14:paraId="4A2B1F0D" w14:textId="77777777" w:rsidR="008C6C7A" w:rsidRPr="00807977" w:rsidRDefault="008806D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8806DC">
              <w:t>неполное доминирование левого полушария</w:t>
            </w:r>
          </w:p>
        </w:tc>
      </w:tr>
      <w:tr w:rsidR="00B07300" w:rsidRPr="00807977" w14:paraId="7809E7A4" w14:textId="77777777" w:rsidTr="006418CC">
        <w:tc>
          <w:tcPr>
            <w:tcW w:w="457" w:type="dxa"/>
          </w:tcPr>
          <w:p w14:paraId="540D3E8B" w14:textId="77777777" w:rsidR="008C6C7A" w:rsidRDefault="0050696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36</w:t>
            </w:r>
          </w:p>
        </w:tc>
        <w:tc>
          <w:tcPr>
            <w:tcW w:w="1451" w:type="dxa"/>
          </w:tcPr>
          <w:p w14:paraId="1B254BB7" w14:textId="049F62CD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Диана </w:t>
            </w:r>
            <w:r w:rsidR="00AF5602">
              <w:t>К</w:t>
            </w:r>
            <w:r>
              <w:t>.</w:t>
            </w:r>
          </w:p>
        </w:tc>
        <w:tc>
          <w:tcPr>
            <w:tcW w:w="1689" w:type="dxa"/>
          </w:tcPr>
          <w:p w14:paraId="00D67092" w14:textId="77777777" w:rsidR="008C6C7A" w:rsidRPr="00807977" w:rsidRDefault="00720FE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3DA93049" w14:textId="77777777" w:rsidR="008C6C7A" w:rsidRPr="00807977" w:rsidRDefault="00720FE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1EAE308C" w14:textId="77777777" w:rsidR="008C6C7A" w:rsidRPr="00807977" w:rsidRDefault="00D942E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1B892981" w14:textId="77777777" w:rsidR="008C6C7A" w:rsidRPr="00807977" w:rsidRDefault="0075540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C3C659C" w14:textId="77777777" w:rsidTr="006418CC">
        <w:tc>
          <w:tcPr>
            <w:tcW w:w="457" w:type="dxa"/>
          </w:tcPr>
          <w:p w14:paraId="2F087E1C" w14:textId="77777777" w:rsidR="008C6C7A" w:rsidRDefault="00A71EB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37</w:t>
            </w:r>
          </w:p>
        </w:tc>
        <w:tc>
          <w:tcPr>
            <w:tcW w:w="1451" w:type="dxa"/>
          </w:tcPr>
          <w:p w14:paraId="73DAB1A4" w14:textId="69B2C150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Екатерина </w:t>
            </w:r>
            <w:r w:rsidR="00DA4B0E">
              <w:t>К</w:t>
            </w:r>
            <w:r>
              <w:t>.</w:t>
            </w:r>
          </w:p>
        </w:tc>
        <w:tc>
          <w:tcPr>
            <w:tcW w:w="1689" w:type="dxa"/>
          </w:tcPr>
          <w:p w14:paraId="27DDC6A2" w14:textId="77777777" w:rsidR="008C6C7A" w:rsidRPr="00807977" w:rsidRDefault="00720FE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0219F79E" w14:textId="77777777" w:rsidR="008C6C7A" w:rsidRPr="00807977" w:rsidRDefault="00720FE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393D15CE" w14:textId="77777777" w:rsidR="008C6C7A" w:rsidRPr="00807977" w:rsidRDefault="00D942E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777A5C86" w14:textId="77777777" w:rsidR="008C6C7A" w:rsidRPr="00807977" w:rsidRDefault="0075540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3B1E7956" w14:textId="77777777" w:rsidTr="006418CC">
        <w:tc>
          <w:tcPr>
            <w:tcW w:w="457" w:type="dxa"/>
          </w:tcPr>
          <w:p w14:paraId="2412DEED" w14:textId="77777777" w:rsidR="008C6C7A" w:rsidRDefault="00A71EB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38</w:t>
            </w:r>
          </w:p>
        </w:tc>
        <w:tc>
          <w:tcPr>
            <w:tcW w:w="1451" w:type="dxa"/>
          </w:tcPr>
          <w:p w14:paraId="02FEE7FE" w14:textId="75BBA5CB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Карина </w:t>
            </w:r>
            <w:r w:rsidR="00DA4B0E">
              <w:t>П</w:t>
            </w:r>
            <w:r>
              <w:t>.</w:t>
            </w:r>
          </w:p>
        </w:tc>
        <w:tc>
          <w:tcPr>
            <w:tcW w:w="1689" w:type="dxa"/>
          </w:tcPr>
          <w:p w14:paraId="0816B01A" w14:textId="77777777" w:rsidR="008C6C7A" w:rsidRPr="00807977" w:rsidRDefault="00D2182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</w:t>
            </w:r>
          </w:p>
        </w:tc>
        <w:tc>
          <w:tcPr>
            <w:tcW w:w="1689" w:type="dxa"/>
          </w:tcPr>
          <w:p w14:paraId="696E8B18" w14:textId="77777777" w:rsidR="008C6C7A" w:rsidRPr="00807977" w:rsidRDefault="00D2182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</w:t>
            </w:r>
          </w:p>
        </w:tc>
        <w:tc>
          <w:tcPr>
            <w:tcW w:w="1122" w:type="dxa"/>
          </w:tcPr>
          <w:p w14:paraId="50DB0AA6" w14:textId="77777777" w:rsidR="008C6C7A" w:rsidRPr="00807977" w:rsidRDefault="0089535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75%</w:t>
            </w:r>
          </w:p>
        </w:tc>
        <w:tc>
          <w:tcPr>
            <w:tcW w:w="2688" w:type="dxa"/>
          </w:tcPr>
          <w:p w14:paraId="7E346548" w14:textId="77777777" w:rsidR="008C6C7A" w:rsidRPr="00807977" w:rsidRDefault="0075540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0C6D2D20" w14:textId="77777777" w:rsidTr="006418CC">
        <w:tc>
          <w:tcPr>
            <w:tcW w:w="457" w:type="dxa"/>
          </w:tcPr>
          <w:p w14:paraId="1B21AD97" w14:textId="77777777" w:rsidR="008C6C7A" w:rsidRDefault="00A71EB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39</w:t>
            </w:r>
          </w:p>
        </w:tc>
        <w:tc>
          <w:tcPr>
            <w:tcW w:w="1451" w:type="dxa"/>
          </w:tcPr>
          <w:p w14:paraId="760D290F" w14:textId="705FD447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Александр </w:t>
            </w:r>
            <w:r w:rsidR="00DA4B0E">
              <w:t>С</w:t>
            </w:r>
            <w:r>
              <w:t>.</w:t>
            </w:r>
          </w:p>
        </w:tc>
        <w:tc>
          <w:tcPr>
            <w:tcW w:w="1689" w:type="dxa"/>
          </w:tcPr>
          <w:p w14:paraId="71ED0EEB" w14:textId="77777777" w:rsidR="008C6C7A" w:rsidRPr="00807977" w:rsidRDefault="00D2182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2E6251EC" w14:textId="77777777" w:rsidR="008C6C7A" w:rsidRPr="00807977" w:rsidRDefault="00D2182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0CED8AA7" w14:textId="77777777" w:rsidR="008C6C7A" w:rsidRPr="00807977" w:rsidRDefault="0089535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0FECD9D3" w14:textId="77777777" w:rsidR="008C6C7A" w:rsidRPr="00807977" w:rsidRDefault="00DD400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DD4002">
              <w:t>неполное доминирование правого полушария</w:t>
            </w:r>
          </w:p>
        </w:tc>
      </w:tr>
      <w:tr w:rsidR="00B07300" w:rsidRPr="00807977" w14:paraId="5C5D9BF6" w14:textId="77777777" w:rsidTr="006418CC">
        <w:tc>
          <w:tcPr>
            <w:tcW w:w="457" w:type="dxa"/>
          </w:tcPr>
          <w:p w14:paraId="5368E450" w14:textId="77777777" w:rsidR="008C6C7A" w:rsidRDefault="00A71EB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40</w:t>
            </w:r>
          </w:p>
        </w:tc>
        <w:tc>
          <w:tcPr>
            <w:tcW w:w="1451" w:type="dxa"/>
          </w:tcPr>
          <w:p w14:paraId="7A0BBA09" w14:textId="4BBA67F2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Мария </w:t>
            </w:r>
            <w:r w:rsidR="00DA4B0E">
              <w:t>Я</w:t>
            </w:r>
            <w:r>
              <w:t>.</w:t>
            </w:r>
          </w:p>
        </w:tc>
        <w:tc>
          <w:tcPr>
            <w:tcW w:w="1689" w:type="dxa"/>
          </w:tcPr>
          <w:p w14:paraId="2EECD778" w14:textId="77777777" w:rsidR="008C6C7A" w:rsidRPr="00807977" w:rsidRDefault="00D2182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689" w:type="dxa"/>
          </w:tcPr>
          <w:p w14:paraId="4F12D529" w14:textId="77777777" w:rsidR="008C6C7A" w:rsidRPr="00807977" w:rsidRDefault="00D2182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122" w:type="dxa"/>
          </w:tcPr>
          <w:p w14:paraId="20885313" w14:textId="77777777" w:rsidR="008C6C7A" w:rsidRPr="00807977" w:rsidRDefault="005A373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5A3734">
              <w:t>-25%</w:t>
            </w:r>
          </w:p>
        </w:tc>
        <w:tc>
          <w:tcPr>
            <w:tcW w:w="2688" w:type="dxa"/>
          </w:tcPr>
          <w:p w14:paraId="28E7B6D4" w14:textId="77777777" w:rsidR="008C6C7A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23899700" w14:textId="77777777" w:rsidTr="006418CC">
        <w:tc>
          <w:tcPr>
            <w:tcW w:w="457" w:type="dxa"/>
          </w:tcPr>
          <w:p w14:paraId="0E350802" w14:textId="77777777" w:rsidR="008C6C7A" w:rsidRDefault="00A71EB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41</w:t>
            </w:r>
          </w:p>
        </w:tc>
        <w:tc>
          <w:tcPr>
            <w:tcW w:w="1451" w:type="dxa"/>
          </w:tcPr>
          <w:p w14:paraId="2380EDD3" w14:textId="27F68D22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Анастасия </w:t>
            </w:r>
            <w:r w:rsidR="00DA4B0E">
              <w:t>Ж</w:t>
            </w:r>
            <w:r>
              <w:t>.</w:t>
            </w:r>
          </w:p>
        </w:tc>
        <w:tc>
          <w:tcPr>
            <w:tcW w:w="1689" w:type="dxa"/>
          </w:tcPr>
          <w:p w14:paraId="24307ADD" w14:textId="77777777" w:rsidR="008C6C7A" w:rsidRPr="00807977" w:rsidRDefault="007B7F5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1</w:t>
            </w:r>
          </w:p>
        </w:tc>
        <w:tc>
          <w:tcPr>
            <w:tcW w:w="1689" w:type="dxa"/>
          </w:tcPr>
          <w:p w14:paraId="72E64780" w14:textId="77777777" w:rsidR="008C6C7A" w:rsidRPr="00807977" w:rsidRDefault="007B7F5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7</w:t>
            </w:r>
          </w:p>
        </w:tc>
        <w:tc>
          <w:tcPr>
            <w:tcW w:w="1122" w:type="dxa"/>
          </w:tcPr>
          <w:p w14:paraId="0751E3D4" w14:textId="77777777" w:rsidR="008C6C7A" w:rsidRPr="00807977" w:rsidRDefault="0089535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-75%</w:t>
            </w:r>
          </w:p>
        </w:tc>
        <w:tc>
          <w:tcPr>
            <w:tcW w:w="2688" w:type="dxa"/>
          </w:tcPr>
          <w:p w14:paraId="6B9DE5E6" w14:textId="77777777" w:rsidR="008C6C7A" w:rsidRPr="00807977" w:rsidRDefault="00A7763A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3B834BCB" w14:textId="77777777" w:rsidTr="006418CC">
        <w:tc>
          <w:tcPr>
            <w:tcW w:w="457" w:type="dxa"/>
          </w:tcPr>
          <w:p w14:paraId="7072AAF2" w14:textId="77777777" w:rsidR="008C6C7A" w:rsidRDefault="00A71EB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42</w:t>
            </w:r>
          </w:p>
        </w:tc>
        <w:tc>
          <w:tcPr>
            <w:tcW w:w="1451" w:type="dxa"/>
          </w:tcPr>
          <w:p w14:paraId="7A14FED8" w14:textId="1ECD95F6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Ярослав </w:t>
            </w:r>
            <w:r w:rsidR="00DA4B0E">
              <w:t>М</w:t>
            </w:r>
            <w:r>
              <w:t>.</w:t>
            </w:r>
          </w:p>
        </w:tc>
        <w:tc>
          <w:tcPr>
            <w:tcW w:w="1689" w:type="dxa"/>
          </w:tcPr>
          <w:p w14:paraId="1281AB45" w14:textId="77777777" w:rsidR="008C6C7A" w:rsidRPr="00807977" w:rsidRDefault="007B7F5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689" w:type="dxa"/>
          </w:tcPr>
          <w:p w14:paraId="139420DA" w14:textId="77777777" w:rsidR="008C6C7A" w:rsidRPr="00807977" w:rsidRDefault="007B7F5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122" w:type="dxa"/>
          </w:tcPr>
          <w:p w14:paraId="34BD1A2C" w14:textId="77777777" w:rsidR="008C6C7A" w:rsidRPr="00807977" w:rsidRDefault="002163F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-50%</w:t>
            </w:r>
          </w:p>
        </w:tc>
        <w:tc>
          <w:tcPr>
            <w:tcW w:w="2688" w:type="dxa"/>
          </w:tcPr>
          <w:p w14:paraId="55A1CEB1" w14:textId="77777777" w:rsidR="008C6C7A" w:rsidRPr="00807977" w:rsidRDefault="004A2B0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4C1AF149" w14:textId="77777777" w:rsidTr="006418CC">
        <w:tc>
          <w:tcPr>
            <w:tcW w:w="457" w:type="dxa"/>
          </w:tcPr>
          <w:p w14:paraId="36FF8F60" w14:textId="77777777" w:rsidR="008C6C7A" w:rsidRDefault="00A71EB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43</w:t>
            </w:r>
          </w:p>
        </w:tc>
        <w:tc>
          <w:tcPr>
            <w:tcW w:w="1451" w:type="dxa"/>
          </w:tcPr>
          <w:p w14:paraId="052C2D8C" w14:textId="00FB4062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Виктория </w:t>
            </w:r>
            <w:r w:rsidR="008B6D2A">
              <w:t>П</w:t>
            </w:r>
            <w:r>
              <w:t>.</w:t>
            </w:r>
          </w:p>
        </w:tc>
        <w:tc>
          <w:tcPr>
            <w:tcW w:w="1689" w:type="dxa"/>
          </w:tcPr>
          <w:p w14:paraId="0ADBF4E8" w14:textId="77777777" w:rsidR="008C6C7A" w:rsidRPr="00807977" w:rsidRDefault="007B7F5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334F1FBB" w14:textId="77777777" w:rsidR="008C6C7A" w:rsidRPr="00807977" w:rsidRDefault="007B7F56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7D810C4A" w14:textId="77777777" w:rsidR="008C6C7A" w:rsidRPr="00807977" w:rsidRDefault="002163F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5AC17E66" w14:textId="77777777" w:rsidR="008C6C7A" w:rsidRPr="00807977" w:rsidRDefault="00DD400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DD4002">
              <w:t>неполное доминирование правого полушария</w:t>
            </w:r>
          </w:p>
        </w:tc>
      </w:tr>
      <w:tr w:rsidR="00B07300" w:rsidRPr="00807977" w14:paraId="4AA60478" w14:textId="77777777" w:rsidTr="006418CC">
        <w:tc>
          <w:tcPr>
            <w:tcW w:w="457" w:type="dxa"/>
          </w:tcPr>
          <w:p w14:paraId="40A75C61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44</w:t>
            </w:r>
          </w:p>
        </w:tc>
        <w:tc>
          <w:tcPr>
            <w:tcW w:w="1451" w:type="dxa"/>
          </w:tcPr>
          <w:p w14:paraId="6F8FCD6D" w14:textId="110391DB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Никита </w:t>
            </w:r>
            <w:r w:rsidR="008B6D2A">
              <w:t>С</w:t>
            </w:r>
            <w:r>
              <w:t>.</w:t>
            </w:r>
          </w:p>
        </w:tc>
        <w:tc>
          <w:tcPr>
            <w:tcW w:w="1689" w:type="dxa"/>
          </w:tcPr>
          <w:p w14:paraId="7AC8C6C8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689" w:type="dxa"/>
          </w:tcPr>
          <w:p w14:paraId="037ECDFD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122" w:type="dxa"/>
          </w:tcPr>
          <w:p w14:paraId="32B1029B" w14:textId="77777777" w:rsidR="008C6C7A" w:rsidRPr="00807977" w:rsidRDefault="002163F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-50%</w:t>
            </w:r>
          </w:p>
        </w:tc>
        <w:tc>
          <w:tcPr>
            <w:tcW w:w="2688" w:type="dxa"/>
          </w:tcPr>
          <w:p w14:paraId="4BBDC7C7" w14:textId="77777777" w:rsidR="008C6C7A" w:rsidRPr="00807977" w:rsidRDefault="004A2B0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lastRenderedPageBreak/>
              <w:t>полушария</w:t>
            </w:r>
          </w:p>
        </w:tc>
      </w:tr>
      <w:tr w:rsidR="00B07300" w:rsidRPr="00807977" w14:paraId="64B72D81" w14:textId="77777777" w:rsidTr="006418CC">
        <w:tc>
          <w:tcPr>
            <w:tcW w:w="457" w:type="dxa"/>
          </w:tcPr>
          <w:p w14:paraId="5E064E00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lastRenderedPageBreak/>
              <w:t>45</w:t>
            </w:r>
          </w:p>
        </w:tc>
        <w:tc>
          <w:tcPr>
            <w:tcW w:w="1451" w:type="dxa"/>
          </w:tcPr>
          <w:p w14:paraId="32EB511C" w14:textId="08B911F9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Лилиана </w:t>
            </w:r>
            <w:r w:rsidR="00975F84">
              <w:t>С</w:t>
            </w:r>
            <w:r>
              <w:t>.</w:t>
            </w:r>
          </w:p>
        </w:tc>
        <w:tc>
          <w:tcPr>
            <w:tcW w:w="1689" w:type="dxa"/>
          </w:tcPr>
          <w:p w14:paraId="0893635C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19577F24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4CB53CD4" w14:textId="77777777" w:rsidR="008C6C7A" w:rsidRPr="00807977" w:rsidRDefault="002163F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5FEB660F" w14:textId="77777777" w:rsidR="008C6C7A" w:rsidRPr="00807977" w:rsidRDefault="0075540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772B4D17" w14:textId="77777777" w:rsidTr="006418CC">
        <w:tc>
          <w:tcPr>
            <w:tcW w:w="457" w:type="dxa"/>
          </w:tcPr>
          <w:p w14:paraId="6259A8D2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46</w:t>
            </w:r>
          </w:p>
        </w:tc>
        <w:tc>
          <w:tcPr>
            <w:tcW w:w="1451" w:type="dxa"/>
          </w:tcPr>
          <w:p w14:paraId="24AE5CE7" w14:textId="64ACB0E5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Юлия </w:t>
            </w:r>
            <w:r w:rsidR="00234F35">
              <w:t>М</w:t>
            </w:r>
            <w:r>
              <w:t>.</w:t>
            </w:r>
          </w:p>
        </w:tc>
        <w:tc>
          <w:tcPr>
            <w:tcW w:w="1689" w:type="dxa"/>
          </w:tcPr>
          <w:p w14:paraId="502ED0E0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689" w:type="dxa"/>
          </w:tcPr>
          <w:p w14:paraId="2F0FFBBD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122" w:type="dxa"/>
          </w:tcPr>
          <w:p w14:paraId="13395DC0" w14:textId="77777777" w:rsidR="008C6C7A" w:rsidRPr="00807977" w:rsidRDefault="005A373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5A3734">
              <w:t>-25%</w:t>
            </w:r>
          </w:p>
        </w:tc>
        <w:tc>
          <w:tcPr>
            <w:tcW w:w="2688" w:type="dxa"/>
          </w:tcPr>
          <w:p w14:paraId="1ACE4B4B" w14:textId="77777777" w:rsidR="008C6C7A" w:rsidRPr="00807977" w:rsidRDefault="004A2B0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60CBC803" w14:textId="77777777" w:rsidTr="006418CC">
        <w:tc>
          <w:tcPr>
            <w:tcW w:w="457" w:type="dxa"/>
          </w:tcPr>
          <w:p w14:paraId="53396B2F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47</w:t>
            </w:r>
          </w:p>
        </w:tc>
        <w:tc>
          <w:tcPr>
            <w:tcW w:w="1451" w:type="dxa"/>
          </w:tcPr>
          <w:p w14:paraId="5CD1BF6B" w14:textId="1B8569F5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Татьяна </w:t>
            </w:r>
            <w:r w:rsidR="00811914">
              <w:t>Т</w:t>
            </w:r>
            <w:r>
              <w:t>.</w:t>
            </w:r>
          </w:p>
        </w:tc>
        <w:tc>
          <w:tcPr>
            <w:tcW w:w="1689" w:type="dxa"/>
          </w:tcPr>
          <w:p w14:paraId="75A94170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689" w:type="dxa"/>
          </w:tcPr>
          <w:p w14:paraId="79405028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122" w:type="dxa"/>
          </w:tcPr>
          <w:p w14:paraId="33501315" w14:textId="77777777" w:rsidR="008C6C7A" w:rsidRPr="00807977" w:rsidRDefault="002163F5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25%</w:t>
            </w:r>
          </w:p>
        </w:tc>
        <w:tc>
          <w:tcPr>
            <w:tcW w:w="2688" w:type="dxa"/>
          </w:tcPr>
          <w:p w14:paraId="21F8CC8B" w14:textId="77777777" w:rsidR="008C6C7A" w:rsidRPr="00807977" w:rsidRDefault="008806DC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8806DC">
              <w:t>неполное доминирование левого полушария</w:t>
            </w:r>
          </w:p>
        </w:tc>
      </w:tr>
      <w:tr w:rsidR="00B07300" w:rsidRPr="00807977" w14:paraId="08325FD9" w14:textId="77777777" w:rsidTr="006418CC">
        <w:tc>
          <w:tcPr>
            <w:tcW w:w="457" w:type="dxa"/>
          </w:tcPr>
          <w:p w14:paraId="04C4FAED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48</w:t>
            </w:r>
          </w:p>
        </w:tc>
        <w:tc>
          <w:tcPr>
            <w:tcW w:w="1451" w:type="dxa"/>
          </w:tcPr>
          <w:p w14:paraId="13DB15CA" w14:textId="2512DCDE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Екатерина </w:t>
            </w:r>
            <w:r w:rsidR="00811914">
              <w:t>Ф</w:t>
            </w:r>
            <w:r>
              <w:t>.</w:t>
            </w:r>
          </w:p>
        </w:tc>
        <w:tc>
          <w:tcPr>
            <w:tcW w:w="1689" w:type="dxa"/>
          </w:tcPr>
          <w:p w14:paraId="56DFA8FE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689" w:type="dxa"/>
          </w:tcPr>
          <w:p w14:paraId="5D630478" w14:textId="77777777" w:rsidR="008C6C7A" w:rsidRPr="00807977" w:rsidRDefault="00245597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122" w:type="dxa"/>
          </w:tcPr>
          <w:p w14:paraId="3AAF5486" w14:textId="77777777" w:rsidR="008C6C7A" w:rsidRPr="00807977" w:rsidRDefault="00D100B9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-25%</w:t>
            </w:r>
          </w:p>
        </w:tc>
        <w:tc>
          <w:tcPr>
            <w:tcW w:w="2688" w:type="dxa"/>
          </w:tcPr>
          <w:p w14:paraId="734A65DA" w14:textId="77777777" w:rsidR="008C6C7A" w:rsidRPr="00807977" w:rsidRDefault="004A2B0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117B0E65" w14:textId="77777777" w:rsidTr="006418CC">
        <w:tc>
          <w:tcPr>
            <w:tcW w:w="457" w:type="dxa"/>
          </w:tcPr>
          <w:p w14:paraId="0F93C0DB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49</w:t>
            </w:r>
          </w:p>
        </w:tc>
        <w:tc>
          <w:tcPr>
            <w:tcW w:w="1451" w:type="dxa"/>
          </w:tcPr>
          <w:p w14:paraId="325A4DCD" w14:textId="163ED239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Анастасия </w:t>
            </w:r>
            <w:r w:rsidR="00811914">
              <w:t>Р</w:t>
            </w:r>
            <w:r>
              <w:t>.</w:t>
            </w:r>
          </w:p>
        </w:tc>
        <w:tc>
          <w:tcPr>
            <w:tcW w:w="1689" w:type="dxa"/>
          </w:tcPr>
          <w:p w14:paraId="4D678CCF" w14:textId="77777777" w:rsidR="008C6C7A" w:rsidRPr="00807977" w:rsidRDefault="00EC4A4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6</w:t>
            </w:r>
          </w:p>
        </w:tc>
        <w:tc>
          <w:tcPr>
            <w:tcW w:w="1689" w:type="dxa"/>
          </w:tcPr>
          <w:p w14:paraId="1891CB27" w14:textId="77777777" w:rsidR="008C6C7A" w:rsidRPr="00807977" w:rsidRDefault="00EC4A4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</w:t>
            </w:r>
          </w:p>
        </w:tc>
        <w:tc>
          <w:tcPr>
            <w:tcW w:w="1122" w:type="dxa"/>
          </w:tcPr>
          <w:p w14:paraId="2C2B4480" w14:textId="77777777" w:rsidR="008C6C7A" w:rsidRPr="00807977" w:rsidRDefault="00A011F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50%</w:t>
            </w:r>
          </w:p>
        </w:tc>
        <w:tc>
          <w:tcPr>
            <w:tcW w:w="2688" w:type="dxa"/>
          </w:tcPr>
          <w:p w14:paraId="12EFB839" w14:textId="77777777" w:rsidR="008C6C7A" w:rsidRPr="00807977" w:rsidRDefault="001D4C73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левого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534C8A05" w14:textId="77777777" w:rsidTr="006418CC">
        <w:tc>
          <w:tcPr>
            <w:tcW w:w="457" w:type="dxa"/>
          </w:tcPr>
          <w:p w14:paraId="38E3E832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50</w:t>
            </w:r>
          </w:p>
        </w:tc>
        <w:tc>
          <w:tcPr>
            <w:tcW w:w="1451" w:type="dxa"/>
          </w:tcPr>
          <w:p w14:paraId="1A4FA626" w14:textId="4D0A4248" w:rsidR="008C6C7A" w:rsidRPr="00807977" w:rsidRDefault="00B07300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 xml:space="preserve">Елена </w:t>
            </w:r>
            <w:r w:rsidR="00811914">
              <w:t>Г</w:t>
            </w:r>
            <w:r>
              <w:t>.</w:t>
            </w:r>
          </w:p>
        </w:tc>
        <w:tc>
          <w:tcPr>
            <w:tcW w:w="1689" w:type="dxa"/>
          </w:tcPr>
          <w:p w14:paraId="7CA5CD6D" w14:textId="77777777" w:rsidR="008C6C7A" w:rsidRPr="00807977" w:rsidRDefault="00EC4A4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689" w:type="dxa"/>
          </w:tcPr>
          <w:p w14:paraId="7FC6D5B1" w14:textId="77777777" w:rsidR="008C6C7A" w:rsidRPr="00807977" w:rsidRDefault="00EC4A4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4</w:t>
            </w:r>
          </w:p>
        </w:tc>
        <w:tc>
          <w:tcPr>
            <w:tcW w:w="1122" w:type="dxa"/>
          </w:tcPr>
          <w:p w14:paraId="0A00D453" w14:textId="77777777" w:rsidR="008C6C7A" w:rsidRPr="00807977" w:rsidRDefault="00A011F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0%</w:t>
            </w:r>
          </w:p>
        </w:tc>
        <w:tc>
          <w:tcPr>
            <w:tcW w:w="2688" w:type="dxa"/>
          </w:tcPr>
          <w:p w14:paraId="5CDE32B7" w14:textId="77777777" w:rsidR="008C6C7A" w:rsidRPr="00807977" w:rsidRDefault="00DD400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DD4002">
              <w:t>неполное доминирование правого полушария</w:t>
            </w:r>
          </w:p>
        </w:tc>
      </w:tr>
      <w:tr w:rsidR="00B07300" w:rsidRPr="00807977" w14:paraId="22DF62C2" w14:textId="77777777" w:rsidTr="006418CC">
        <w:tc>
          <w:tcPr>
            <w:tcW w:w="457" w:type="dxa"/>
          </w:tcPr>
          <w:p w14:paraId="3A57BF1A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51</w:t>
            </w:r>
          </w:p>
        </w:tc>
        <w:tc>
          <w:tcPr>
            <w:tcW w:w="1451" w:type="dxa"/>
          </w:tcPr>
          <w:p w14:paraId="534B27C1" w14:textId="6E392314" w:rsidR="008C6C7A" w:rsidRPr="00807977" w:rsidRDefault="00811914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Александр</w:t>
            </w:r>
            <w:r w:rsidR="00B07300">
              <w:t xml:space="preserve"> М.</w:t>
            </w:r>
          </w:p>
        </w:tc>
        <w:tc>
          <w:tcPr>
            <w:tcW w:w="1689" w:type="dxa"/>
          </w:tcPr>
          <w:p w14:paraId="0540F2C1" w14:textId="77777777" w:rsidR="008C6C7A" w:rsidRPr="00807977" w:rsidRDefault="00EC4A4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689" w:type="dxa"/>
          </w:tcPr>
          <w:p w14:paraId="27AD8F36" w14:textId="77777777" w:rsidR="008C6C7A" w:rsidRPr="00807977" w:rsidRDefault="00EC4A4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122" w:type="dxa"/>
          </w:tcPr>
          <w:p w14:paraId="485BCDD4" w14:textId="77777777" w:rsidR="008C6C7A" w:rsidRPr="00807977" w:rsidRDefault="005A3734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5A3734">
              <w:t>-25%</w:t>
            </w:r>
          </w:p>
        </w:tc>
        <w:tc>
          <w:tcPr>
            <w:tcW w:w="2688" w:type="dxa"/>
          </w:tcPr>
          <w:p w14:paraId="04F4153C" w14:textId="77777777" w:rsidR="008C6C7A" w:rsidRPr="00807977" w:rsidRDefault="004A2B0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0A63C7">
              <w:rPr>
                <w:color w:val="000000" w:themeColor="text1"/>
              </w:rPr>
              <w:t xml:space="preserve">доминирование правого </w:t>
            </w:r>
            <w:r>
              <w:rPr>
                <w:color w:val="000000" w:themeColor="text1"/>
              </w:rPr>
              <w:t>полушария</w:t>
            </w:r>
          </w:p>
        </w:tc>
      </w:tr>
      <w:tr w:rsidR="00B07300" w:rsidRPr="00807977" w14:paraId="01BEF9C1" w14:textId="77777777" w:rsidTr="006418CC">
        <w:tc>
          <w:tcPr>
            <w:tcW w:w="457" w:type="dxa"/>
          </w:tcPr>
          <w:p w14:paraId="6EDC7CA6" w14:textId="77777777" w:rsidR="008C6C7A" w:rsidRDefault="00190DFF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52</w:t>
            </w:r>
          </w:p>
        </w:tc>
        <w:tc>
          <w:tcPr>
            <w:tcW w:w="1451" w:type="dxa"/>
          </w:tcPr>
          <w:p w14:paraId="1BA6D3C9" w14:textId="3626167A" w:rsidR="008C6C7A" w:rsidRPr="00807977" w:rsidRDefault="00811914" w:rsidP="004C4893">
            <w:pPr>
              <w:pStyle w:val="16"/>
              <w:tabs>
                <w:tab w:val="left" w:pos="9214"/>
                <w:tab w:val="left" w:pos="18286"/>
                <w:tab w:val="left" w:pos="18995"/>
              </w:tabs>
            </w:pPr>
            <w:r>
              <w:t>Наталья</w:t>
            </w:r>
            <w:r w:rsidR="00B07300">
              <w:t xml:space="preserve"> Н.</w:t>
            </w:r>
          </w:p>
        </w:tc>
        <w:tc>
          <w:tcPr>
            <w:tcW w:w="1689" w:type="dxa"/>
          </w:tcPr>
          <w:p w14:paraId="6A1773A6" w14:textId="77777777" w:rsidR="008C6C7A" w:rsidRPr="00807977" w:rsidRDefault="00EC4A4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5</w:t>
            </w:r>
          </w:p>
        </w:tc>
        <w:tc>
          <w:tcPr>
            <w:tcW w:w="1689" w:type="dxa"/>
          </w:tcPr>
          <w:p w14:paraId="20BC98E6" w14:textId="77777777" w:rsidR="008C6C7A" w:rsidRPr="00807977" w:rsidRDefault="00EC4A4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3</w:t>
            </w:r>
          </w:p>
        </w:tc>
        <w:tc>
          <w:tcPr>
            <w:tcW w:w="1122" w:type="dxa"/>
          </w:tcPr>
          <w:p w14:paraId="7E42711D" w14:textId="77777777" w:rsidR="008C6C7A" w:rsidRPr="00807977" w:rsidRDefault="00A011FD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>
              <w:t>25%</w:t>
            </w:r>
          </w:p>
        </w:tc>
        <w:tc>
          <w:tcPr>
            <w:tcW w:w="2688" w:type="dxa"/>
          </w:tcPr>
          <w:p w14:paraId="55FA6344" w14:textId="77777777" w:rsidR="008C6C7A" w:rsidRPr="00807977" w:rsidRDefault="006F4CD2" w:rsidP="007B68E6">
            <w:pPr>
              <w:pStyle w:val="16"/>
              <w:tabs>
                <w:tab w:val="left" w:pos="9214"/>
                <w:tab w:val="left" w:pos="18286"/>
                <w:tab w:val="left" w:pos="18995"/>
              </w:tabs>
              <w:jc w:val="center"/>
            </w:pPr>
            <w:r w:rsidRPr="006F4CD2">
              <w:t>неполное доминирование левого полушария</w:t>
            </w:r>
          </w:p>
        </w:tc>
      </w:tr>
    </w:tbl>
    <w:p w14:paraId="1680109F" w14:textId="58046514" w:rsidR="004C4893" w:rsidRDefault="004C4893" w:rsidP="004C4893">
      <w:pPr>
        <w:pStyle w:val="16"/>
        <w:tabs>
          <w:tab w:val="left" w:pos="9639"/>
          <w:tab w:val="left" w:pos="18286"/>
          <w:tab w:val="left" w:pos="18995"/>
        </w:tabs>
        <w:jc w:val="both"/>
        <w:rPr>
          <w:color w:val="000000" w:themeColor="text1"/>
        </w:rPr>
      </w:pPr>
    </w:p>
    <w:p w14:paraId="0F88F20E" w14:textId="77777777" w:rsidR="005C53AB" w:rsidRDefault="005C53AB" w:rsidP="005C53AB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После подсчета результатов в соответствии с формулой определения ведущего полушария, мы видим следующее:</w:t>
      </w:r>
      <w:r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 </w:t>
      </w:r>
    </w:p>
    <w:p w14:paraId="0A32A232" w14:textId="2EFB0CAD" w:rsidR="005C53AB" w:rsidRDefault="005C53AB" w:rsidP="005C53AB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36,5% лицеистов имеют доминирующее левое полушарие</w:t>
      </w:r>
      <w:r w:rsidR="006418CC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;</w:t>
      </w:r>
      <w:r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 </w:t>
      </w:r>
    </w:p>
    <w:p w14:paraId="65D8C75A" w14:textId="7D10D7C5" w:rsidR="005C53AB" w:rsidRDefault="005C53AB" w:rsidP="005C53AB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30,8% лицеистов имеют доминирующее правое полушарие</w:t>
      </w:r>
      <w:r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;</w:t>
      </w:r>
    </w:p>
    <w:p w14:paraId="0110D039" w14:textId="53852052" w:rsidR="005C53AB" w:rsidRDefault="005C53AB" w:rsidP="0072495F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13,5% тестируемых </w:t>
      </w:r>
      <w:r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-</w:t>
      </w: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 с неполным доминированием левого полушария</w:t>
      </w:r>
      <w:r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;</w:t>
      </w:r>
    </w:p>
    <w:p w14:paraId="4E3F2283" w14:textId="4DA3C563" w:rsidR="005C53AB" w:rsidRDefault="005C53AB" w:rsidP="0072495F">
      <w:pPr>
        <w:pStyle w:val="24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rFonts w:ascii="Times New Roman" w:hAnsi="Times New Roman"/>
          <w:color w:val="000000" w:themeColor="text1"/>
          <w:sz w:val="24"/>
          <w:szCs w:val="24"/>
        </w:rPr>
      </w:pP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1</w:t>
      </w:r>
      <w:r w:rsidR="006418CC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9</w:t>
      </w: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,</w:t>
      </w:r>
      <w:r w:rsidR="006418CC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2</w:t>
      </w: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% тестируемых оказались с неполным доминированием </w:t>
      </w:r>
      <w:r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>правого</w:t>
      </w:r>
      <w:r w:rsidRPr="002B0789">
        <w:rPr>
          <w:rStyle w:val="18"/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 полушария.</w:t>
      </w:r>
      <w:r w:rsidRPr="002B0789">
        <w:rPr>
          <w:rStyle w:val="18"/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B8A883F" w14:textId="77777777" w:rsidR="00065823" w:rsidRDefault="00065823" w:rsidP="006418CC">
      <w:pPr>
        <w:pStyle w:val="24"/>
        <w:tabs>
          <w:tab w:val="left" w:pos="9639"/>
          <w:tab w:val="left" w:pos="18286"/>
          <w:tab w:val="left" w:pos="18995"/>
        </w:tabs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14:paraId="391848EA" w14:textId="18400849" w:rsidR="00C31C69" w:rsidRPr="009F4005" w:rsidRDefault="007B68E6" w:rsidP="006418CC">
      <w:pPr>
        <w:pStyle w:val="24"/>
        <w:tabs>
          <w:tab w:val="left" w:pos="9639"/>
          <w:tab w:val="left" w:pos="18286"/>
          <w:tab w:val="left" w:pos="18995"/>
        </w:tabs>
        <w:ind w:firstLine="709"/>
        <w:jc w:val="right"/>
        <w:rPr>
          <w:rStyle w:val="18"/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r w:rsidRPr="00BC51FF">
        <w:rPr>
          <w:rFonts w:ascii="Times New Roman" w:hAnsi="Times New Roman"/>
          <w:bCs/>
          <w:sz w:val="24"/>
          <w:szCs w:val="24"/>
          <w:lang w:eastAsia="ru-RU"/>
        </w:rPr>
        <w:t>Диаграмма № 6</w:t>
      </w:r>
      <w:r w:rsidR="006F25E2" w:rsidRPr="00BC51FF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BC51FF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Pr="006418CC">
        <w:rPr>
          <w:rFonts w:ascii="Times New Roman" w:hAnsi="Times New Roman"/>
          <w:sz w:val="24"/>
          <w:szCs w:val="24"/>
        </w:rPr>
        <w:t>Определение ведущего полушария</w:t>
      </w:r>
      <w:r w:rsidRPr="00BC51FF">
        <w:rPr>
          <w:rFonts w:ascii="Times New Roman" w:hAnsi="Times New Roman"/>
          <w:bCs/>
          <w:sz w:val="24"/>
          <w:szCs w:val="24"/>
          <w:lang w:eastAsia="ru-RU"/>
        </w:rPr>
        <w:t>»</w:t>
      </w:r>
    </w:p>
    <w:p w14:paraId="6666F984" w14:textId="1779DB69" w:rsidR="005C53AB" w:rsidRDefault="0072495F" w:rsidP="00F4355C">
      <w:pPr>
        <w:pStyle w:val="24"/>
        <w:tabs>
          <w:tab w:val="left" w:pos="9639"/>
          <w:tab w:val="left" w:pos="18286"/>
          <w:tab w:val="left" w:pos="18995"/>
        </w:tabs>
        <w:jc w:val="center"/>
        <w:rPr>
          <w:rStyle w:val="18"/>
          <w:rFonts w:ascii="Times New Roman" w:hAnsi="Times New Roman"/>
          <w:sz w:val="24"/>
          <w:szCs w:val="24"/>
        </w:rPr>
      </w:pPr>
      <w:r w:rsidRPr="00E36DC8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8E304EA" wp14:editId="3AD7CE8F">
            <wp:extent cx="4695825" cy="1971675"/>
            <wp:effectExtent l="0" t="0" r="9525" b="9525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20E860E1-8389-4317-99E9-B033B707CE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ADE9DA0" w14:textId="77777777" w:rsidR="006418CC" w:rsidRDefault="006418CC" w:rsidP="009F4005">
      <w:pPr>
        <w:pStyle w:val="3"/>
        <w:jc w:val="center"/>
        <w:rPr>
          <w:rStyle w:val="18"/>
          <w:rFonts w:ascii="Times New Roman" w:hAnsi="Times New Roman" w:cs="Times New Roman"/>
          <w:bCs w:val="0"/>
          <w:color w:val="auto"/>
        </w:rPr>
      </w:pPr>
    </w:p>
    <w:p w14:paraId="7BAFE624" w14:textId="61CD700F" w:rsidR="00E72072" w:rsidRPr="009F4005" w:rsidRDefault="00E72072" w:rsidP="009F4005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7" w:name="_Toc91358577"/>
      <w:r w:rsidRPr="009F4005">
        <w:rPr>
          <w:rStyle w:val="18"/>
          <w:rFonts w:ascii="Times New Roman" w:hAnsi="Times New Roman" w:cs="Times New Roman"/>
          <w:bCs w:val="0"/>
          <w:color w:val="auto"/>
        </w:rPr>
        <w:t>2</w:t>
      </w:r>
      <w:r w:rsidR="00C52FC7" w:rsidRPr="009F4005">
        <w:rPr>
          <w:rStyle w:val="18"/>
          <w:rFonts w:ascii="Times New Roman" w:hAnsi="Times New Roman" w:cs="Times New Roman"/>
          <w:bCs w:val="0"/>
          <w:color w:val="auto"/>
        </w:rPr>
        <w:t xml:space="preserve">. </w:t>
      </w:r>
      <w:r w:rsidRPr="009F4005">
        <w:rPr>
          <w:rStyle w:val="18"/>
          <w:rFonts w:ascii="Times New Roman" w:hAnsi="Times New Roman" w:cs="Times New Roman"/>
          <w:bCs w:val="0"/>
          <w:color w:val="auto"/>
        </w:rPr>
        <w:t xml:space="preserve">Определение </w:t>
      </w:r>
      <w:r w:rsidR="006418CC">
        <w:rPr>
          <w:rStyle w:val="18"/>
          <w:rFonts w:ascii="Times New Roman" w:hAnsi="Times New Roman" w:cs="Times New Roman"/>
          <w:bCs w:val="0"/>
          <w:color w:val="auto"/>
        </w:rPr>
        <w:t xml:space="preserve">уровня </w:t>
      </w:r>
      <w:r w:rsidRPr="009F4005">
        <w:rPr>
          <w:rStyle w:val="18"/>
          <w:rFonts w:ascii="Times New Roman" w:hAnsi="Times New Roman" w:cs="Times New Roman"/>
          <w:bCs w:val="0"/>
          <w:color w:val="auto"/>
        </w:rPr>
        <w:t>стрессоустойчивости лицеистов</w:t>
      </w:r>
      <w:bookmarkEnd w:id="7"/>
    </w:p>
    <w:p w14:paraId="261CFBAD" w14:textId="3FC662BB" w:rsidR="00E72072" w:rsidRPr="000A63C7" w:rsidRDefault="00E72072" w:rsidP="0072495F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</w:rPr>
      </w:pPr>
      <w:r w:rsidRPr="000A63C7">
        <w:rPr>
          <w:bCs/>
        </w:rPr>
        <w:t>Для определения показателя уровня стрессоустойчивости лицеистов были проведены все 8 тестов, 4 из которых на определение доминирующего полушария головного мозга.</w:t>
      </w:r>
    </w:p>
    <w:p w14:paraId="50339E7B" w14:textId="2E0F452F" w:rsidR="002B79F2" w:rsidRDefault="003C3558" w:rsidP="006418CC">
      <w:pPr>
        <w:pStyle w:val="16"/>
        <w:tabs>
          <w:tab w:val="left" w:pos="9639"/>
          <w:tab w:val="left" w:pos="18286"/>
          <w:tab w:val="left" w:pos="18995"/>
        </w:tabs>
        <w:ind w:firstLine="709"/>
        <w:jc w:val="right"/>
        <w:rPr>
          <w:bCs/>
          <w:noProof/>
          <w:color w:val="000000" w:themeColor="text1"/>
        </w:rPr>
      </w:pPr>
      <w:r>
        <w:rPr>
          <w:rStyle w:val="18"/>
          <w:b w:val="0"/>
          <w:color w:val="000000" w:themeColor="text1"/>
        </w:rPr>
        <w:t>Диаграмма</w:t>
      </w:r>
      <w:r w:rsidR="00685BA2" w:rsidRPr="0082289B">
        <w:rPr>
          <w:rStyle w:val="18"/>
          <w:b w:val="0"/>
          <w:color w:val="000000" w:themeColor="text1"/>
        </w:rPr>
        <w:t xml:space="preserve"> № 7 «</w:t>
      </w:r>
      <w:r w:rsidR="00685BA2" w:rsidRPr="006418CC">
        <w:rPr>
          <w:rStyle w:val="18"/>
          <w:b w:val="0"/>
          <w:color w:val="000000" w:themeColor="text1"/>
        </w:rPr>
        <w:t>Уровень стрессоустойчивости</w:t>
      </w:r>
      <w:r w:rsidR="00685BA2" w:rsidRPr="0082289B">
        <w:rPr>
          <w:rStyle w:val="18"/>
          <w:b w:val="0"/>
          <w:color w:val="000000" w:themeColor="text1"/>
        </w:rPr>
        <w:t>»</w:t>
      </w:r>
      <w:r w:rsidR="00AD70BA" w:rsidRPr="00AD70BA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14:paraId="659374E8" w14:textId="3894088B" w:rsidR="00C52FC7" w:rsidRDefault="00C52FC7" w:rsidP="00F4355C">
      <w:pPr>
        <w:pStyle w:val="16"/>
        <w:tabs>
          <w:tab w:val="left" w:pos="9639"/>
          <w:tab w:val="left" w:pos="18286"/>
          <w:tab w:val="left" w:pos="18995"/>
        </w:tabs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D70BA">
        <w:rPr>
          <w:bCs/>
          <w:noProof/>
          <w:color w:val="000000" w:themeColor="text1"/>
        </w:rPr>
        <w:lastRenderedPageBreak/>
        <w:drawing>
          <wp:inline distT="0" distB="0" distL="0" distR="0" wp14:anchorId="47681ABE" wp14:editId="215E2312">
            <wp:extent cx="4362450" cy="1971675"/>
            <wp:effectExtent l="0" t="0" r="0" b="952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20E860E1-8389-4317-99E9-B033B707CE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1891D7" w14:textId="77777777" w:rsidR="00C144EA" w:rsidRDefault="00C144EA" w:rsidP="00F4355C">
      <w:pPr>
        <w:pStyle w:val="16"/>
        <w:tabs>
          <w:tab w:val="left" w:pos="9639"/>
          <w:tab w:val="left" w:pos="18286"/>
          <w:tab w:val="left" w:pos="18995"/>
        </w:tabs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14:paraId="6FBC524B" w14:textId="209EAAF4" w:rsidR="00DE1290" w:rsidRPr="005A0536" w:rsidRDefault="00010320" w:rsidP="00DE1290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  <w:color w:val="000000" w:themeColor="text1"/>
        </w:rPr>
      </w:pPr>
      <w:r w:rsidRPr="005A0536">
        <w:rPr>
          <w:rStyle w:val="18"/>
          <w:b w:val="0"/>
          <w:color w:val="000000" w:themeColor="text1"/>
        </w:rPr>
        <w:t>Уровень стрессоустойчивости лицеистов определялся по данным ведущей руки/ноги/глаза/уха</w:t>
      </w:r>
      <w:r w:rsidR="006418CC">
        <w:rPr>
          <w:rStyle w:val="18"/>
          <w:b w:val="0"/>
          <w:color w:val="000000" w:themeColor="text1"/>
        </w:rPr>
        <w:t xml:space="preserve"> и</w:t>
      </w:r>
      <w:r w:rsidR="00C966B3" w:rsidRPr="005A0536">
        <w:rPr>
          <w:rStyle w:val="18"/>
          <w:b w:val="0"/>
          <w:color w:val="000000" w:themeColor="text1"/>
        </w:rPr>
        <w:t xml:space="preserve"> ведущего полушария (</w:t>
      </w:r>
      <w:r w:rsidR="00BF15FA">
        <w:rPr>
          <w:color w:val="000000" w:themeColor="text1"/>
        </w:rPr>
        <w:t>Т</w:t>
      </w:r>
      <w:r w:rsidR="00BF15FA" w:rsidRPr="00995CBE">
        <w:rPr>
          <w:color w:val="000000" w:themeColor="text1"/>
        </w:rPr>
        <w:t>аблица №2 «</w:t>
      </w:r>
      <w:r w:rsidR="0056697D" w:rsidRPr="00995CBE">
        <w:rPr>
          <w:color w:val="000000" w:themeColor="text1"/>
        </w:rPr>
        <w:t xml:space="preserve">Показатели </w:t>
      </w:r>
      <w:r w:rsidR="0056697D">
        <w:rPr>
          <w:color w:val="000000" w:themeColor="text1"/>
        </w:rPr>
        <w:t xml:space="preserve">доминирования </w:t>
      </w:r>
      <w:r w:rsidR="0056697D" w:rsidRPr="00995CBE">
        <w:rPr>
          <w:color w:val="000000" w:themeColor="text1"/>
        </w:rPr>
        <w:t>левого и правого полушария испыту</w:t>
      </w:r>
      <w:r w:rsidR="0056697D">
        <w:rPr>
          <w:color w:val="000000" w:themeColor="text1"/>
        </w:rPr>
        <w:t>е</w:t>
      </w:r>
      <w:r w:rsidR="0056697D" w:rsidRPr="00995CBE">
        <w:rPr>
          <w:color w:val="000000" w:themeColor="text1"/>
        </w:rPr>
        <w:t>мых</w:t>
      </w:r>
      <w:r w:rsidR="00BF15FA" w:rsidRPr="00995CBE">
        <w:rPr>
          <w:color w:val="000000" w:themeColor="text1"/>
        </w:rPr>
        <w:t>»</w:t>
      </w:r>
      <w:r w:rsidR="00C966B3" w:rsidRPr="005A0536">
        <w:rPr>
          <w:rStyle w:val="18"/>
          <w:b w:val="0"/>
          <w:color w:val="000000" w:themeColor="text1"/>
        </w:rPr>
        <w:t>).</w:t>
      </w:r>
      <w:r w:rsidR="007122FC" w:rsidRPr="005A0536">
        <w:rPr>
          <w:rStyle w:val="18"/>
          <w:b w:val="0"/>
          <w:color w:val="000000" w:themeColor="text1"/>
        </w:rPr>
        <w:t xml:space="preserve"> Доминирование каждого из </w:t>
      </w:r>
      <w:r w:rsidR="00BF15FA">
        <w:rPr>
          <w:rStyle w:val="18"/>
          <w:b w:val="0"/>
          <w:color w:val="000000" w:themeColor="text1"/>
        </w:rPr>
        <w:t>этих показателей</w:t>
      </w:r>
      <w:r w:rsidR="007122FC" w:rsidRPr="005A0536">
        <w:rPr>
          <w:rStyle w:val="18"/>
          <w:b w:val="0"/>
          <w:color w:val="000000" w:themeColor="text1"/>
        </w:rPr>
        <w:t xml:space="preserve"> даёт 25%</w:t>
      </w:r>
      <w:r w:rsidR="00BF15FA">
        <w:rPr>
          <w:rStyle w:val="18"/>
          <w:b w:val="0"/>
          <w:color w:val="000000" w:themeColor="text1"/>
        </w:rPr>
        <w:t xml:space="preserve"> </w:t>
      </w:r>
      <w:r w:rsidR="0056697D">
        <w:rPr>
          <w:rStyle w:val="18"/>
          <w:b w:val="0"/>
          <w:color w:val="000000" w:themeColor="text1"/>
        </w:rPr>
        <w:t xml:space="preserve">стрессоустойчивости </w:t>
      </w:r>
      <w:r w:rsidR="007122FC" w:rsidRPr="005A0536">
        <w:rPr>
          <w:rStyle w:val="18"/>
          <w:b w:val="0"/>
          <w:color w:val="000000" w:themeColor="text1"/>
        </w:rPr>
        <w:t xml:space="preserve">при условии, что </w:t>
      </w:r>
      <w:r w:rsidR="007F7FB0" w:rsidRPr="005A0536">
        <w:rPr>
          <w:rStyle w:val="18"/>
          <w:b w:val="0"/>
          <w:color w:val="000000" w:themeColor="text1"/>
        </w:rPr>
        <w:t xml:space="preserve">орган находится на </w:t>
      </w:r>
      <w:r w:rsidR="00BF15FA">
        <w:rPr>
          <w:rStyle w:val="18"/>
          <w:b w:val="0"/>
          <w:color w:val="000000" w:themeColor="text1"/>
        </w:rPr>
        <w:t>противоположной</w:t>
      </w:r>
      <w:r w:rsidR="007F7FB0" w:rsidRPr="005A0536">
        <w:rPr>
          <w:rStyle w:val="18"/>
          <w:b w:val="0"/>
          <w:color w:val="000000" w:themeColor="text1"/>
        </w:rPr>
        <w:t xml:space="preserve"> стороне от ведущего полушария</w:t>
      </w:r>
      <w:r w:rsidR="00BF15FA">
        <w:rPr>
          <w:rStyle w:val="18"/>
          <w:b w:val="0"/>
          <w:color w:val="000000" w:themeColor="text1"/>
        </w:rPr>
        <w:t>, наблюдается так называемый пе</w:t>
      </w:r>
      <w:r w:rsidR="007F7FB0" w:rsidRPr="005A0536">
        <w:rPr>
          <w:rStyle w:val="18"/>
          <w:b w:val="0"/>
          <w:color w:val="000000" w:themeColor="text1"/>
        </w:rPr>
        <w:t>рекрест</w:t>
      </w:r>
      <w:r w:rsidR="00BF15FA">
        <w:rPr>
          <w:rStyle w:val="18"/>
          <w:b w:val="0"/>
          <w:color w:val="000000" w:themeColor="text1"/>
        </w:rPr>
        <w:t>.</w:t>
      </w:r>
      <w:r w:rsidR="007F7FB0" w:rsidRPr="005A0536">
        <w:rPr>
          <w:rStyle w:val="18"/>
          <w:b w:val="0"/>
          <w:color w:val="000000" w:themeColor="text1"/>
        </w:rPr>
        <w:t xml:space="preserve"> </w:t>
      </w:r>
    </w:p>
    <w:p w14:paraId="6753C1DA" w14:textId="2AF4FE77" w:rsidR="00E72072" w:rsidRPr="005A0536" w:rsidRDefault="00685BA2" w:rsidP="00BA1A18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  <w:color w:val="000000" w:themeColor="text1"/>
        </w:rPr>
      </w:pPr>
      <w:r w:rsidRPr="005A0536">
        <w:rPr>
          <w:rStyle w:val="18"/>
          <w:b w:val="0"/>
          <w:color w:val="000000" w:themeColor="text1"/>
        </w:rPr>
        <w:t xml:space="preserve"> </w:t>
      </w:r>
      <w:r w:rsidR="00483B03" w:rsidRPr="005A0536">
        <w:rPr>
          <w:rStyle w:val="18"/>
          <w:b w:val="0"/>
          <w:color w:val="000000" w:themeColor="text1"/>
        </w:rPr>
        <w:t>0%</w:t>
      </w:r>
      <w:r w:rsidR="00BF15FA">
        <w:rPr>
          <w:rStyle w:val="18"/>
          <w:b w:val="0"/>
          <w:color w:val="000000" w:themeColor="text1"/>
        </w:rPr>
        <w:t xml:space="preserve"> стрессоустойчивости устойчивости наблюдается у </w:t>
      </w:r>
      <w:r w:rsidR="007F7FB0" w:rsidRPr="005A0536">
        <w:rPr>
          <w:rStyle w:val="18"/>
          <w:b w:val="0"/>
          <w:color w:val="000000" w:themeColor="text1"/>
        </w:rPr>
        <w:t>люд</w:t>
      </w:r>
      <w:r w:rsidR="00BF15FA">
        <w:rPr>
          <w:rStyle w:val="18"/>
          <w:b w:val="0"/>
          <w:color w:val="000000" w:themeColor="text1"/>
        </w:rPr>
        <w:t>ей</w:t>
      </w:r>
      <w:r w:rsidR="007F7FB0" w:rsidRPr="005A0536">
        <w:rPr>
          <w:rStyle w:val="18"/>
          <w:b w:val="0"/>
          <w:color w:val="000000" w:themeColor="text1"/>
        </w:rPr>
        <w:t xml:space="preserve">, </w:t>
      </w:r>
      <w:r w:rsidR="00BF15FA">
        <w:rPr>
          <w:rStyle w:val="18"/>
          <w:b w:val="0"/>
          <w:color w:val="000000" w:themeColor="text1"/>
        </w:rPr>
        <w:t>органы</w:t>
      </w:r>
      <w:r w:rsidR="007F7FB0" w:rsidRPr="005A0536">
        <w:rPr>
          <w:rStyle w:val="18"/>
          <w:b w:val="0"/>
          <w:color w:val="000000" w:themeColor="text1"/>
        </w:rPr>
        <w:t xml:space="preserve"> которых </w:t>
      </w:r>
      <w:r w:rsidR="00BF15FA">
        <w:rPr>
          <w:rStyle w:val="18"/>
          <w:b w:val="0"/>
          <w:color w:val="000000" w:themeColor="text1"/>
        </w:rPr>
        <w:t>(глаз/ухо/ рука/нога)</w:t>
      </w:r>
      <w:r w:rsidR="007F7FB0" w:rsidRPr="005A0536">
        <w:rPr>
          <w:rStyle w:val="18"/>
          <w:b w:val="0"/>
          <w:color w:val="000000" w:themeColor="text1"/>
        </w:rPr>
        <w:t xml:space="preserve"> находятся на одной стороне с ведущим полушарием. Им сложно </w:t>
      </w:r>
      <w:r w:rsidR="003F6F75" w:rsidRPr="005A0536">
        <w:rPr>
          <w:rStyle w:val="18"/>
          <w:b w:val="0"/>
          <w:color w:val="000000" w:themeColor="text1"/>
        </w:rPr>
        <w:t>ориентироваться в момент стресса</w:t>
      </w:r>
      <w:r w:rsidR="00BF15FA">
        <w:rPr>
          <w:rStyle w:val="18"/>
          <w:b w:val="0"/>
          <w:color w:val="000000" w:themeColor="text1"/>
        </w:rPr>
        <w:t>, т.к. перекрест отключается и работает только ведущее полушарие</w:t>
      </w:r>
      <w:r w:rsidR="003F6F75" w:rsidRPr="005A0536">
        <w:rPr>
          <w:rStyle w:val="18"/>
          <w:b w:val="0"/>
          <w:color w:val="000000" w:themeColor="text1"/>
        </w:rPr>
        <w:t>. Таких людей охватывает паника, вызывающая ступор и бездейственность.</w:t>
      </w:r>
      <w:r w:rsidR="0056697D">
        <w:rPr>
          <w:rStyle w:val="18"/>
          <w:b w:val="0"/>
          <w:color w:val="000000" w:themeColor="text1"/>
        </w:rPr>
        <w:t xml:space="preserve"> В нашем лицее таких обучающихся 1,9 %.</w:t>
      </w:r>
      <w:r w:rsidR="003F6F75" w:rsidRPr="005A0536">
        <w:rPr>
          <w:rStyle w:val="18"/>
          <w:b w:val="0"/>
          <w:color w:val="000000" w:themeColor="text1"/>
        </w:rPr>
        <w:t xml:space="preserve"> </w:t>
      </w:r>
    </w:p>
    <w:p w14:paraId="6C983FF3" w14:textId="7FAB516C" w:rsidR="00483B03" w:rsidRPr="005A0536" w:rsidRDefault="00483B03" w:rsidP="00BA1A18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  <w:color w:val="000000" w:themeColor="text1"/>
        </w:rPr>
      </w:pPr>
      <w:r w:rsidRPr="005A0536">
        <w:rPr>
          <w:rStyle w:val="18"/>
          <w:b w:val="0"/>
          <w:color w:val="000000" w:themeColor="text1"/>
        </w:rPr>
        <w:t>25%</w:t>
      </w:r>
      <w:r w:rsidR="00BF15FA">
        <w:rPr>
          <w:rStyle w:val="18"/>
          <w:b w:val="0"/>
          <w:color w:val="000000" w:themeColor="text1"/>
        </w:rPr>
        <w:t xml:space="preserve"> стрессоустойчивости</w:t>
      </w:r>
      <w:r w:rsidR="00BF15FA" w:rsidRPr="005A0536">
        <w:rPr>
          <w:rStyle w:val="18"/>
          <w:b w:val="0"/>
          <w:color w:val="000000" w:themeColor="text1"/>
        </w:rPr>
        <w:t xml:space="preserve"> </w:t>
      </w:r>
      <w:r w:rsidRPr="005A0536">
        <w:rPr>
          <w:rStyle w:val="18"/>
          <w:b w:val="0"/>
          <w:color w:val="000000" w:themeColor="text1"/>
        </w:rPr>
        <w:t>-</w:t>
      </w:r>
      <w:r w:rsidR="003F6F75" w:rsidRPr="005A0536">
        <w:rPr>
          <w:rStyle w:val="18"/>
          <w:b w:val="0"/>
          <w:color w:val="000000" w:themeColor="text1"/>
        </w:rPr>
        <w:t xml:space="preserve"> </w:t>
      </w:r>
      <w:r w:rsidR="00676092" w:rsidRPr="005A0536">
        <w:rPr>
          <w:rStyle w:val="18"/>
          <w:b w:val="0"/>
          <w:color w:val="000000" w:themeColor="text1"/>
        </w:rPr>
        <w:t>на противоположной стороне от ведущего полушария расположен всего 1 орган (</w:t>
      </w:r>
      <w:r w:rsidR="0051487B" w:rsidRPr="005A0536">
        <w:rPr>
          <w:rStyle w:val="18"/>
          <w:b w:val="0"/>
          <w:color w:val="000000" w:themeColor="text1"/>
        </w:rPr>
        <w:t xml:space="preserve">рука/нога/глаз/ухо). </w:t>
      </w:r>
      <w:r w:rsidR="0056697D">
        <w:rPr>
          <w:rStyle w:val="18"/>
          <w:b w:val="0"/>
          <w:color w:val="000000" w:themeColor="text1"/>
        </w:rPr>
        <w:t>У 13.5% лицеистов в</w:t>
      </w:r>
      <w:r w:rsidR="0051487B" w:rsidRPr="005A0536">
        <w:rPr>
          <w:rStyle w:val="18"/>
          <w:b w:val="0"/>
          <w:color w:val="000000" w:themeColor="text1"/>
        </w:rPr>
        <w:t xml:space="preserve"> стрессовых ситуациях деятельность этого органа не будет замедлена в отличии от других. Человек может только отчетливо видеть проблему/</w:t>
      </w:r>
      <w:r w:rsidR="000E77D4" w:rsidRPr="005A0536">
        <w:rPr>
          <w:rStyle w:val="18"/>
          <w:b w:val="0"/>
          <w:color w:val="000000" w:themeColor="text1"/>
        </w:rPr>
        <w:t>слышать/трогать/идти.</w:t>
      </w:r>
    </w:p>
    <w:p w14:paraId="5BD83EDF" w14:textId="2AB4028D" w:rsidR="00483B03" w:rsidRPr="005A0536" w:rsidRDefault="00483B03" w:rsidP="00BA1A18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  <w:color w:val="000000" w:themeColor="text1"/>
        </w:rPr>
      </w:pPr>
      <w:r w:rsidRPr="005A0536">
        <w:rPr>
          <w:rStyle w:val="18"/>
          <w:b w:val="0"/>
          <w:color w:val="000000" w:themeColor="text1"/>
        </w:rPr>
        <w:t>50%</w:t>
      </w:r>
      <w:r w:rsidR="00BF15FA">
        <w:rPr>
          <w:rStyle w:val="18"/>
          <w:b w:val="0"/>
          <w:color w:val="000000" w:themeColor="text1"/>
        </w:rPr>
        <w:t xml:space="preserve"> стрессоустойчивости</w:t>
      </w:r>
      <w:r w:rsidR="00BF15FA" w:rsidRPr="005A0536">
        <w:rPr>
          <w:rStyle w:val="18"/>
          <w:b w:val="0"/>
          <w:color w:val="000000" w:themeColor="text1"/>
        </w:rPr>
        <w:t xml:space="preserve"> </w:t>
      </w:r>
      <w:r w:rsidR="00BF15FA">
        <w:rPr>
          <w:rStyle w:val="18"/>
          <w:b w:val="0"/>
          <w:color w:val="000000" w:themeColor="text1"/>
        </w:rPr>
        <w:t>–</w:t>
      </w:r>
      <w:r w:rsidR="000E77D4" w:rsidRPr="005A0536">
        <w:rPr>
          <w:rStyle w:val="18"/>
          <w:b w:val="0"/>
          <w:color w:val="000000" w:themeColor="text1"/>
        </w:rPr>
        <w:t xml:space="preserve"> </w:t>
      </w:r>
      <w:r w:rsidR="00BF15FA">
        <w:rPr>
          <w:rStyle w:val="18"/>
          <w:b w:val="0"/>
          <w:color w:val="000000" w:themeColor="text1"/>
        </w:rPr>
        <w:t xml:space="preserve">у </w:t>
      </w:r>
      <w:r w:rsidR="0056697D">
        <w:rPr>
          <w:rStyle w:val="18"/>
          <w:b w:val="0"/>
          <w:color w:val="000000" w:themeColor="text1"/>
        </w:rPr>
        <w:t>26,9%</w:t>
      </w:r>
      <w:r w:rsidR="000E77D4" w:rsidRPr="005A0536">
        <w:rPr>
          <w:rStyle w:val="18"/>
          <w:b w:val="0"/>
          <w:color w:val="000000" w:themeColor="text1"/>
        </w:rPr>
        <w:t xml:space="preserve"> лицеист</w:t>
      </w:r>
      <w:r w:rsidR="00BF15FA">
        <w:rPr>
          <w:rStyle w:val="18"/>
          <w:b w:val="0"/>
          <w:color w:val="000000" w:themeColor="text1"/>
        </w:rPr>
        <w:t>ов</w:t>
      </w:r>
      <w:r w:rsidR="000E77D4" w:rsidRPr="005A0536">
        <w:rPr>
          <w:rStyle w:val="18"/>
          <w:b w:val="0"/>
          <w:color w:val="000000" w:themeColor="text1"/>
        </w:rPr>
        <w:t xml:space="preserve"> </w:t>
      </w:r>
      <w:r w:rsidR="00BF15FA">
        <w:rPr>
          <w:rStyle w:val="18"/>
          <w:b w:val="0"/>
          <w:color w:val="000000" w:themeColor="text1"/>
        </w:rPr>
        <w:t>в</w:t>
      </w:r>
      <w:r w:rsidR="00BF15FA" w:rsidRPr="005A0536">
        <w:rPr>
          <w:rStyle w:val="18"/>
          <w:b w:val="0"/>
          <w:color w:val="000000" w:themeColor="text1"/>
        </w:rPr>
        <w:t xml:space="preserve"> стрессовых ситуациях деятельность </w:t>
      </w:r>
      <w:r w:rsidR="00BF15FA">
        <w:rPr>
          <w:rStyle w:val="18"/>
          <w:b w:val="0"/>
          <w:color w:val="000000" w:themeColor="text1"/>
        </w:rPr>
        <w:t>двух</w:t>
      </w:r>
      <w:r w:rsidR="00BF15FA" w:rsidRPr="005A0536">
        <w:rPr>
          <w:rStyle w:val="18"/>
          <w:b w:val="0"/>
          <w:color w:val="000000" w:themeColor="text1"/>
        </w:rPr>
        <w:t xml:space="preserve"> орган</w:t>
      </w:r>
      <w:r w:rsidR="00BF15FA">
        <w:rPr>
          <w:rStyle w:val="18"/>
          <w:b w:val="0"/>
          <w:color w:val="000000" w:themeColor="text1"/>
        </w:rPr>
        <w:t>ов</w:t>
      </w:r>
      <w:r w:rsidR="00BF15FA" w:rsidRPr="005A0536">
        <w:rPr>
          <w:rStyle w:val="18"/>
          <w:b w:val="0"/>
          <w:color w:val="000000" w:themeColor="text1"/>
        </w:rPr>
        <w:t xml:space="preserve"> не будет замедлена в отличии от </w:t>
      </w:r>
      <w:r w:rsidR="00BF15FA">
        <w:rPr>
          <w:rStyle w:val="18"/>
          <w:b w:val="0"/>
          <w:color w:val="000000" w:themeColor="text1"/>
        </w:rPr>
        <w:t xml:space="preserve">двух </w:t>
      </w:r>
      <w:r w:rsidR="00BF15FA" w:rsidRPr="005A0536">
        <w:rPr>
          <w:rStyle w:val="18"/>
          <w:b w:val="0"/>
          <w:color w:val="000000" w:themeColor="text1"/>
        </w:rPr>
        <w:t xml:space="preserve">других. </w:t>
      </w:r>
    </w:p>
    <w:p w14:paraId="1FE44F77" w14:textId="55AEE93C" w:rsidR="00483B03" w:rsidRPr="005A0536" w:rsidRDefault="00483B03" w:rsidP="00BA1A18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  <w:color w:val="000000" w:themeColor="text1"/>
        </w:rPr>
      </w:pPr>
      <w:r w:rsidRPr="005A0536">
        <w:rPr>
          <w:rStyle w:val="18"/>
          <w:b w:val="0"/>
          <w:color w:val="000000" w:themeColor="text1"/>
        </w:rPr>
        <w:t>75%</w:t>
      </w:r>
      <w:r w:rsidR="00BF15FA">
        <w:rPr>
          <w:rStyle w:val="18"/>
          <w:b w:val="0"/>
          <w:color w:val="000000" w:themeColor="text1"/>
        </w:rPr>
        <w:t xml:space="preserve"> стрессоустойчивости</w:t>
      </w:r>
      <w:r w:rsidRPr="005A0536">
        <w:rPr>
          <w:rStyle w:val="18"/>
          <w:b w:val="0"/>
          <w:color w:val="000000" w:themeColor="text1"/>
        </w:rPr>
        <w:t>-</w:t>
      </w:r>
      <w:r w:rsidR="007A544F" w:rsidRPr="005A0536">
        <w:rPr>
          <w:rStyle w:val="18"/>
          <w:b w:val="0"/>
          <w:color w:val="000000" w:themeColor="text1"/>
        </w:rPr>
        <w:t xml:space="preserve"> всего один орган расположен на одной стороне с ведущим полушарием</w:t>
      </w:r>
      <w:r w:rsidR="0056697D">
        <w:rPr>
          <w:rStyle w:val="18"/>
          <w:b w:val="0"/>
          <w:color w:val="000000" w:themeColor="text1"/>
        </w:rPr>
        <w:t xml:space="preserve"> у 40,4% старшеклассников</w:t>
      </w:r>
      <w:r w:rsidR="007A544F" w:rsidRPr="005A0536">
        <w:rPr>
          <w:rStyle w:val="18"/>
          <w:b w:val="0"/>
          <w:color w:val="000000" w:themeColor="text1"/>
        </w:rPr>
        <w:t xml:space="preserve">. Затруднена будет только его работа, выйти из данного состояния проще. </w:t>
      </w:r>
    </w:p>
    <w:p w14:paraId="558874D9" w14:textId="239FBAAD" w:rsidR="0056697D" w:rsidRDefault="00483B03" w:rsidP="0056697D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  <w:color w:val="000000" w:themeColor="text1"/>
        </w:rPr>
      </w:pPr>
      <w:r w:rsidRPr="005A0536">
        <w:rPr>
          <w:rStyle w:val="18"/>
          <w:b w:val="0"/>
          <w:color w:val="000000" w:themeColor="text1"/>
        </w:rPr>
        <w:t>100%</w:t>
      </w:r>
      <w:r w:rsidR="0056697D">
        <w:rPr>
          <w:rStyle w:val="18"/>
          <w:b w:val="0"/>
          <w:color w:val="000000" w:themeColor="text1"/>
        </w:rPr>
        <w:t xml:space="preserve"> стрессоустойчивости дано 17,3 % обследуемых,</w:t>
      </w:r>
      <w:r w:rsidR="004E51DB" w:rsidRPr="005A0536">
        <w:rPr>
          <w:rStyle w:val="18"/>
          <w:b w:val="0"/>
          <w:color w:val="000000" w:themeColor="text1"/>
        </w:rPr>
        <w:t xml:space="preserve"> </w:t>
      </w:r>
      <w:r w:rsidR="004C738B" w:rsidRPr="005A0536">
        <w:rPr>
          <w:rStyle w:val="18"/>
          <w:b w:val="0"/>
          <w:color w:val="000000" w:themeColor="text1"/>
        </w:rPr>
        <w:t xml:space="preserve">все органы находятся на противоположной стороне от доминирующего полушария. Когда такие люди попадают в </w:t>
      </w:r>
      <w:r w:rsidR="006530AB" w:rsidRPr="005A0536">
        <w:rPr>
          <w:rStyle w:val="18"/>
          <w:b w:val="0"/>
          <w:color w:val="000000" w:themeColor="text1"/>
        </w:rPr>
        <w:t xml:space="preserve">ситуации, где могут растеряться/испугаться, деятельность их органов </w:t>
      </w:r>
      <w:r w:rsidR="00BF15FA">
        <w:rPr>
          <w:rStyle w:val="18"/>
          <w:b w:val="0"/>
          <w:color w:val="000000" w:themeColor="text1"/>
        </w:rPr>
        <w:t>осуществляется</w:t>
      </w:r>
      <w:r w:rsidR="006530AB" w:rsidRPr="005A0536">
        <w:rPr>
          <w:rStyle w:val="18"/>
          <w:b w:val="0"/>
          <w:color w:val="000000" w:themeColor="text1"/>
        </w:rPr>
        <w:t xml:space="preserve"> на подсознательном </w:t>
      </w:r>
      <w:r w:rsidR="007A544F" w:rsidRPr="005A0536">
        <w:rPr>
          <w:rStyle w:val="18"/>
          <w:b w:val="0"/>
          <w:color w:val="000000" w:themeColor="text1"/>
        </w:rPr>
        <w:t xml:space="preserve">уровне. </w:t>
      </w:r>
    </w:p>
    <w:p w14:paraId="41C942F5" w14:textId="77777777" w:rsidR="00C144EA" w:rsidRDefault="00C144EA" w:rsidP="0056697D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  <w:color w:val="000000" w:themeColor="text1"/>
        </w:rPr>
      </w:pPr>
    </w:p>
    <w:p w14:paraId="1340BAFD" w14:textId="5E3C9762" w:rsidR="00113414" w:rsidRPr="009F4005" w:rsidRDefault="00113414" w:rsidP="0056697D">
      <w:pPr>
        <w:pStyle w:val="16"/>
        <w:tabs>
          <w:tab w:val="left" w:pos="9639"/>
          <w:tab w:val="left" w:pos="18286"/>
          <w:tab w:val="left" w:pos="18995"/>
        </w:tabs>
        <w:jc w:val="center"/>
        <w:rPr>
          <w:rStyle w:val="18"/>
          <w:bCs w:val="0"/>
        </w:rPr>
      </w:pPr>
      <w:r w:rsidRPr="009F4005">
        <w:rPr>
          <w:rStyle w:val="18"/>
          <w:bCs w:val="0"/>
        </w:rPr>
        <w:t>3</w:t>
      </w:r>
      <w:r w:rsidR="00BF15FA" w:rsidRPr="009F4005">
        <w:rPr>
          <w:rStyle w:val="18"/>
          <w:bCs w:val="0"/>
        </w:rPr>
        <w:t>.</w:t>
      </w:r>
      <w:r w:rsidRPr="009F4005">
        <w:rPr>
          <w:rStyle w:val="18"/>
          <w:bCs w:val="0"/>
        </w:rPr>
        <w:t xml:space="preserve"> Рекомендации по использованию гимнастики мозга</w:t>
      </w:r>
    </w:p>
    <w:p w14:paraId="27891605" w14:textId="727B741F" w:rsidR="00BF5E67" w:rsidRPr="00B91D76" w:rsidRDefault="00816874" w:rsidP="008D1BF2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>Выполнение упражнений</w:t>
      </w:r>
      <w:r w:rsidR="008D1BF2">
        <w:rPr>
          <w:rStyle w:val="18"/>
          <w:b w:val="0"/>
          <w:bCs w:val="0"/>
        </w:rPr>
        <w:t xml:space="preserve"> (полный комплекс)</w:t>
      </w:r>
      <w:r w:rsidRPr="00B91D76">
        <w:rPr>
          <w:rStyle w:val="18"/>
          <w:b w:val="0"/>
          <w:bCs w:val="0"/>
        </w:rPr>
        <w:t xml:space="preserve"> не </w:t>
      </w:r>
      <w:r w:rsidR="000E2403" w:rsidRPr="00B91D76">
        <w:rPr>
          <w:rStyle w:val="18"/>
          <w:b w:val="0"/>
          <w:bCs w:val="0"/>
        </w:rPr>
        <w:t>затратит много сил</w:t>
      </w:r>
      <w:r w:rsidR="00BF5E67" w:rsidRPr="00B91D76">
        <w:rPr>
          <w:rStyle w:val="18"/>
          <w:b w:val="0"/>
          <w:bCs w:val="0"/>
        </w:rPr>
        <w:t xml:space="preserve">, </w:t>
      </w:r>
      <w:r w:rsidR="0021476E" w:rsidRPr="00B91D76">
        <w:rPr>
          <w:rStyle w:val="18"/>
          <w:b w:val="0"/>
          <w:bCs w:val="0"/>
        </w:rPr>
        <w:t xml:space="preserve">они удобны в любое время, независимо от места. </w:t>
      </w:r>
    </w:p>
    <w:p w14:paraId="1D763C2A" w14:textId="45D5F9A9" w:rsidR="00BF5E67" w:rsidRPr="00B91D76" w:rsidRDefault="00043601" w:rsidP="003E2A1F">
      <w:pPr>
        <w:pStyle w:val="16"/>
        <w:numPr>
          <w:ilvl w:val="0"/>
          <w:numId w:val="9"/>
        </w:numPr>
        <w:tabs>
          <w:tab w:val="left" w:pos="9639"/>
          <w:tab w:val="left" w:pos="18286"/>
          <w:tab w:val="left" w:pos="18995"/>
        </w:tabs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>Для наибольшей эффективности выполнять стоит регулярно.</w:t>
      </w:r>
      <w:r w:rsidR="00BF15FA">
        <w:rPr>
          <w:rStyle w:val="18"/>
          <w:b w:val="0"/>
          <w:bCs w:val="0"/>
        </w:rPr>
        <w:t>, т.к. упражнения обладают накопительным эффектом.</w:t>
      </w:r>
      <w:r w:rsidRPr="00B91D76">
        <w:rPr>
          <w:rStyle w:val="18"/>
          <w:b w:val="0"/>
          <w:bCs w:val="0"/>
        </w:rPr>
        <w:t xml:space="preserve"> </w:t>
      </w:r>
    </w:p>
    <w:p w14:paraId="730F7E07" w14:textId="5C9C7AE7" w:rsidR="00BF5E67" w:rsidRPr="00B91D76" w:rsidRDefault="00A65D5A" w:rsidP="003E2A1F">
      <w:pPr>
        <w:pStyle w:val="16"/>
        <w:numPr>
          <w:ilvl w:val="0"/>
          <w:numId w:val="9"/>
        </w:numPr>
        <w:tabs>
          <w:tab w:val="left" w:pos="9639"/>
          <w:tab w:val="left" w:pos="18286"/>
          <w:tab w:val="left" w:pos="18995"/>
        </w:tabs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 xml:space="preserve">Упражнения должны принимать игровую форму. </w:t>
      </w:r>
    </w:p>
    <w:p w14:paraId="4AA6C450" w14:textId="3FB24F94" w:rsidR="00BF5E67" w:rsidRPr="00B91D76" w:rsidRDefault="00533F34" w:rsidP="003E2A1F">
      <w:pPr>
        <w:pStyle w:val="16"/>
        <w:numPr>
          <w:ilvl w:val="0"/>
          <w:numId w:val="9"/>
        </w:numPr>
        <w:tabs>
          <w:tab w:val="left" w:pos="9639"/>
          <w:tab w:val="left" w:pos="18286"/>
          <w:tab w:val="left" w:pos="18995"/>
        </w:tabs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 xml:space="preserve">Рекомендуемое время в день: от 15-30 минут. </w:t>
      </w:r>
    </w:p>
    <w:p w14:paraId="3F3789A5" w14:textId="3CD7A708" w:rsidR="00BF5E67" w:rsidRPr="00B91D76" w:rsidRDefault="00676100" w:rsidP="003E2A1F">
      <w:pPr>
        <w:pStyle w:val="16"/>
        <w:numPr>
          <w:ilvl w:val="0"/>
          <w:numId w:val="9"/>
        </w:numPr>
        <w:tabs>
          <w:tab w:val="left" w:pos="9639"/>
          <w:tab w:val="left" w:pos="18286"/>
          <w:tab w:val="left" w:pos="18995"/>
        </w:tabs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 xml:space="preserve">Одно упражнение занимает до 2-х минут. </w:t>
      </w:r>
    </w:p>
    <w:p w14:paraId="1BBE8515" w14:textId="3583BCCF" w:rsidR="00BF5E67" w:rsidRPr="00B91D76" w:rsidRDefault="001D2384" w:rsidP="003E2A1F">
      <w:pPr>
        <w:pStyle w:val="16"/>
        <w:numPr>
          <w:ilvl w:val="0"/>
          <w:numId w:val="9"/>
        </w:numPr>
        <w:tabs>
          <w:tab w:val="left" w:pos="9639"/>
          <w:tab w:val="left" w:pos="18286"/>
          <w:tab w:val="left" w:pos="18995"/>
        </w:tabs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 xml:space="preserve">Упражнения требуют спокойной обстановки, где ничего не будет отвлекать. </w:t>
      </w:r>
    </w:p>
    <w:p w14:paraId="2B389244" w14:textId="38694933" w:rsidR="00BF5E67" w:rsidRPr="00B91D76" w:rsidRDefault="009426DD" w:rsidP="003E2A1F">
      <w:pPr>
        <w:pStyle w:val="16"/>
        <w:numPr>
          <w:ilvl w:val="0"/>
          <w:numId w:val="9"/>
        </w:numPr>
        <w:tabs>
          <w:tab w:val="left" w:pos="9639"/>
          <w:tab w:val="left" w:pos="18286"/>
          <w:tab w:val="left" w:pos="18995"/>
        </w:tabs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 xml:space="preserve">Количество заданий и их сложность корректируется с временем прохождения комплекса упражнений. Усложнения происходят постепенно, без резких скачков. </w:t>
      </w:r>
    </w:p>
    <w:p w14:paraId="3A2A07B6" w14:textId="2B101BBE" w:rsidR="009426DD" w:rsidRPr="00B91D76" w:rsidRDefault="009426DD" w:rsidP="003E2A1F">
      <w:pPr>
        <w:pStyle w:val="16"/>
        <w:numPr>
          <w:ilvl w:val="0"/>
          <w:numId w:val="9"/>
        </w:numPr>
        <w:tabs>
          <w:tab w:val="left" w:pos="9639"/>
          <w:tab w:val="left" w:pos="18286"/>
          <w:tab w:val="left" w:pos="18995"/>
        </w:tabs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 xml:space="preserve">Заниматься можно как сидя, так и стоя. </w:t>
      </w:r>
    </w:p>
    <w:p w14:paraId="5683D4B4" w14:textId="611A8F1D" w:rsidR="006608B4" w:rsidRDefault="00780D78" w:rsidP="006608B4">
      <w:pPr>
        <w:pStyle w:val="16"/>
        <w:numPr>
          <w:ilvl w:val="0"/>
          <w:numId w:val="9"/>
        </w:numPr>
        <w:tabs>
          <w:tab w:val="left" w:pos="9639"/>
          <w:tab w:val="left" w:pos="18286"/>
          <w:tab w:val="left" w:pos="18995"/>
        </w:tabs>
        <w:jc w:val="both"/>
        <w:rPr>
          <w:rStyle w:val="18"/>
          <w:b w:val="0"/>
          <w:bCs w:val="0"/>
        </w:rPr>
      </w:pPr>
      <w:r w:rsidRPr="00B91D76">
        <w:rPr>
          <w:rStyle w:val="18"/>
          <w:b w:val="0"/>
          <w:bCs w:val="0"/>
        </w:rPr>
        <w:t xml:space="preserve">Перед сложным рабочим днем упражнения повышают продуктивность. </w:t>
      </w:r>
      <w:r w:rsidR="006608B4" w:rsidRPr="006608B4">
        <w:t>[4]</w:t>
      </w:r>
    </w:p>
    <w:p w14:paraId="52F12AC5" w14:textId="77777777" w:rsidR="00C144EA" w:rsidRPr="00C144EA" w:rsidRDefault="00C144EA" w:rsidP="00C144EA">
      <w:pPr>
        <w:jc w:val="center"/>
      </w:pPr>
    </w:p>
    <w:p w14:paraId="7F47DB9D" w14:textId="0522BD08" w:rsidR="00EF01E2" w:rsidRPr="008D1BF2" w:rsidRDefault="00FC7822" w:rsidP="008D1BF2">
      <w:pPr>
        <w:pStyle w:val="3"/>
        <w:spacing w:before="0" w:line="240" w:lineRule="auto"/>
        <w:jc w:val="center"/>
        <w:rPr>
          <w:rStyle w:val="18"/>
          <w:rFonts w:ascii="Times New Roman" w:hAnsi="Times New Roman" w:cs="Times New Roman"/>
          <w:bCs w:val="0"/>
          <w:color w:val="auto"/>
        </w:rPr>
      </w:pPr>
      <w:bookmarkStart w:id="8" w:name="_Toc91358578"/>
      <w:r w:rsidRPr="008D1BF2">
        <w:rPr>
          <w:rStyle w:val="18"/>
          <w:rFonts w:ascii="Times New Roman" w:hAnsi="Times New Roman" w:cs="Times New Roman"/>
          <w:bCs w:val="0"/>
          <w:color w:val="auto"/>
        </w:rPr>
        <w:lastRenderedPageBreak/>
        <w:t>4. Упражнения для утренней разминки</w:t>
      </w:r>
      <w:bookmarkEnd w:id="8"/>
    </w:p>
    <w:p w14:paraId="20BA8173" w14:textId="767727E8" w:rsidR="008D1BF2" w:rsidRPr="008D1BF2" w:rsidRDefault="008D1BF2" w:rsidP="008D1BF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D1BF2">
        <w:rPr>
          <w:rFonts w:ascii="Times New Roman" w:hAnsi="Times New Roman" w:cs="Times New Roman"/>
          <w:sz w:val="24"/>
          <w:szCs w:val="24"/>
        </w:rPr>
        <w:t>Время выполнения</w:t>
      </w:r>
      <w:r>
        <w:rPr>
          <w:rFonts w:ascii="Times New Roman" w:hAnsi="Times New Roman" w:cs="Times New Roman"/>
          <w:sz w:val="24"/>
          <w:szCs w:val="24"/>
        </w:rPr>
        <w:t>: 4-5 минуты.</w:t>
      </w:r>
    </w:p>
    <w:p w14:paraId="180DF893" w14:textId="68A5B020" w:rsidR="00C52FC7" w:rsidRPr="008D1BF2" w:rsidRDefault="00C52FC7" w:rsidP="008D1BF2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/>
        </w:rPr>
      </w:pPr>
      <w:r w:rsidRPr="008D1BF2">
        <w:rPr>
          <w:b/>
        </w:rPr>
        <w:t>1. «Шляпа мышления»</w:t>
      </w:r>
    </w:p>
    <w:p w14:paraId="51CAEF0A" w14:textId="374EEBAB" w:rsidR="00C52FC7" w:rsidRPr="008D1BF2" w:rsidRDefault="00EF01E2" w:rsidP="008D1BF2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</w:pPr>
      <w:r w:rsidRPr="008D1BF2">
        <w:t>Данное упражнение способствует</w:t>
      </w:r>
      <w:r w:rsidR="008D1BF2">
        <w:t xml:space="preserve"> улучшению кровоснабжения мозга, </w:t>
      </w:r>
      <w:r w:rsidRPr="008D1BF2">
        <w:t>развитию бинаурального слуха, краткосрочной памяти и повышению внимания. Расслабляет мышцы лица и помогает сосредото</w:t>
      </w:r>
      <w:r w:rsidR="00C52FC7" w:rsidRPr="008D1BF2">
        <w:t>читься на определённом вопросе.</w:t>
      </w:r>
    </w:p>
    <w:p w14:paraId="3AF38DC0" w14:textId="77777777" w:rsidR="00C52FC7" w:rsidRPr="008D1BF2" w:rsidRDefault="00EF01E2" w:rsidP="000D7B3D">
      <w:pPr>
        <w:pStyle w:val="16"/>
        <w:numPr>
          <w:ilvl w:val="0"/>
          <w:numId w:val="12"/>
        </w:numPr>
        <w:tabs>
          <w:tab w:val="left" w:pos="9639"/>
          <w:tab w:val="left" w:pos="18286"/>
          <w:tab w:val="left" w:pos="18995"/>
        </w:tabs>
        <w:ind w:left="1134" w:hanging="425"/>
        <w:jc w:val="both"/>
      </w:pPr>
      <w:r w:rsidRPr="008D1BF2">
        <w:t xml:space="preserve">Голова находится прямо, взгляд направлен вперёд. (Перед собой) </w:t>
      </w:r>
    </w:p>
    <w:p w14:paraId="32712731" w14:textId="77777777" w:rsidR="00C52FC7" w:rsidRPr="006608B4" w:rsidRDefault="00EF01E2" w:rsidP="000D7B3D">
      <w:pPr>
        <w:pStyle w:val="16"/>
        <w:numPr>
          <w:ilvl w:val="0"/>
          <w:numId w:val="12"/>
        </w:numPr>
        <w:tabs>
          <w:tab w:val="left" w:pos="9639"/>
          <w:tab w:val="left" w:pos="18286"/>
          <w:tab w:val="left" w:pos="18995"/>
        </w:tabs>
        <w:ind w:left="1134" w:hanging="425"/>
        <w:jc w:val="both"/>
      </w:pPr>
      <w:r w:rsidRPr="008D1BF2">
        <w:t>Ушки оттягиваются</w:t>
      </w:r>
      <w:r w:rsidRPr="006608B4">
        <w:t xml:space="preserve"> назад и расправляются большими пальцами. </w:t>
      </w:r>
    </w:p>
    <w:p w14:paraId="12A545BC" w14:textId="77777777" w:rsidR="00C52FC7" w:rsidRPr="006608B4" w:rsidRDefault="00EF01E2" w:rsidP="000D7B3D">
      <w:pPr>
        <w:pStyle w:val="16"/>
        <w:numPr>
          <w:ilvl w:val="0"/>
          <w:numId w:val="12"/>
        </w:numPr>
        <w:tabs>
          <w:tab w:val="left" w:pos="9639"/>
          <w:tab w:val="left" w:pos="18286"/>
          <w:tab w:val="left" w:pos="18995"/>
        </w:tabs>
        <w:ind w:left="1134" w:hanging="425"/>
        <w:jc w:val="both"/>
      </w:pPr>
      <w:r w:rsidRPr="006608B4">
        <w:t xml:space="preserve">Массаж начинается с верхнего края, опускаясь к мочке уха. </w:t>
      </w:r>
    </w:p>
    <w:p w14:paraId="4185713B" w14:textId="77777777" w:rsidR="00C52FC7" w:rsidRPr="006608B4" w:rsidRDefault="00EF01E2" w:rsidP="000D7B3D">
      <w:pPr>
        <w:pStyle w:val="16"/>
        <w:numPr>
          <w:ilvl w:val="0"/>
          <w:numId w:val="12"/>
        </w:numPr>
        <w:tabs>
          <w:tab w:val="left" w:pos="9639"/>
          <w:tab w:val="left" w:pos="18286"/>
          <w:tab w:val="left" w:pos="18995"/>
        </w:tabs>
        <w:ind w:left="1134" w:hanging="425"/>
        <w:jc w:val="both"/>
      </w:pPr>
      <w:r w:rsidRPr="006608B4">
        <w:t>Мочка массируется от основания, рассеивая тепло по всей части уха.</w:t>
      </w:r>
    </w:p>
    <w:p w14:paraId="3510BF0B" w14:textId="3D4CAE1A" w:rsidR="00EF01E2" w:rsidRPr="006608B4" w:rsidRDefault="00EF01E2" w:rsidP="000D7B3D">
      <w:pPr>
        <w:pStyle w:val="16"/>
        <w:numPr>
          <w:ilvl w:val="0"/>
          <w:numId w:val="12"/>
        </w:numPr>
        <w:tabs>
          <w:tab w:val="left" w:pos="9639"/>
          <w:tab w:val="left" w:pos="18286"/>
          <w:tab w:val="left" w:pos="18995"/>
        </w:tabs>
        <w:ind w:left="1134" w:hanging="425"/>
        <w:jc w:val="both"/>
      </w:pPr>
      <w:r w:rsidRPr="006608B4">
        <w:t>Упражнение повторяется минимум три раза.</w:t>
      </w:r>
      <w:r w:rsidR="00C52FC7" w:rsidRPr="006608B4">
        <w:t xml:space="preserve"> [10]</w:t>
      </w:r>
    </w:p>
    <w:p w14:paraId="1BEDAB64" w14:textId="77777777" w:rsidR="006608B4" w:rsidRPr="006608B4" w:rsidRDefault="00025F90" w:rsidP="00EF01E2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/>
          <w:bCs/>
        </w:rPr>
      </w:pPr>
      <w:r w:rsidRPr="006608B4">
        <w:rPr>
          <w:b/>
          <w:bCs/>
        </w:rPr>
        <w:t>2</w:t>
      </w:r>
      <w:r w:rsidR="00CA2E07" w:rsidRPr="006608B4">
        <w:rPr>
          <w:b/>
          <w:bCs/>
        </w:rPr>
        <w:t xml:space="preserve"> «</w:t>
      </w:r>
      <w:r w:rsidR="008C3019" w:rsidRPr="006608B4">
        <w:rPr>
          <w:b/>
          <w:bCs/>
        </w:rPr>
        <w:t>Кнопки мозга»</w:t>
      </w:r>
    </w:p>
    <w:p w14:paraId="20D79F46" w14:textId="20594661" w:rsidR="008C3019" w:rsidRPr="006608B4" w:rsidRDefault="008C3019" w:rsidP="00EF01E2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i/>
          <w:iCs/>
        </w:rPr>
      </w:pPr>
      <w:r w:rsidRPr="006608B4">
        <w:rPr>
          <w:i/>
          <w:iCs/>
        </w:rPr>
        <w:t xml:space="preserve"> </w:t>
      </w:r>
      <w:r w:rsidRPr="006608B4">
        <w:t xml:space="preserve">Данное упражнение повышает мозговую активность, насыщая мозг кислородом. Выполняется вне зависимости от положения (стоя/сидя). </w:t>
      </w:r>
    </w:p>
    <w:p w14:paraId="0B061268" w14:textId="77777777" w:rsidR="008C3019" w:rsidRPr="006608B4" w:rsidRDefault="008C3019" w:rsidP="0072495F">
      <w:pPr>
        <w:pStyle w:val="16"/>
        <w:numPr>
          <w:ilvl w:val="0"/>
          <w:numId w:val="6"/>
        </w:numPr>
        <w:tabs>
          <w:tab w:val="left" w:pos="9639"/>
          <w:tab w:val="left" w:pos="18286"/>
          <w:tab w:val="left" w:pos="18995"/>
        </w:tabs>
        <w:jc w:val="both"/>
      </w:pPr>
      <w:r w:rsidRPr="006608B4">
        <w:t xml:space="preserve">Приняв расслабленное состояние, ноги располагаются на полу, параллельно друг другу. Колени не напряжены. </w:t>
      </w:r>
    </w:p>
    <w:p w14:paraId="02FCC852" w14:textId="7B9889EA" w:rsidR="008C3019" w:rsidRPr="006608B4" w:rsidRDefault="008C3019" w:rsidP="0072495F">
      <w:pPr>
        <w:pStyle w:val="16"/>
        <w:numPr>
          <w:ilvl w:val="0"/>
          <w:numId w:val="6"/>
        </w:numPr>
        <w:tabs>
          <w:tab w:val="left" w:pos="9639"/>
          <w:tab w:val="left" w:pos="18286"/>
          <w:tab w:val="left" w:pos="18995"/>
        </w:tabs>
        <w:jc w:val="both"/>
      </w:pPr>
      <w:r w:rsidRPr="006608B4">
        <w:t>Одна рука располагается на животе, прикрывая ладонью пупок. Большой и средний палец массажными движениями прогревают углубления ниже ключиц, по обе стороны от грудины</w:t>
      </w:r>
      <w:r w:rsidR="008D1BF2">
        <w:t xml:space="preserve"> ближе к мечевидному отростку</w:t>
      </w:r>
      <w:r w:rsidRPr="006608B4">
        <w:t xml:space="preserve">. </w:t>
      </w:r>
    </w:p>
    <w:p w14:paraId="369DAF88" w14:textId="77777777" w:rsidR="008C3019" w:rsidRPr="006608B4" w:rsidRDefault="008C3019" w:rsidP="0072495F">
      <w:pPr>
        <w:pStyle w:val="16"/>
        <w:numPr>
          <w:ilvl w:val="0"/>
          <w:numId w:val="6"/>
        </w:numPr>
        <w:tabs>
          <w:tab w:val="left" w:pos="9639"/>
          <w:tab w:val="left" w:pos="18286"/>
          <w:tab w:val="left" w:pos="18995"/>
        </w:tabs>
        <w:jc w:val="both"/>
      </w:pPr>
      <w:r w:rsidRPr="006608B4">
        <w:t xml:space="preserve">Дыхание выполняется в привычном темпе. «Массаж» длится 1-2 минуты. </w:t>
      </w:r>
    </w:p>
    <w:p w14:paraId="5A63C1A9" w14:textId="11D3321E" w:rsidR="008C3019" w:rsidRPr="006608B4" w:rsidRDefault="008C3019" w:rsidP="0072495F">
      <w:pPr>
        <w:pStyle w:val="16"/>
        <w:numPr>
          <w:ilvl w:val="0"/>
          <w:numId w:val="6"/>
        </w:numPr>
        <w:tabs>
          <w:tab w:val="left" w:pos="9639"/>
          <w:tab w:val="left" w:pos="18286"/>
          <w:tab w:val="left" w:pos="18995"/>
        </w:tabs>
        <w:jc w:val="both"/>
      </w:pPr>
      <w:r w:rsidRPr="006608B4">
        <w:t>Упражнение повторяется при смене рук.</w:t>
      </w:r>
      <w:r w:rsidR="00A74058">
        <w:t xml:space="preserve"> </w:t>
      </w:r>
      <w:r w:rsidRPr="006608B4">
        <w:t>[4]</w:t>
      </w:r>
    </w:p>
    <w:p w14:paraId="31A86669" w14:textId="3888304A" w:rsidR="00EE2210" w:rsidRPr="006608B4" w:rsidRDefault="006608B4" w:rsidP="008C3019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/>
          <w:bCs/>
        </w:rPr>
      </w:pPr>
      <w:r w:rsidRPr="006608B4">
        <w:rPr>
          <w:b/>
          <w:bCs/>
        </w:rPr>
        <w:t xml:space="preserve">3. </w:t>
      </w:r>
      <w:r w:rsidR="00EE2210" w:rsidRPr="006608B4">
        <w:rPr>
          <w:b/>
          <w:bCs/>
        </w:rPr>
        <w:t>«</w:t>
      </w:r>
      <w:r w:rsidRPr="006608B4">
        <w:rPr>
          <w:b/>
        </w:rPr>
        <w:t>Перекрёстные движения</w:t>
      </w:r>
      <w:r w:rsidR="00EE2210" w:rsidRPr="006608B4">
        <w:rPr>
          <w:b/>
          <w:bCs/>
        </w:rPr>
        <w:t xml:space="preserve">»  </w:t>
      </w:r>
    </w:p>
    <w:p w14:paraId="7D01003E" w14:textId="6126883B" w:rsidR="006608B4" w:rsidRPr="006608B4" w:rsidRDefault="006608B4" w:rsidP="008D1BF2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</w:pPr>
      <w:r w:rsidRPr="006608B4">
        <w:t>Это занятие способствует развитию бинокулярное зрения, развивает пространственное мышление, улучшает восприятие и переработку изучаемой информации. Акцентирует внимание на функции "слушать".</w:t>
      </w:r>
      <w:r w:rsidR="008D1BF2">
        <w:t xml:space="preserve"> Помогает </w:t>
      </w:r>
      <w:r w:rsidR="000D7B3D">
        <w:t>включиться</w:t>
      </w:r>
      <w:r w:rsidR="008D1BF2">
        <w:t xml:space="preserve"> не</w:t>
      </w:r>
      <w:r w:rsidR="002C6F26">
        <w:t xml:space="preserve"> </w:t>
      </w:r>
      <w:r w:rsidR="008D1BF2">
        <w:t>ведущему полушарию в стрессовой ситуации</w:t>
      </w:r>
      <w:r w:rsidR="000D7B3D">
        <w:t>, а значит, работать сенсорным и моторным системы, зависимым от него</w:t>
      </w:r>
      <w:r w:rsidR="008D1BF2">
        <w:t>.</w:t>
      </w:r>
    </w:p>
    <w:p w14:paraId="69947839" w14:textId="77777777" w:rsidR="006608B4" w:rsidRPr="006608B4" w:rsidRDefault="006608B4" w:rsidP="000D7B3D">
      <w:pPr>
        <w:pStyle w:val="16"/>
        <w:numPr>
          <w:ilvl w:val="0"/>
          <w:numId w:val="14"/>
        </w:numPr>
        <w:tabs>
          <w:tab w:val="left" w:pos="9639"/>
          <w:tab w:val="left" w:pos="18286"/>
          <w:tab w:val="left" w:pos="18995"/>
        </w:tabs>
        <w:ind w:left="993"/>
        <w:jc w:val="both"/>
      </w:pPr>
      <w:r w:rsidRPr="006608B4">
        <w:t xml:space="preserve">Человек занимает положение стоя, принимая наиболее комфортную позу. </w:t>
      </w:r>
    </w:p>
    <w:p w14:paraId="67580758" w14:textId="77777777" w:rsidR="006608B4" w:rsidRPr="006608B4" w:rsidRDefault="006608B4" w:rsidP="000D7B3D">
      <w:pPr>
        <w:pStyle w:val="16"/>
        <w:numPr>
          <w:ilvl w:val="0"/>
          <w:numId w:val="14"/>
        </w:numPr>
        <w:tabs>
          <w:tab w:val="left" w:pos="9639"/>
          <w:tab w:val="left" w:pos="18286"/>
          <w:tab w:val="left" w:pos="18995"/>
        </w:tabs>
        <w:ind w:left="993"/>
        <w:jc w:val="both"/>
      </w:pPr>
      <w:r w:rsidRPr="006608B4">
        <w:t xml:space="preserve">Медленно начинает маршировать, контролируя параллельное движение противоположных свободных конечностей. </w:t>
      </w:r>
    </w:p>
    <w:p w14:paraId="034210C5" w14:textId="50D294C1" w:rsidR="006608B4" w:rsidRPr="006608B4" w:rsidRDefault="006608B4" w:rsidP="000D7B3D">
      <w:pPr>
        <w:pStyle w:val="16"/>
        <w:numPr>
          <w:ilvl w:val="0"/>
          <w:numId w:val="14"/>
        </w:numPr>
        <w:tabs>
          <w:tab w:val="left" w:pos="9639"/>
          <w:tab w:val="left" w:pos="18286"/>
          <w:tab w:val="left" w:pos="18995"/>
        </w:tabs>
        <w:ind w:left="993"/>
        <w:jc w:val="both"/>
      </w:pPr>
      <w:r w:rsidRPr="006608B4">
        <w:t>Производятся медленные наклоны</w:t>
      </w:r>
      <w:r w:rsidR="008D1BF2">
        <w:t xml:space="preserve"> с соединением</w:t>
      </w:r>
      <w:r w:rsidRPr="006608B4">
        <w:t xml:space="preserve"> </w:t>
      </w:r>
      <w:r w:rsidR="008D1BF2">
        <w:t xml:space="preserve">правого </w:t>
      </w:r>
      <w:r w:rsidRPr="006608B4">
        <w:t>лок</w:t>
      </w:r>
      <w:r w:rsidR="008D1BF2">
        <w:t>тя</w:t>
      </w:r>
      <w:r w:rsidRPr="006608B4">
        <w:t>-</w:t>
      </w:r>
      <w:r w:rsidR="008D1BF2">
        <w:t xml:space="preserve"> левого </w:t>
      </w:r>
      <w:r w:rsidRPr="006608B4">
        <w:t>колен</w:t>
      </w:r>
      <w:r w:rsidR="008D1BF2">
        <w:t xml:space="preserve">а, при этом осуществлять поворот головы </w:t>
      </w:r>
      <w:r w:rsidR="000D7B3D">
        <w:t>влево с отведением подбородка к левому плечу, и наоборот, соединение</w:t>
      </w:r>
      <w:r w:rsidR="000D7B3D" w:rsidRPr="006608B4">
        <w:t xml:space="preserve"> </w:t>
      </w:r>
      <w:r w:rsidR="000D7B3D">
        <w:t xml:space="preserve">левого </w:t>
      </w:r>
      <w:r w:rsidR="000D7B3D" w:rsidRPr="006608B4">
        <w:t>лок</w:t>
      </w:r>
      <w:r w:rsidR="000D7B3D">
        <w:t>тя</w:t>
      </w:r>
      <w:r w:rsidR="000D7B3D" w:rsidRPr="006608B4">
        <w:t>-</w:t>
      </w:r>
      <w:r w:rsidR="000D7B3D">
        <w:t xml:space="preserve"> правого </w:t>
      </w:r>
      <w:r w:rsidR="000D7B3D" w:rsidRPr="006608B4">
        <w:t>колен</w:t>
      </w:r>
      <w:r w:rsidR="000D7B3D">
        <w:t>а, при этом осуществлять поворот головы вправо с отведением подбородка к правому плечу</w:t>
      </w:r>
      <w:r w:rsidRPr="006608B4">
        <w:t>.</w:t>
      </w:r>
    </w:p>
    <w:p w14:paraId="0B210EDE" w14:textId="55E8D361" w:rsidR="006608B4" w:rsidRPr="006608B4" w:rsidRDefault="006608B4" w:rsidP="000D7B3D">
      <w:pPr>
        <w:pStyle w:val="16"/>
        <w:numPr>
          <w:ilvl w:val="0"/>
          <w:numId w:val="14"/>
        </w:numPr>
        <w:tabs>
          <w:tab w:val="left" w:pos="9639"/>
          <w:tab w:val="left" w:pos="18286"/>
          <w:tab w:val="left" w:pos="18995"/>
        </w:tabs>
        <w:ind w:left="993"/>
        <w:jc w:val="both"/>
        <w:rPr>
          <w:rStyle w:val="18"/>
          <w:b w:val="0"/>
          <w:bCs w:val="0"/>
        </w:rPr>
      </w:pPr>
      <w:r w:rsidRPr="006608B4">
        <w:t>Упражнение выполняется плавно</w:t>
      </w:r>
      <w:r w:rsidR="000D7B3D">
        <w:t xml:space="preserve"> и очень медленно, чтобы привести в движение внутренние мышцы</w:t>
      </w:r>
      <w:r w:rsidRPr="006608B4">
        <w:t>. [10</w:t>
      </w:r>
      <w:r w:rsidR="000D7B3D">
        <w:t>]</w:t>
      </w:r>
    </w:p>
    <w:p w14:paraId="02ACA58C" w14:textId="77777777" w:rsidR="00092CC7" w:rsidRDefault="00092CC7" w:rsidP="00A74058">
      <w:pPr>
        <w:pStyle w:val="1"/>
        <w:jc w:val="center"/>
        <w:rPr>
          <w:rStyle w:val="18"/>
          <w:bCs w:val="0"/>
          <w:sz w:val="24"/>
        </w:rPr>
      </w:pPr>
    </w:p>
    <w:p w14:paraId="2E832888" w14:textId="22A0821F" w:rsidR="00E72072" w:rsidRPr="00A74058" w:rsidRDefault="00E72072" w:rsidP="00A74058">
      <w:pPr>
        <w:pStyle w:val="1"/>
        <w:jc w:val="center"/>
        <w:rPr>
          <w:sz w:val="24"/>
        </w:rPr>
      </w:pPr>
      <w:bookmarkStart w:id="9" w:name="_Toc91358579"/>
      <w:r w:rsidRPr="00A74058">
        <w:rPr>
          <w:rStyle w:val="18"/>
          <w:bCs w:val="0"/>
          <w:sz w:val="24"/>
        </w:rPr>
        <w:t>Заключение и выводы</w:t>
      </w:r>
      <w:bookmarkEnd w:id="9"/>
    </w:p>
    <w:p w14:paraId="78B6C14B" w14:textId="77777777" w:rsidR="00E72072" w:rsidRPr="000A63C7" w:rsidRDefault="00E72072" w:rsidP="00BD039A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</w:pPr>
      <w:r w:rsidRPr="000A63C7">
        <w:rPr>
          <w:rStyle w:val="18"/>
          <w:b w:val="0"/>
          <w:color w:val="000000"/>
        </w:rPr>
        <w:t>В результате исследования мы пришли к следующим выводам:</w:t>
      </w:r>
    </w:p>
    <w:p w14:paraId="4E03F09B" w14:textId="727F77C4" w:rsidR="004174C5" w:rsidRPr="0019776D" w:rsidRDefault="00E72072" w:rsidP="00BD039A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</w:rPr>
      </w:pPr>
      <w:r w:rsidRPr="000A63C7">
        <w:rPr>
          <w:rStyle w:val="18"/>
          <w:b w:val="0"/>
          <w:color w:val="000000"/>
        </w:rPr>
        <w:t xml:space="preserve">1.Гипотеза нашего исследования о том, </w:t>
      </w:r>
      <w:r w:rsidRPr="000A63C7">
        <w:rPr>
          <w:rStyle w:val="18"/>
          <w:b w:val="0"/>
        </w:rPr>
        <w:t>лицеисты обладают разным уровнем стрессоустойчивости подтвердилась</w:t>
      </w:r>
      <w:r w:rsidR="00F354F7">
        <w:rPr>
          <w:rStyle w:val="18"/>
          <w:b w:val="0"/>
        </w:rPr>
        <w:t>.</w:t>
      </w:r>
    </w:p>
    <w:p w14:paraId="27D508C9" w14:textId="59B5EDAD" w:rsidR="00F354F7" w:rsidRDefault="00E72072" w:rsidP="000D7B3D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color w:val="000000" w:themeColor="text1"/>
        </w:rPr>
      </w:pPr>
      <w:r w:rsidRPr="00F354F7">
        <w:rPr>
          <w:rStyle w:val="18"/>
          <w:b w:val="0"/>
          <w:color w:val="000000" w:themeColor="text1"/>
        </w:rPr>
        <w:t xml:space="preserve">2. </w:t>
      </w:r>
      <w:r w:rsidR="00F354F7" w:rsidRPr="00F354F7">
        <w:rPr>
          <w:rStyle w:val="18"/>
          <w:b w:val="0"/>
          <w:color w:val="000000" w:themeColor="text1"/>
        </w:rPr>
        <w:t>П</w:t>
      </w:r>
      <w:r w:rsidRPr="00F354F7">
        <w:rPr>
          <w:rStyle w:val="18"/>
          <w:b w:val="0"/>
          <w:color w:val="000000" w:themeColor="text1"/>
        </w:rPr>
        <w:t>рове</w:t>
      </w:r>
      <w:r w:rsidR="00F354F7" w:rsidRPr="00F354F7">
        <w:rPr>
          <w:rStyle w:val="18"/>
          <w:b w:val="0"/>
          <w:color w:val="000000" w:themeColor="text1"/>
        </w:rPr>
        <w:t>ли</w:t>
      </w:r>
      <w:r w:rsidRPr="00F354F7">
        <w:rPr>
          <w:rStyle w:val="18"/>
          <w:b w:val="0"/>
          <w:color w:val="000000" w:themeColor="text1"/>
        </w:rPr>
        <w:t xml:space="preserve"> </w:t>
      </w:r>
      <w:r w:rsidR="00F354F7" w:rsidRPr="00F354F7">
        <w:rPr>
          <w:rStyle w:val="18"/>
          <w:b w:val="0"/>
          <w:color w:val="000000" w:themeColor="text1"/>
        </w:rPr>
        <w:t xml:space="preserve">диагностику </w:t>
      </w:r>
      <w:r w:rsidR="000D7B3D">
        <w:rPr>
          <w:rStyle w:val="18"/>
          <w:b w:val="0"/>
          <w:color w:val="000000" w:themeColor="text1"/>
        </w:rPr>
        <w:t>5</w:t>
      </w:r>
      <w:r w:rsidR="003111CC">
        <w:rPr>
          <w:rStyle w:val="18"/>
          <w:b w:val="0"/>
          <w:color w:val="000000" w:themeColor="text1"/>
        </w:rPr>
        <w:t>4</w:t>
      </w:r>
      <w:r w:rsidR="000D7B3D">
        <w:rPr>
          <w:rStyle w:val="18"/>
          <w:b w:val="0"/>
          <w:color w:val="000000" w:themeColor="text1"/>
        </w:rPr>
        <w:t xml:space="preserve"> человек </w:t>
      </w:r>
      <w:r w:rsidR="00F354F7" w:rsidRPr="00F354F7">
        <w:rPr>
          <w:rStyle w:val="18"/>
          <w:b w:val="0"/>
          <w:color w:val="000000" w:themeColor="text1"/>
        </w:rPr>
        <w:t>для выявления ведущего глаза, уха, руки, ноги и ведущего полушария.</w:t>
      </w:r>
      <w:r w:rsidRPr="00F354F7">
        <w:rPr>
          <w:rStyle w:val="18"/>
          <w:b w:val="0"/>
          <w:color w:val="000000" w:themeColor="text1"/>
        </w:rPr>
        <w:t xml:space="preserve"> </w:t>
      </w:r>
      <w:r w:rsidR="00F354F7" w:rsidRPr="002B0789">
        <w:rPr>
          <w:rStyle w:val="18"/>
          <w:b w:val="0"/>
          <w:bCs w:val="0"/>
          <w:color w:val="000000" w:themeColor="text1"/>
        </w:rPr>
        <w:t>36,5% лицеистов имеют доминирующее левое полушарие</w:t>
      </w:r>
      <w:r w:rsidR="00F354F7">
        <w:rPr>
          <w:rStyle w:val="18"/>
          <w:b w:val="0"/>
          <w:bCs w:val="0"/>
          <w:color w:val="000000" w:themeColor="text1"/>
        </w:rPr>
        <w:t xml:space="preserve">, </w:t>
      </w:r>
      <w:r w:rsidR="00F354F7" w:rsidRPr="002B0789">
        <w:rPr>
          <w:rStyle w:val="18"/>
          <w:b w:val="0"/>
          <w:bCs w:val="0"/>
          <w:color w:val="000000" w:themeColor="text1"/>
        </w:rPr>
        <w:t>30,8% лицеистов имеют доминирующее правое полушарие</w:t>
      </w:r>
      <w:r w:rsidR="00F354F7">
        <w:rPr>
          <w:rStyle w:val="18"/>
          <w:b w:val="0"/>
          <w:bCs w:val="0"/>
          <w:color w:val="000000" w:themeColor="text1"/>
        </w:rPr>
        <w:t xml:space="preserve">, </w:t>
      </w:r>
      <w:r w:rsidR="00F354F7" w:rsidRPr="002B0789">
        <w:rPr>
          <w:rStyle w:val="18"/>
          <w:b w:val="0"/>
          <w:bCs w:val="0"/>
          <w:color w:val="000000" w:themeColor="text1"/>
        </w:rPr>
        <w:t xml:space="preserve">13,5% тестируемых </w:t>
      </w:r>
      <w:r w:rsidR="00F354F7">
        <w:rPr>
          <w:rStyle w:val="18"/>
          <w:b w:val="0"/>
          <w:bCs w:val="0"/>
          <w:color w:val="000000" w:themeColor="text1"/>
        </w:rPr>
        <w:t>-</w:t>
      </w:r>
      <w:r w:rsidR="00F354F7" w:rsidRPr="002B0789">
        <w:rPr>
          <w:rStyle w:val="18"/>
          <w:b w:val="0"/>
          <w:bCs w:val="0"/>
          <w:color w:val="000000" w:themeColor="text1"/>
        </w:rPr>
        <w:t xml:space="preserve"> с неполным доминированием левого полушария</w:t>
      </w:r>
      <w:r w:rsidR="00F354F7">
        <w:rPr>
          <w:rStyle w:val="18"/>
          <w:b w:val="0"/>
          <w:bCs w:val="0"/>
          <w:color w:val="000000" w:themeColor="text1"/>
        </w:rPr>
        <w:t xml:space="preserve">, </w:t>
      </w:r>
      <w:r w:rsidR="00F354F7" w:rsidRPr="002B0789">
        <w:rPr>
          <w:rStyle w:val="18"/>
          <w:b w:val="0"/>
          <w:bCs w:val="0"/>
          <w:color w:val="000000" w:themeColor="text1"/>
        </w:rPr>
        <w:t xml:space="preserve">13,5% тестируемых оказались с неполным доминированием </w:t>
      </w:r>
      <w:r w:rsidR="00F354F7">
        <w:rPr>
          <w:rStyle w:val="18"/>
          <w:b w:val="0"/>
          <w:bCs w:val="0"/>
          <w:color w:val="000000" w:themeColor="text1"/>
        </w:rPr>
        <w:t>правого</w:t>
      </w:r>
      <w:r w:rsidR="00F354F7" w:rsidRPr="002B0789">
        <w:rPr>
          <w:rStyle w:val="18"/>
          <w:b w:val="0"/>
          <w:bCs w:val="0"/>
          <w:color w:val="000000" w:themeColor="text1"/>
        </w:rPr>
        <w:t xml:space="preserve"> полушария.</w:t>
      </w:r>
      <w:r w:rsidR="00F354F7" w:rsidRPr="002B0789">
        <w:rPr>
          <w:rStyle w:val="18"/>
          <w:color w:val="000000" w:themeColor="text1"/>
        </w:rPr>
        <w:t xml:space="preserve"> </w:t>
      </w:r>
    </w:p>
    <w:p w14:paraId="693A2FD7" w14:textId="5D211117" w:rsidR="00484B0E" w:rsidRPr="0019776D" w:rsidRDefault="000D7B3D" w:rsidP="00484B0E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</w:rPr>
      </w:pPr>
      <w:r>
        <w:rPr>
          <w:rStyle w:val="18"/>
          <w:b w:val="0"/>
          <w:color w:val="000000" w:themeColor="text1"/>
        </w:rPr>
        <w:t>3</w:t>
      </w:r>
      <w:r w:rsidR="00F354F7" w:rsidRPr="009F4005">
        <w:rPr>
          <w:rStyle w:val="18"/>
          <w:b w:val="0"/>
          <w:color w:val="000000" w:themeColor="text1"/>
        </w:rPr>
        <w:t>.</w:t>
      </w:r>
      <w:r w:rsidR="00F354F7">
        <w:rPr>
          <w:rStyle w:val="18"/>
          <w:color w:val="000000" w:themeColor="text1"/>
        </w:rPr>
        <w:t xml:space="preserve"> </w:t>
      </w:r>
      <w:r w:rsidRPr="00F354F7">
        <w:rPr>
          <w:rStyle w:val="18"/>
          <w:b w:val="0"/>
          <w:color w:val="000000" w:themeColor="text1"/>
        </w:rPr>
        <w:t xml:space="preserve">Изучили нейрофизиологические основы стрессоустойчивости и выбрали методику для определения уровня стрессоустойчивости. </w:t>
      </w:r>
      <w:r w:rsidR="00F354F7" w:rsidRPr="00F354F7">
        <w:rPr>
          <w:rStyle w:val="18"/>
          <w:b w:val="0"/>
          <w:color w:val="000000" w:themeColor="text1"/>
        </w:rPr>
        <w:t>Прове</w:t>
      </w:r>
      <w:r w:rsidR="00F354F7">
        <w:rPr>
          <w:rStyle w:val="18"/>
          <w:b w:val="0"/>
          <w:color w:val="000000" w:themeColor="text1"/>
        </w:rPr>
        <w:t>л</w:t>
      </w:r>
      <w:r w:rsidR="00F354F7" w:rsidRPr="00F354F7">
        <w:rPr>
          <w:rStyle w:val="18"/>
          <w:b w:val="0"/>
          <w:color w:val="000000" w:themeColor="text1"/>
        </w:rPr>
        <w:t>и нейрофизиологический анализ стрессоустойчивости лицеистов на основе методики определения латеральных асимметрий мозга</w:t>
      </w:r>
      <w:r w:rsidR="00484B0E">
        <w:rPr>
          <w:rStyle w:val="18"/>
          <w:b w:val="0"/>
          <w:color w:val="000000" w:themeColor="text1"/>
        </w:rPr>
        <w:t xml:space="preserve">: </w:t>
      </w:r>
      <w:r w:rsidR="00484B0E" w:rsidRPr="004174C5">
        <w:rPr>
          <w:rStyle w:val="18"/>
          <w:b w:val="0"/>
          <w:color w:val="000000" w:themeColor="text1"/>
        </w:rPr>
        <w:t>1,9%</w:t>
      </w:r>
      <w:r w:rsidR="00484B0E">
        <w:rPr>
          <w:rStyle w:val="18"/>
          <w:b w:val="0"/>
          <w:color w:val="000000" w:themeColor="text1"/>
        </w:rPr>
        <w:t xml:space="preserve"> лицеистов не обладают стрессоустойчивостью, она у них равна 0%, у 13</w:t>
      </w:r>
      <w:r w:rsidR="001C5A9B">
        <w:rPr>
          <w:rStyle w:val="18"/>
          <w:b w:val="0"/>
          <w:color w:val="000000" w:themeColor="text1"/>
        </w:rPr>
        <w:t>,</w:t>
      </w:r>
      <w:r w:rsidR="00484B0E">
        <w:rPr>
          <w:rStyle w:val="18"/>
          <w:b w:val="0"/>
          <w:color w:val="000000" w:themeColor="text1"/>
        </w:rPr>
        <w:t xml:space="preserve">5 % - 25 </w:t>
      </w:r>
      <w:r w:rsidR="00484B0E">
        <w:rPr>
          <w:bCs/>
        </w:rPr>
        <w:t xml:space="preserve">% стрессоустойчивости, 26,9 % обучающихся обладают 50%- стрессоустойчивостью, </w:t>
      </w:r>
      <w:r w:rsidR="001C5A9B">
        <w:rPr>
          <w:bCs/>
        </w:rPr>
        <w:t xml:space="preserve">40,4 % -  75 % стрессоустойчивости, </w:t>
      </w:r>
      <w:r w:rsidR="00484B0E">
        <w:rPr>
          <w:bCs/>
        </w:rPr>
        <w:t>и 100%- стрессоустойчивость есть у 17,3% лицеистов</w:t>
      </w:r>
    </w:p>
    <w:p w14:paraId="16F72704" w14:textId="51A23498" w:rsidR="00092CC7" w:rsidRDefault="000D7B3D" w:rsidP="002A428F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rStyle w:val="18"/>
          <w:b w:val="0"/>
        </w:rPr>
      </w:pPr>
      <w:r>
        <w:rPr>
          <w:rStyle w:val="18"/>
          <w:b w:val="0"/>
        </w:rPr>
        <w:lastRenderedPageBreak/>
        <w:t>4</w:t>
      </w:r>
      <w:r w:rsidR="00E72072" w:rsidRPr="00484B0E">
        <w:rPr>
          <w:rStyle w:val="18"/>
          <w:b w:val="0"/>
        </w:rPr>
        <w:t xml:space="preserve">. Познакомили лицеистов с результатами нашего эксперимента, проинформировали их об эффективности использования гимнастики мозга для повышения показателя их стрессоустойчивости. </w:t>
      </w:r>
    </w:p>
    <w:p w14:paraId="56C886DB" w14:textId="77777777" w:rsidR="00FE391D" w:rsidRPr="002A428F" w:rsidRDefault="00FE391D" w:rsidP="002A428F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</w:rPr>
      </w:pPr>
    </w:p>
    <w:p w14:paraId="17EEC563" w14:textId="4606A5BF" w:rsidR="00113414" w:rsidRPr="009F4005" w:rsidRDefault="00E72072" w:rsidP="009F4005">
      <w:pPr>
        <w:pStyle w:val="1"/>
        <w:jc w:val="center"/>
        <w:rPr>
          <w:b/>
          <w:sz w:val="24"/>
        </w:rPr>
      </w:pPr>
      <w:bookmarkStart w:id="10" w:name="_Toc91358580"/>
      <w:r w:rsidRPr="009F4005">
        <w:rPr>
          <w:b/>
          <w:sz w:val="24"/>
        </w:rPr>
        <w:t>Список ли</w:t>
      </w:r>
      <w:r w:rsidR="002A428F">
        <w:rPr>
          <w:b/>
          <w:sz w:val="24"/>
        </w:rPr>
        <w:t>т</w:t>
      </w:r>
      <w:r w:rsidRPr="009F4005">
        <w:rPr>
          <w:b/>
          <w:sz w:val="24"/>
        </w:rPr>
        <w:t>е</w:t>
      </w:r>
      <w:r w:rsidR="00113414" w:rsidRPr="009F4005">
        <w:rPr>
          <w:b/>
          <w:sz w:val="24"/>
        </w:rPr>
        <w:t>ратуры</w:t>
      </w:r>
      <w:bookmarkEnd w:id="10"/>
    </w:p>
    <w:p w14:paraId="3E171293" w14:textId="44C413FA" w:rsidR="00113414" w:rsidRPr="009F4005" w:rsidRDefault="00113414" w:rsidP="003E2A1F">
      <w:pPr>
        <w:pStyle w:val="a5"/>
        <w:numPr>
          <w:ilvl w:val="0"/>
          <w:numId w:val="3"/>
        </w:numPr>
        <w:ind w:left="0" w:firstLine="709"/>
        <w:jc w:val="both"/>
        <w:rPr>
          <w:rFonts w:eastAsiaTheme="minorEastAsia"/>
          <w:b/>
        </w:rPr>
      </w:pPr>
      <w:r w:rsidRPr="00113414">
        <w:rPr>
          <w:rStyle w:val="17"/>
        </w:rPr>
        <w:t>Г</w:t>
      </w:r>
      <w:r w:rsidR="00023230" w:rsidRPr="00113414">
        <w:rPr>
          <w:rStyle w:val="17"/>
        </w:rPr>
        <w:t>аляева</w:t>
      </w:r>
      <w:r w:rsidR="006668BA" w:rsidRPr="00113414">
        <w:rPr>
          <w:rStyle w:val="17"/>
        </w:rPr>
        <w:t xml:space="preserve">, </w:t>
      </w:r>
      <w:r w:rsidR="00023230" w:rsidRPr="00113414">
        <w:rPr>
          <w:rStyle w:val="17"/>
        </w:rPr>
        <w:t>Е.Е. Нейрофизиология для 1–11 классов. Введение в нейрофизиологию обучения. Нейропсихологические основы. 1–11 классы [Электронный ресурс]//</w:t>
      </w:r>
      <w:r w:rsidR="00644EF5">
        <w:rPr>
          <w:rStyle w:val="17"/>
        </w:rPr>
        <w:t xml:space="preserve"> </w:t>
      </w:r>
      <w:r w:rsidR="00023230" w:rsidRPr="00113414">
        <w:t xml:space="preserve">Онлайн-школа Фоксфорд. </w:t>
      </w:r>
      <w:hyperlink r:id="rId19" w:history="1">
        <w:r w:rsidR="00F72972" w:rsidRPr="00D73375">
          <w:rPr>
            <w:rStyle w:val="af3"/>
          </w:rPr>
          <w:t>URL:https://foxford.ru/teacher/courses/4302/landing</w:t>
        </w:r>
      </w:hyperlink>
      <w:r w:rsidRPr="00113414">
        <w:rPr>
          <w:color w:val="FF0000"/>
        </w:rPr>
        <w:t xml:space="preserve"> </w:t>
      </w:r>
      <w:r w:rsidRPr="00113414">
        <w:rPr>
          <w:bCs/>
        </w:rPr>
        <w:t xml:space="preserve">(дата обращения: </w:t>
      </w:r>
      <w:r w:rsidR="00E73D88" w:rsidRPr="00E73D88">
        <w:rPr>
          <w:bCs/>
          <w:color w:val="000000" w:themeColor="text1"/>
        </w:rPr>
        <w:t>14.09.21</w:t>
      </w:r>
      <w:r w:rsidRPr="00E73D88">
        <w:rPr>
          <w:bCs/>
          <w:color w:val="000000" w:themeColor="text1"/>
        </w:rPr>
        <w:t>)</w:t>
      </w:r>
      <w:r w:rsidRPr="00113414">
        <w:rPr>
          <w:bCs/>
        </w:rPr>
        <w:t xml:space="preserve">. </w:t>
      </w:r>
    </w:p>
    <w:p w14:paraId="1630604E" w14:textId="313F4034" w:rsidR="00AC38AC" w:rsidRPr="000A63C7" w:rsidRDefault="00F378F1" w:rsidP="003E2A1F">
      <w:pPr>
        <w:pStyle w:val="16"/>
        <w:numPr>
          <w:ilvl w:val="0"/>
          <w:numId w:val="3"/>
        </w:numPr>
        <w:tabs>
          <w:tab w:val="left" w:pos="709"/>
          <w:tab w:val="left" w:pos="851"/>
          <w:tab w:val="left" w:pos="1134"/>
          <w:tab w:val="left" w:pos="18286"/>
          <w:tab w:val="left" w:pos="18995"/>
        </w:tabs>
        <w:ind w:left="0" w:firstLine="709"/>
        <w:jc w:val="both"/>
        <w:rPr>
          <w:rStyle w:val="17"/>
        </w:rPr>
      </w:pPr>
      <w:r w:rsidRPr="00F378F1">
        <w:rPr>
          <w:color w:val="000000"/>
        </w:rPr>
        <w:t>Брагина,</w:t>
      </w:r>
      <w:r w:rsidR="006608B4">
        <w:rPr>
          <w:color w:val="000000"/>
        </w:rPr>
        <w:t xml:space="preserve"> </w:t>
      </w:r>
      <w:r>
        <w:rPr>
          <w:color w:val="000000"/>
        </w:rPr>
        <w:t xml:space="preserve">Н.Н., </w:t>
      </w:r>
      <w:r w:rsidRPr="00F378F1">
        <w:rPr>
          <w:color w:val="000000"/>
        </w:rPr>
        <w:t>Доброхотова</w:t>
      </w:r>
      <w:r>
        <w:rPr>
          <w:color w:val="000000"/>
        </w:rPr>
        <w:t xml:space="preserve">, Т.А. Функциональные ассиметрии человека. </w:t>
      </w:r>
      <w:r w:rsidR="006E06C5" w:rsidRPr="000A63C7">
        <w:rPr>
          <w:rStyle w:val="17"/>
        </w:rPr>
        <w:t>В</w:t>
      </w:r>
      <w:r w:rsidR="00744CA4" w:rsidRPr="000A63C7">
        <w:rPr>
          <w:rStyle w:val="17"/>
        </w:rPr>
        <w:t>едущее полушарие головного мозга</w:t>
      </w:r>
      <w:r w:rsidR="00824C7E" w:rsidRPr="000A63C7">
        <w:rPr>
          <w:rStyle w:val="17"/>
        </w:rPr>
        <w:t xml:space="preserve"> [Электронный ресурс]</w:t>
      </w:r>
      <w:r w:rsidR="001B659D" w:rsidRPr="000A63C7">
        <w:rPr>
          <w:rStyle w:val="17"/>
        </w:rPr>
        <w:t>//</w:t>
      </w:r>
      <w:r w:rsidR="00AC38AC" w:rsidRPr="000A63C7">
        <w:rPr>
          <w:rStyle w:val="17"/>
        </w:rPr>
        <w:t>AdMe.ru</w:t>
      </w:r>
      <w:r w:rsidR="00644EF5">
        <w:rPr>
          <w:rStyle w:val="17"/>
        </w:rPr>
        <w:t>.</w:t>
      </w:r>
      <w:r w:rsidR="00AC38AC" w:rsidRPr="000A63C7">
        <w:rPr>
          <w:rStyle w:val="17"/>
        </w:rPr>
        <w:t xml:space="preserve">  URL: </w:t>
      </w:r>
      <w:hyperlink r:id="rId20" w:history="1">
        <w:r w:rsidR="00AC38AC" w:rsidRPr="000A63C7">
          <w:rPr>
            <w:rStyle w:val="af3"/>
          </w:rPr>
          <w:t>https://www.adme.ru/zhizn-nauka/kak-opredelit-kakoe-polusharie-mozga-u-vas-dominiruet-1770265/</w:t>
        </w:r>
      </w:hyperlink>
      <w:r w:rsidR="00AC38AC" w:rsidRPr="00617FB1">
        <w:rPr>
          <w:rStyle w:val="17"/>
          <w:color w:val="000000" w:themeColor="text1"/>
        </w:rPr>
        <w:t xml:space="preserve"> </w:t>
      </w:r>
      <w:r w:rsidR="00617FB1" w:rsidRPr="00617FB1">
        <w:rPr>
          <w:rStyle w:val="17"/>
          <w:color w:val="000000" w:themeColor="text1"/>
        </w:rPr>
        <w:t>(дата</w:t>
      </w:r>
      <w:r w:rsidR="00617FB1">
        <w:rPr>
          <w:rStyle w:val="17"/>
        </w:rPr>
        <w:t xml:space="preserve"> обращения: </w:t>
      </w:r>
      <w:r w:rsidR="00AC38AC" w:rsidRPr="000A63C7">
        <w:rPr>
          <w:rStyle w:val="17"/>
        </w:rPr>
        <w:t>21.11.21</w:t>
      </w:r>
      <w:r w:rsidR="00617FB1">
        <w:rPr>
          <w:rStyle w:val="17"/>
        </w:rPr>
        <w:t xml:space="preserve">) </w:t>
      </w:r>
    </w:p>
    <w:p w14:paraId="36A31E63" w14:textId="64ADD6AD" w:rsidR="004E577E" w:rsidRPr="00177728" w:rsidRDefault="00E72072" w:rsidP="00177728">
      <w:pPr>
        <w:pStyle w:val="16"/>
        <w:tabs>
          <w:tab w:val="left" w:pos="9639"/>
          <w:tab w:val="left" w:pos="18286"/>
          <w:tab w:val="left" w:pos="18995"/>
        </w:tabs>
        <w:ind w:firstLine="709"/>
        <w:jc w:val="both"/>
        <w:rPr>
          <w:bCs/>
        </w:rPr>
      </w:pPr>
      <w:r w:rsidRPr="000A63C7">
        <w:rPr>
          <w:rStyle w:val="17"/>
        </w:rPr>
        <w:t xml:space="preserve">3. </w:t>
      </w:r>
      <w:r w:rsidR="004E577E">
        <w:rPr>
          <w:bCs/>
        </w:rPr>
        <w:t>Кинезиологический тест Омура: как выбрать то, что подходит именно вам. [Электронный ресурс]//</w:t>
      </w:r>
      <w:r w:rsidR="002910C1">
        <w:rPr>
          <w:bCs/>
        </w:rPr>
        <w:t xml:space="preserve"> </w:t>
      </w:r>
      <w:r w:rsidR="004E577E">
        <w:rPr>
          <w:bCs/>
        </w:rPr>
        <w:t>Econet  - включи сознание. URL:https://econet.ru/articles/154377-kineziologicheskiy-test-omura-kak-vybrat-to-chto-podhodit-imenno-vam (дата обращения: 3.04.21).</w:t>
      </w:r>
    </w:p>
    <w:p w14:paraId="052CB43A" w14:textId="7C11929F" w:rsidR="00BE309F" w:rsidRDefault="00F25FB7" w:rsidP="00CD3FC2">
      <w:pPr>
        <w:pStyle w:val="16"/>
        <w:tabs>
          <w:tab w:val="left" w:pos="9639"/>
          <w:tab w:val="left" w:pos="18286"/>
          <w:tab w:val="left" w:pos="18995"/>
        </w:tabs>
        <w:autoSpaceDE w:val="0"/>
        <w:ind w:firstLine="709"/>
        <w:jc w:val="both"/>
        <w:rPr>
          <w:bCs/>
        </w:rPr>
      </w:pPr>
      <w:r w:rsidRPr="000A63C7">
        <w:rPr>
          <w:rStyle w:val="17"/>
        </w:rPr>
        <w:t>4.</w:t>
      </w:r>
      <w:r w:rsidR="00F378F1">
        <w:rPr>
          <w:rStyle w:val="17"/>
        </w:rPr>
        <w:t xml:space="preserve"> </w:t>
      </w:r>
      <w:r w:rsidR="006608B4">
        <w:t>Будук-оол, Л.</w:t>
      </w:r>
      <w:r w:rsidR="00BE309F" w:rsidRPr="000A63C7">
        <w:t>К. Функциональная асимметрия мозга и обучение: этнические особенности [Электронный ресурс]//</w:t>
      </w:r>
      <w:r w:rsidR="002910C1">
        <w:t xml:space="preserve"> </w:t>
      </w:r>
      <w:r w:rsidR="00BE309F" w:rsidRPr="000A63C7">
        <w:t xml:space="preserve">Научная электронная библиотека. Монографии, изданные в издательстве Российской Академии Естествознания. URL: </w:t>
      </w:r>
      <w:hyperlink r:id="rId21" w:history="1">
        <w:r w:rsidR="00BE309F" w:rsidRPr="000A63C7">
          <w:rPr>
            <w:rStyle w:val="af3"/>
          </w:rPr>
          <w:t>https://monographies.ru/ru/book/view?id=71</w:t>
        </w:r>
      </w:hyperlink>
      <w:r w:rsidR="00BE309F">
        <w:rPr>
          <w:rStyle w:val="af3"/>
        </w:rPr>
        <w:t xml:space="preserve"> </w:t>
      </w:r>
      <w:r w:rsidR="00BE309F" w:rsidRPr="00113414">
        <w:rPr>
          <w:bCs/>
        </w:rPr>
        <w:t xml:space="preserve">(дата обращения: </w:t>
      </w:r>
      <w:r w:rsidR="00BE309F" w:rsidRPr="003F335F">
        <w:rPr>
          <w:bCs/>
          <w:color w:val="000000" w:themeColor="text1"/>
        </w:rPr>
        <w:t>19.10.21</w:t>
      </w:r>
      <w:r w:rsidR="00BE309F" w:rsidRPr="00113414">
        <w:rPr>
          <w:bCs/>
        </w:rPr>
        <w:t>).</w:t>
      </w:r>
    </w:p>
    <w:p w14:paraId="037C0636" w14:textId="11FB228A" w:rsidR="00A62D82" w:rsidRPr="000A63C7" w:rsidRDefault="00A62D82" w:rsidP="00B37F6F">
      <w:pPr>
        <w:pStyle w:val="16"/>
        <w:tabs>
          <w:tab w:val="left" w:pos="9639"/>
          <w:tab w:val="left" w:pos="18286"/>
          <w:tab w:val="left" w:pos="18995"/>
        </w:tabs>
        <w:autoSpaceDE w:val="0"/>
        <w:ind w:firstLine="709"/>
        <w:jc w:val="both"/>
      </w:pPr>
      <w:r w:rsidRPr="000A63C7">
        <w:t>5.</w:t>
      </w:r>
      <w:r w:rsidR="00F378F1">
        <w:t xml:space="preserve"> </w:t>
      </w:r>
      <w:r w:rsidR="006608B4">
        <w:rPr>
          <w:rStyle w:val="17"/>
        </w:rPr>
        <w:t>Дятлова, К.</w:t>
      </w:r>
      <w:r w:rsidR="00CD3FC2">
        <w:rPr>
          <w:rStyle w:val="17"/>
        </w:rPr>
        <w:t>Д. Формирование индивидуального стиля учения на уроках биологии. [Электронный ресурс]//</w:t>
      </w:r>
      <w:r w:rsidR="002910C1">
        <w:rPr>
          <w:rStyle w:val="17"/>
        </w:rPr>
        <w:t xml:space="preserve"> </w:t>
      </w:r>
      <w:r w:rsidR="00CD3FC2">
        <w:rPr>
          <w:rStyle w:val="17"/>
        </w:rPr>
        <w:t>Педагогический университет «Первое сентября»</w:t>
      </w:r>
      <w:r w:rsidR="002910C1">
        <w:rPr>
          <w:rStyle w:val="17"/>
        </w:rPr>
        <w:t>.</w:t>
      </w:r>
      <w:r w:rsidR="00CD3FC2">
        <w:rPr>
          <w:rStyle w:val="17"/>
        </w:rPr>
        <w:t xml:space="preserve"> </w:t>
      </w:r>
      <w:hyperlink r:id="rId22" w:history="1">
        <w:r w:rsidR="00CD3FC2" w:rsidRPr="00D73375">
          <w:rPr>
            <w:rStyle w:val="af3"/>
          </w:rPr>
          <w:t>URL:https://fb.ru/article/381470/spetsificheskaya-i-nespetsificheskaya-profilaktika-zabolevaniy</w:t>
        </w:r>
      </w:hyperlink>
      <w:r w:rsidR="00CD3FC2">
        <w:rPr>
          <w:rStyle w:val="17"/>
        </w:rPr>
        <w:t xml:space="preserve"> (дата обращения: 21.11.21).</w:t>
      </w:r>
    </w:p>
    <w:p w14:paraId="4806FA71" w14:textId="1E452E8E" w:rsidR="005E59BD" w:rsidRPr="000A63C7" w:rsidRDefault="00A62D82" w:rsidP="00113414">
      <w:pPr>
        <w:pStyle w:val="16"/>
        <w:tabs>
          <w:tab w:val="left" w:pos="9639"/>
          <w:tab w:val="left" w:pos="18286"/>
          <w:tab w:val="left" w:pos="18995"/>
        </w:tabs>
        <w:autoSpaceDE w:val="0"/>
        <w:ind w:firstLine="709"/>
        <w:jc w:val="both"/>
        <w:rPr>
          <w:color w:val="27638C"/>
        </w:rPr>
      </w:pPr>
      <w:r w:rsidRPr="000A63C7">
        <w:t>6.</w:t>
      </w:r>
      <w:r w:rsidR="00F378F1">
        <w:t xml:space="preserve"> </w:t>
      </w:r>
      <w:r w:rsidR="005E59BD" w:rsidRPr="000A63C7">
        <w:rPr>
          <w:rStyle w:val="17"/>
        </w:rPr>
        <w:t>Антропова, Л</w:t>
      </w:r>
      <w:r w:rsidR="006608B4">
        <w:rPr>
          <w:rStyle w:val="17"/>
        </w:rPr>
        <w:t>.А., Андронникова, О.О., Куликов, В.Ю., Козлова, Л.</w:t>
      </w:r>
      <w:r w:rsidR="005E59BD" w:rsidRPr="000A63C7">
        <w:rPr>
          <w:rStyle w:val="17"/>
        </w:rPr>
        <w:t>А. Функциональная а</w:t>
      </w:r>
      <w:r w:rsidR="005E59BD" w:rsidRPr="000A63C7">
        <w:t>симметрия мозга и индивидуальные психофизиологические особенности</w:t>
      </w:r>
      <w:r w:rsidR="00F378F1">
        <w:t xml:space="preserve"> </w:t>
      </w:r>
      <w:r w:rsidR="005E59BD" w:rsidRPr="000A63C7">
        <w:t>человека</w:t>
      </w:r>
      <w:r w:rsidR="002910C1">
        <w:t xml:space="preserve"> </w:t>
      </w:r>
      <w:r w:rsidR="00F378F1" w:rsidRPr="000A63C7">
        <w:t>[Электронный</w:t>
      </w:r>
      <w:r w:rsidR="002C6F26">
        <w:t xml:space="preserve"> </w:t>
      </w:r>
      <w:r w:rsidR="00F378F1" w:rsidRPr="000A63C7">
        <w:t>ресурс]</w:t>
      </w:r>
      <w:r w:rsidR="00F378F1">
        <w:t>//</w:t>
      </w:r>
      <w:r w:rsidR="002910C1">
        <w:t xml:space="preserve"> Э</w:t>
      </w:r>
      <w:r w:rsidR="00720343">
        <w:t>лектронная научная библиотека</w:t>
      </w:r>
      <w:r w:rsidR="002910C1">
        <w:t xml:space="preserve"> -</w:t>
      </w:r>
      <w:r w:rsidR="002910C1" w:rsidRPr="000A63C7">
        <w:t>КиберЛенинка</w:t>
      </w:r>
      <w:r w:rsidR="00720343">
        <w:t xml:space="preserve"> </w:t>
      </w:r>
      <w:r w:rsidR="005E59BD" w:rsidRPr="000A63C7">
        <w:t>Journal</w:t>
      </w:r>
      <w:r w:rsidR="00F378F1">
        <w:t xml:space="preserve"> </w:t>
      </w:r>
      <w:r w:rsidR="005E59BD" w:rsidRPr="000A63C7">
        <w:t>OfSiberian</w:t>
      </w:r>
      <w:r w:rsidR="00F378F1">
        <w:t xml:space="preserve"> </w:t>
      </w:r>
      <w:r w:rsidR="005E59BD" w:rsidRPr="000A63C7">
        <w:t>Medical</w:t>
      </w:r>
      <w:r w:rsidR="00F378F1">
        <w:t xml:space="preserve"> </w:t>
      </w:r>
      <w:r w:rsidR="005E59BD" w:rsidRPr="000A63C7">
        <w:t>Sciences.</w:t>
      </w:r>
      <w:r w:rsidR="00F378F1">
        <w:t xml:space="preserve"> </w:t>
      </w:r>
      <w:r w:rsidR="005E59BD" w:rsidRPr="000A63C7">
        <w:t>2011.</w:t>
      </w:r>
      <w:r w:rsidR="00F378F1">
        <w:t xml:space="preserve"> </w:t>
      </w:r>
      <w:r w:rsidR="005E59BD" w:rsidRPr="000A63C7">
        <w:t>№3.</w:t>
      </w:r>
      <w:r w:rsidR="00F378F1">
        <w:t xml:space="preserve">  </w:t>
      </w:r>
      <w:hyperlink r:id="rId23" w:history="1">
        <w:r w:rsidR="00F378F1" w:rsidRPr="00DE5FB6">
          <w:rPr>
            <w:rStyle w:val="af3"/>
          </w:rPr>
          <w:t>URL:https://cyberleninka.ru/article/n/funktsionalnaya-asimmetriya-mozga-i-individualnye-psihofiziologicheskie-osobennosti-cheloveka/viewer</w:t>
        </w:r>
      </w:hyperlink>
      <w:r w:rsidR="00F378F1">
        <w:t xml:space="preserve"> </w:t>
      </w:r>
      <w:r w:rsidR="00F378F1" w:rsidRPr="00113414">
        <w:rPr>
          <w:bCs/>
        </w:rPr>
        <w:t xml:space="preserve">(дата обращения: </w:t>
      </w:r>
      <w:r w:rsidR="00853D0A" w:rsidRPr="00853D0A">
        <w:rPr>
          <w:bCs/>
          <w:color w:val="000000" w:themeColor="text1"/>
        </w:rPr>
        <w:t>21.11.21</w:t>
      </w:r>
      <w:r w:rsidR="00F378F1" w:rsidRPr="00853D0A">
        <w:rPr>
          <w:bCs/>
          <w:color w:val="000000" w:themeColor="text1"/>
        </w:rPr>
        <w:t>)</w:t>
      </w:r>
      <w:r w:rsidR="00F378F1" w:rsidRPr="00113414">
        <w:rPr>
          <w:bCs/>
        </w:rPr>
        <w:t>.</w:t>
      </w:r>
    </w:p>
    <w:p w14:paraId="4EC29D10" w14:textId="766763CE" w:rsidR="00F378F1" w:rsidRPr="000A63C7" w:rsidRDefault="00A33EBA" w:rsidP="00F378F1">
      <w:pPr>
        <w:pStyle w:val="16"/>
        <w:tabs>
          <w:tab w:val="left" w:pos="9639"/>
          <w:tab w:val="left" w:pos="18286"/>
          <w:tab w:val="left" w:pos="18995"/>
        </w:tabs>
        <w:autoSpaceDE w:val="0"/>
        <w:ind w:firstLine="709"/>
        <w:jc w:val="both"/>
        <w:rPr>
          <w:color w:val="27638C"/>
        </w:rPr>
      </w:pPr>
      <w:r w:rsidRPr="000A63C7">
        <w:t>7.</w:t>
      </w:r>
      <w:r w:rsidR="00390718">
        <w:t xml:space="preserve"> </w:t>
      </w:r>
      <w:r w:rsidR="006608B4">
        <w:rPr>
          <w:color w:val="000000" w:themeColor="text1"/>
        </w:rPr>
        <w:t>Деннисон, П.</w:t>
      </w:r>
      <w:r w:rsidR="00D43195" w:rsidRPr="002D6D21">
        <w:rPr>
          <w:color w:val="000000" w:themeColor="text1"/>
        </w:rPr>
        <w:t>И</w:t>
      </w:r>
      <w:r w:rsidR="00392641" w:rsidRPr="002D6D21">
        <w:rPr>
          <w:color w:val="000000" w:themeColor="text1"/>
        </w:rPr>
        <w:t>.</w:t>
      </w:r>
      <w:r w:rsidR="005A01DF" w:rsidRPr="002D6D21">
        <w:rPr>
          <w:color w:val="000000" w:themeColor="text1"/>
        </w:rPr>
        <w:t xml:space="preserve">, </w:t>
      </w:r>
      <w:r w:rsidR="00392641" w:rsidRPr="002D6D21">
        <w:rPr>
          <w:color w:val="000000" w:themeColor="text1"/>
        </w:rPr>
        <w:t>Деннисон</w:t>
      </w:r>
      <w:r w:rsidR="00390718" w:rsidRPr="002D6D21">
        <w:rPr>
          <w:color w:val="000000" w:themeColor="text1"/>
        </w:rPr>
        <w:t xml:space="preserve">, </w:t>
      </w:r>
      <w:r w:rsidR="00392641" w:rsidRPr="002D6D21">
        <w:rPr>
          <w:color w:val="000000" w:themeColor="text1"/>
        </w:rPr>
        <w:t>Г.</w:t>
      </w:r>
      <w:r w:rsidR="005A01DF" w:rsidRPr="002D6D21">
        <w:rPr>
          <w:color w:val="000000" w:themeColor="text1"/>
        </w:rPr>
        <w:t xml:space="preserve">, </w:t>
      </w:r>
      <w:r w:rsidR="00392641" w:rsidRPr="002D6D21">
        <w:rPr>
          <w:color w:val="000000" w:themeColor="text1"/>
        </w:rPr>
        <w:t>Гимнастика мозга. [Электронный ресурс]//</w:t>
      </w:r>
      <w:r w:rsidR="002910C1">
        <w:rPr>
          <w:color w:val="000000" w:themeColor="text1"/>
        </w:rPr>
        <w:t xml:space="preserve"> </w:t>
      </w:r>
      <w:r w:rsidR="00392641" w:rsidRPr="002D6D21">
        <w:rPr>
          <w:color w:val="000000" w:themeColor="text1"/>
        </w:rPr>
        <w:t>МБОУ «Детский сад комбинированного вида №36»</w:t>
      </w:r>
      <w:r w:rsidR="002910C1">
        <w:rPr>
          <w:color w:val="000000" w:themeColor="text1"/>
        </w:rPr>
        <w:t>.</w:t>
      </w:r>
      <w:r w:rsidR="00392641" w:rsidRPr="000A63C7">
        <w:t xml:space="preserve"> </w:t>
      </w:r>
      <w:hyperlink r:id="rId24" w:history="1">
        <w:r w:rsidR="00392641" w:rsidRPr="000A63C7">
          <w:rPr>
            <w:rStyle w:val="af3"/>
          </w:rPr>
          <w:t>URL:https://ds-36.k-edu.ru/sites/ds-36.k-edu.ru/files/pol_i.dennison_i_geyl_dennison_gimnastika_mozga.pdf</w:t>
        </w:r>
      </w:hyperlink>
      <w:r w:rsidR="00F378F1">
        <w:rPr>
          <w:rStyle w:val="af3"/>
        </w:rPr>
        <w:t xml:space="preserve"> </w:t>
      </w:r>
      <w:r w:rsidR="00F378F1" w:rsidRPr="00113414">
        <w:rPr>
          <w:bCs/>
        </w:rPr>
        <w:t xml:space="preserve">(дата обращения: </w:t>
      </w:r>
      <w:r w:rsidR="00D46D01" w:rsidRPr="00D46D01">
        <w:rPr>
          <w:bCs/>
          <w:color w:val="000000" w:themeColor="text1"/>
        </w:rPr>
        <w:t>5.12.21</w:t>
      </w:r>
      <w:r w:rsidR="00F378F1" w:rsidRPr="00D46D01">
        <w:rPr>
          <w:bCs/>
          <w:color w:val="000000" w:themeColor="text1"/>
        </w:rPr>
        <w:t>).</w:t>
      </w:r>
    </w:p>
    <w:p w14:paraId="1B104AC1" w14:textId="776CCAA5" w:rsidR="00F378F1" w:rsidRPr="00D46D01" w:rsidRDefault="00A33EBA" w:rsidP="00F378F1">
      <w:pPr>
        <w:pStyle w:val="16"/>
        <w:tabs>
          <w:tab w:val="left" w:pos="9639"/>
          <w:tab w:val="left" w:pos="18286"/>
          <w:tab w:val="left" w:pos="18995"/>
        </w:tabs>
        <w:autoSpaceDE w:val="0"/>
        <w:ind w:firstLine="709"/>
        <w:jc w:val="both"/>
        <w:rPr>
          <w:color w:val="000000" w:themeColor="text1"/>
        </w:rPr>
      </w:pPr>
      <w:r w:rsidRPr="000A63C7">
        <w:rPr>
          <w:color w:val="000000" w:themeColor="text1"/>
        </w:rPr>
        <w:t xml:space="preserve">8. </w:t>
      </w:r>
      <w:r w:rsidR="00392641" w:rsidRPr="000A63C7">
        <w:t>Авдеева, О.А. Методика применения гимнастики мозга в образовательном процессе. [Электронный ресурс]//</w:t>
      </w:r>
      <w:r w:rsidR="002910C1">
        <w:t xml:space="preserve"> </w:t>
      </w:r>
      <w:r w:rsidR="00392641" w:rsidRPr="000A63C7">
        <w:t>Школа «Эрудит-2».</w:t>
      </w:r>
      <w:r w:rsidR="00F378F1">
        <w:t xml:space="preserve"> </w:t>
      </w:r>
      <w:hyperlink r:id="rId25" w:history="1">
        <w:r w:rsidR="00F378F1" w:rsidRPr="00DE5FB6">
          <w:rPr>
            <w:rStyle w:val="af3"/>
          </w:rPr>
          <w:t>URL:http://erudit-2.com/wp-content/uploads/2019/03/-7.3.19.pdf</w:t>
        </w:r>
      </w:hyperlink>
      <w:r w:rsidR="00F378F1">
        <w:t xml:space="preserve"> </w:t>
      </w:r>
      <w:r w:rsidR="00F378F1" w:rsidRPr="00113414">
        <w:rPr>
          <w:bCs/>
        </w:rPr>
        <w:t>(дата обращен</w:t>
      </w:r>
      <w:r w:rsidR="00F378F1" w:rsidRPr="00D46D01">
        <w:rPr>
          <w:bCs/>
          <w:color w:val="000000" w:themeColor="text1"/>
        </w:rPr>
        <w:t xml:space="preserve">ия: </w:t>
      </w:r>
      <w:r w:rsidR="00D46D01" w:rsidRPr="00D46D01">
        <w:rPr>
          <w:bCs/>
          <w:color w:val="000000" w:themeColor="text1"/>
        </w:rPr>
        <w:t>5.12.21).</w:t>
      </w:r>
    </w:p>
    <w:p w14:paraId="16710CC2" w14:textId="5DF7FD4A" w:rsidR="00E32C87" w:rsidRDefault="0034230F" w:rsidP="00720343">
      <w:pPr>
        <w:pStyle w:val="16"/>
        <w:tabs>
          <w:tab w:val="left" w:pos="9639"/>
          <w:tab w:val="left" w:pos="18286"/>
          <w:tab w:val="left" w:pos="18995"/>
        </w:tabs>
        <w:autoSpaceDE w:val="0"/>
        <w:ind w:firstLine="709"/>
        <w:jc w:val="both"/>
        <w:rPr>
          <w:bCs/>
        </w:rPr>
      </w:pPr>
      <w:r w:rsidRPr="000A63C7">
        <w:t>9.</w:t>
      </w:r>
      <w:r w:rsidR="000548C1">
        <w:t xml:space="preserve"> </w:t>
      </w:r>
      <w:r w:rsidR="007F3EC2" w:rsidRPr="000548C1">
        <w:rPr>
          <w:color w:val="000000" w:themeColor="text1"/>
        </w:rPr>
        <w:t>Брейн – Джим, Американская гимнастика для мозга Брейн – Джим для</w:t>
      </w:r>
      <w:r w:rsidR="007F3EC2" w:rsidRPr="000A63C7">
        <w:t xml:space="preserve"> детей. [Электронный ресурс]//</w:t>
      </w:r>
      <w:r w:rsidR="002910C1">
        <w:t xml:space="preserve"> </w:t>
      </w:r>
      <w:r w:rsidR="007F3EC2" w:rsidRPr="000548C1">
        <w:rPr>
          <w:color w:val="000000" w:themeColor="text1"/>
        </w:rPr>
        <w:t>МБОУ СОШ п. Джонка</w:t>
      </w:r>
      <w:r w:rsidR="002910C1">
        <w:rPr>
          <w:color w:val="000000" w:themeColor="text1"/>
        </w:rPr>
        <w:t>.</w:t>
      </w:r>
      <w:r w:rsidR="007F3EC2" w:rsidRPr="000A63C7">
        <w:t xml:space="preserve"> URL:</w:t>
      </w:r>
      <w:hyperlink r:id="rId26" w:history="1">
        <w:r w:rsidR="007F3EC2" w:rsidRPr="000A63C7">
          <w:rPr>
            <w:rStyle w:val="af3"/>
          </w:rPr>
          <w:t>http://mou-djonka.obrnan.ru/files/2020/04/Gimnastika-Brejn-Dzhim.pdf</w:t>
        </w:r>
      </w:hyperlink>
      <w:r w:rsidR="00F378F1">
        <w:rPr>
          <w:rStyle w:val="af3"/>
        </w:rPr>
        <w:t xml:space="preserve"> </w:t>
      </w:r>
      <w:r w:rsidR="00F378F1" w:rsidRPr="00113414">
        <w:rPr>
          <w:bCs/>
        </w:rPr>
        <w:t>(дата обращен</w:t>
      </w:r>
      <w:r w:rsidR="00F378F1" w:rsidRPr="00D21582">
        <w:rPr>
          <w:bCs/>
          <w:color w:val="000000" w:themeColor="text1"/>
        </w:rPr>
        <w:t xml:space="preserve">ия: </w:t>
      </w:r>
      <w:r w:rsidR="00D21582" w:rsidRPr="00D21582">
        <w:rPr>
          <w:bCs/>
          <w:color w:val="000000" w:themeColor="text1"/>
        </w:rPr>
        <w:t>6.12.21</w:t>
      </w:r>
      <w:r w:rsidR="00F378F1" w:rsidRPr="00D21582">
        <w:rPr>
          <w:bCs/>
          <w:color w:val="000000" w:themeColor="text1"/>
        </w:rPr>
        <w:t>)</w:t>
      </w:r>
      <w:r w:rsidR="00F378F1" w:rsidRPr="00113414">
        <w:rPr>
          <w:bCs/>
        </w:rPr>
        <w:t>.</w:t>
      </w:r>
    </w:p>
    <w:p w14:paraId="689B2794" w14:textId="2CD6BAAC" w:rsidR="004D3052" w:rsidRPr="00AF4EEB" w:rsidRDefault="00E32C87" w:rsidP="00AF4EEB">
      <w:pPr>
        <w:pStyle w:val="16"/>
        <w:tabs>
          <w:tab w:val="left" w:pos="9639"/>
          <w:tab w:val="left" w:pos="18286"/>
          <w:tab w:val="left" w:pos="18995"/>
        </w:tabs>
        <w:autoSpaceDE w:val="0"/>
        <w:ind w:firstLine="709"/>
        <w:jc w:val="both"/>
        <w:rPr>
          <w:bCs/>
          <w:color w:val="000000" w:themeColor="text1"/>
        </w:rPr>
      </w:pPr>
      <w:r>
        <w:rPr>
          <w:bCs/>
        </w:rPr>
        <w:t xml:space="preserve">10. </w:t>
      </w:r>
      <w:r w:rsidR="00AF4EEB" w:rsidRPr="00AF4EEB">
        <w:rPr>
          <w:bCs/>
        </w:rPr>
        <w:t>Гимнастика мозга для успешной учебы. [Электронный ре</w:t>
      </w:r>
      <w:r w:rsidR="00AF4EEB">
        <w:rPr>
          <w:bCs/>
        </w:rPr>
        <w:t>сурс]//</w:t>
      </w:r>
      <w:r w:rsidR="00644EF5">
        <w:rPr>
          <w:bCs/>
        </w:rPr>
        <w:t xml:space="preserve"> </w:t>
      </w:r>
      <w:r w:rsidR="00AF4EEB">
        <w:rPr>
          <w:bCs/>
        </w:rPr>
        <w:t>Онлайн-школа Фоксфорд</w:t>
      </w:r>
      <w:r w:rsidR="00644EF5">
        <w:rPr>
          <w:bCs/>
        </w:rPr>
        <w:t xml:space="preserve">. </w:t>
      </w:r>
      <w:hyperlink r:id="rId27" w:history="1">
        <w:r w:rsidR="00AF4EEB" w:rsidRPr="00AC5C5F">
          <w:rPr>
            <w:rStyle w:val="af3"/>
            <w:bCs/>
          </w:rPr>
          <w:t>URL:http://kmpt-kirov.ru/downloads/education/method_docs/method_foxford_brain_gymnastic.pdf</w:t>
        </w:r>
      </w:hyperlink>
      <w:r w:rsidR="00AF4EEB">
        <w:rPr>
          <w:bCs/>
        </w:rPr>
        <w:t xml:space="preserve"> </w:t>
      </w:r>
      <w:r w:rsidR="00AF4EEB" w:rsidRPr="00113414">
        <w:rPr>
          <w:bCs/>
        </w:rPr>
        <w:t>(дата обращен</w:t>
      </w:r>
      <w:r w:rsidR="00AF4EEB" w:rsidRPr="00D46D01">
        <w:rPr>
          <w:bCs/>
          <w:color w:val="000000" w:themeColor="text1"/>
        </w:rPr>
        <w:t xml:space="preserve">ия: </w:t>
      </w:r>
      <w:r w:rsidR="00AF4EEB">
        <w:rPr>
          <w:bCs/>
          <w:color w:val="000000" w:themeColor="text1"/>
        </w:rPr>
        <w:t>15</w:t>
      </w:r>
      <w:r w:rsidR="00AF4EEB" w:rsidRPr="00D46D01">
        <w:rPr>
          <w:bCs/>
          <w:color w:val="000000" w:themeColor="text1"/>
        </w:rPr>
        <w:t>.12.21).</w:t>
      </w:r>
    </w:p>
    <w:p w14:paraId="46FA22EE" w14:textId="77777777" w:rsidR="00644EF5" w:rsidRDefault="00644EF5" w:rsidP="002C6CD3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</w:p>
    <w:p w14:paraId="7441D0F5" w14:textId="77777777" w:rsidR="00644EF5" w:rsidRDefault="00644EF5" w:rsidP="002C6CD3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</w:p>
    <w:p w14:paraId="6C4B2569" w14:textId="77777777" w:rsidR="00644EF5" w:rsidRDefault="00644EF5" w:rsidP="002C6CD3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</w:p>
    <w:p w14:paraId="4FE6D927" w14:textId="77777777" w:rsidR="00644EF5" w:rsidRDefault="00644EF5" w:rsidP="002C6CD3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</w:p>
    <w:p w14:paraId="3848E2CA" w14:textId="59734819" w:rsidR="00EB5007" w:rsidRDefault="00EB5007" w:rsidP="002A428F">
      <w:pPr>
        <w:pStyle w:val="1"/>
        <w:jc w:val="right"/>
        <w:rPr>
          <w:b/>
          <w:bCs/>
          <w:sz w:val="24"/>
        </w:rPr>
      </w:pPr>
      <w:bookmarkStart w:id="11" w:name="_Toc91358581"/>
    </w:p>
    <w:p w14:paraId="36A1C006" w14:textId="77777777" w:rsidR="003D7FC7" w:rsidRPr="003D7FC7" w:rsidRDefault="003D7FC7" w:rsidP="003D7FC7"/>
    <w:p w14:paraId="0A03197D" w14:textId="09B9CF0D" w:rsidR="001514D5" w:rsidRPr="002A428F" w:rsidRDefault="001514D5" w:rsidP="002A428F">
      <w:pPr>
        <w:pStyle w:val="1"/>
        <w:jc w:val="right"/>
        <w:rPr>
          <w:b/>
          <w:bCs/>
          <w:sz w:val="24"/>
        </w:rPr>
      </w:pPr>
      <w:r w:rsidRPr="002A428F">
        <w:rPr>
          <w:b/>
          <w:bCs/>
          <w:sz w:val="24"/>
        </w:rPr>
        <w:t>Приложение</w:t>
      </w:r>
      <w:r w:rsidR="00E32C87" w:rsidRPr="002A428F">
        <w:rPr>
          <w:b/>
          <w:bCs/>
          <w:sz w:val="24"/>
        </w:rPr>
        <w:t xml:space="preserve"> №1 «Тест «Переплетение пальцев рук»</w:t>
      </w:r>
      <w:bookmarkEnd w:id="11"/>
    </w:p>
    <w:p w14:paraId="5509BA49" w14:textId="4787603B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37B238ED" w14:textId="0E182F1A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  <w:r w:rsidRPr="000A63C7">
        <w:rPr>
          <w:bCs/>
          <w:i/>
          <w:iCs/>
          <w:noProof/>
          <w:lang w:eastAsia="ru-RU" w:bidi="ar-SA"/>
        </w:rPr>
        <w:lastRenderedPageBreak/>
        <w:drawing>
          <wp:anchor distT="0" distB="0" distL="114300" distR="114300" simplePos="0" relativeHeight="251679232" behindDoc="1" locked="0" layoutInCell="1" allowOverlap="1" wp14:anchorId="23479E97" wp14:editId="50D3A75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19456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9" name="Рисунок 10" descr="Как определить, какое полушарие мозга у вас доминир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определить, какое полушарие мозга у вас доминируе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5A1A8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2280A3FB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23A68D69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54F5E03E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1718B364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7D523C66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06C59A17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6F297A81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2F3A270F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483F4DC1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16BDB615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7D71C2F4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4956"/>
        <w:jc w:val="right"/>
        <w:rPr>
          <w:rFonts w:ascii="Times New Roman" w:hAnsi="Times New Roman" w:cs="Times New Roman"/>
          <w:b/>
          <w:bCs/>
          <w:sz w:val="24"/>
        </w:rPr>
      </w:pPr>
    </w:p>
    <w:p w14:paraId="13962ACA" w14:textId="06FEF10A" w:rsidR="00720343" w:rsidRPr="002A428F" w:rsidRDefault="00720343" w:rsidP="002A428F">
      <w:pPr>
        <w:pStyle w:val="1"/>
        <w:jc w:val="right"/>
        <w:rPr>
          <w:b/>
          <w:bCs/>
          <w:color w:val="FF0000"/>
          <w:sz w:val="24"/>
        </w:rPr>
      </w:pPr>
      <w:bookmarkStart w:id="12" w:name="_Toc91358582"/>
      <w:r w:rsidRPr="002A428F">
        <w:rPr>
          <w:b/>
          <w:bCs/>
          <w:sz w:val="24"/>
        </w:rPr>
        <w:t>Приложение №2 «</w:t>
      </w:r>
      <w:r w:rsidR="00E32C87" w:rsidRPr="002A428F">
        <w:rPr>
          <w:b/>
          <w:bCs/>
          <w:sz w:val="24"/>
        </w:rPr>
        <w:t>Тест «Вращение</w:t>
      </w:r>
      <w:r w:rsidRPr="002A428F">
        <w:rPr>
          <w:b/>
          <w:bCs/>
          <w:sz w:val="24"/>
        </w:rPr>
        <w:t>»</w:t>
      </w:r>
      <w:bookmarkEnd w:id="12"/>
    </w:p>
    <w:p w14:paraId="1D123671" w14:textId="240A743B" w:rsidR="00720343" w:rsidRDefault="002C6CD3" w:rsidP="00720343">
      <w:pPr>
        <w:pStyle w:val="Style3"/>
        <w:jc w:val="right"/>
        <w:rPr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5715B96" wp14:editId="70D630CB">
                <wp:simplePos x="0" y="0"/>
                <wp:positionH relativeFrom="column">
                  <wp:posOffset>2902545</wp:posOffset>
                </wp:positionH>
                <wp:positionV relativeFrom="paragraph">
                  <wp:posOffset>2358390</wp:posOffset>
                </wp:positionV>
                <wp:extent cx="2800350" cy="635"/>
                <wp:effectExtent l="0" t="0" r="0" b="0"/>
                <wp:wrapTopAndBottom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59C952" w14:textId="70AA7DE7" w:rsidR="00F4355C" w:rsidRPr="00E32C87" w:rsidRDefault="00F4355C" w:rsidP="00E32C87">
                            <w:pPr>
                              <w:pStyle w:val="af7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32C8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Поезд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715B96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28.55pt;margin-top:185.7pt;width:220.5pt;height:.0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" stroked="f">
                <v:textbox style="mso-fit-shape-to-text:t" inset="0,0,0,0">
                  <w:txbxContent>
                    <w:p w14:paraId="7959C952" w14:textId="70AA7DE7" w:rsidR="00F4355C" w:rsidRPr="00E32C87" w:rsidRDefault="00F4355C" w:rsidP="00E32C87">
                      <w:pPr>
                        <w:pStyle w:val="af7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32C8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Поезд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75E0D">
        <w:rPr>
          <w:bCs/>
          <w:noProof/>
        </w:rPr>
        <w:drawing>
          <wp:anchor distT="0" distB="0" distL="114300" distR="114300" simplePos="0" relativeHeight="251693568" behindDoc="1" locked="0" layoutInCell="1" allowOverlap="1" wp14:anchorId="1411C09D" wp14:editId="4CC5A215">
            <wp:simplePos x="0" y="0"/>
            <wp:positionH relativeFrom="margin">
              <wp:posOffset>2907830</wp:posOffset>
            </wp:positionH>
            <wp:positionV relativeFrom="paragraph">
              <wp:posOffset>241693</wp:posOffset>
            </wp:positionV>
            <wp:extent cx="2800350" cy="2085975"/>
            <wp:effectExtent l="0" t="0" r="0" b="952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DA2681C" wp14:editId="3FD31BF1">
                <wp:simplePos x="0" y="0"/>
                <wp:positionH relativeFrom="column">
                  <wp:posOffset>210416</wp:posOffset>
                </wp:positionH>
                <wp:positionV relativeFrom="paragraph">
                  <wp:posOffset>2318832</wp:posOffset>
                </wp:positionV>
                <wp:extent cx="2181225" cy="635"/>
                <wp:effectExtent l="0" t="0" r="0" b="0"/>
                <wp:wrapTopAndBottom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251BDB" w14:textId="139064C3" w:rsidR="00F4355C" w:rsidRPr="00E32C87" w:rsidRDefault="00F4355C" w:rsidP="00E32C87">
                            <w:pPr>
                              <w:pStyle w:val="af7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32C8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Кот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2681C" id="Надпись 2" o:spid="_x0000_s1027" type="#_x0000_t202" style="position:absolute;left:0;text-align:left;margin-left:16.55pt;margin-top:182.6pt;width:171.75pt;height:.0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" stroked="f">
                <v:textbox style="mso-fit-shape-to-text:t" inset="0,0,0,0">
                  <w:txbxContent>
                    <w:p w14:paraId="74251BDB" w14:textId="139064C3" w:rsidR="00F4355C" w:rsidRPr="00E32C87" w:rsidRDefault="00F4355C" w:rsidP="00E32C87">
                      <w:pPr>
                        <w:pStyle w:val="af7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32C8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Кот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A63C7">
        <w:rPr>
          <w:bCs/>
          <w:i/>
          <w:iCs/>
          <w:noProof/>
        </w:rPr>
        <w:drawing>
          <wp:anchor distT="0" distB="0" distL="114300" distR="114300" simplePos="0" relativeHeight="251635200" behindDoc="0" locked="0" layoutInCell="1" allowOverlap="1" wp14:anchorId="0C8AD29E" wp14:editId="01CB3C95">
            <wp:simplePos x="0" y="0"/>
            <wp:positionH relativeFrom="page">
              <wp:posOffset>1311275</wp:posOffset>
            </wp:positionH>
            <wp:positionV relativeFrom="paragraph">
              <wp:posOffset>251460</wp:posOffset>
            </wp:positionV>
            <wp:extent cx="2181225" cy="2047875"/>
            <wp:effectExtent l="0" t="0" r="9525" b="952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85E0C" w14:textId="5F9E481C" w:rsidR="00720343" w:rsidRDefault="00720343" w:rsidP="00E32C87">
      <w:pPr>
        <w:pStyle w:val="Style3"/>
        <w:rPr>
          <w:bCs/>
          <w:i/>
          <w:iCs/>
        </w:rPr>
      </w:pPr>
    </w:p>
    <w:p w14:paraId="7DDCE2AC" w14:textId="680B1CC2" w:rsidR="00720343" w:rsidRPr="002A428F" w:rsidRDefault="00720343" w:rsidP="002A428F">
      <w:pPr>
        <w:pStyle w:val="1"/>
        <w:jc w:val="right"/>
        <w:rPr>
          <w:b/>
          <w:bCs/>
          <w:sz w:val="24"/>
        </w:rPr>
      </w:pPr>
      <w:bookmarkStart w:id="13" w:name="_Toc91358583"/>
      <w:r w:rsidRPr="002A428F">
        <w:rPr>
          <w:b/>
          <w:bCs/>
          <w:sz w:val="24"/>
        </w:rPr>
        <w:t>Приложение №3 «</w:t>
      </w:r>
      <w:r w:rsidR="00E32C87" w:rsidRPr="002A428F">
        <w:rPr>
          <w:b/>
          <w:bCs/>
          <w:sz w:val="24"/>
        </w:rPr>
        <w:t>Мандала Юнга «Ленивые восьмерки»</w:t>
      </w:r>
      <w:r w:rsidRPr="002A428F">
        <w:rPr>
          <w:b/>
          <w:bCs/>
          <w:sz w:val="24"/>
        </w:rPr>
        <w:t>»</w:t>
      </w:r>
      <w:bookmarkEnd w:id="13"/>
    </w:p>
    <w:p w14:paraId="17B14844" w14:textId="06B2D933" w:rsidR="00720343" w:rsidRDefault="00720343" w:rsidP="00E32C87">
      <w:pPr>
        <w:pStyle w:val="ac"/>
        <w:tabs>
          <w:tab w:val="left" w:pos="9639"/>
          <w:tab w:val="left" w:leader="underscore" w:pos="11764"/>
        </w:tabs>
        <w:spacing w:after="0"/>
        <w:rPr>
          <w:rFonts w:ascii="Times New Roman" w:hAnsi="Times New Roman" w:cs="Times New Roman"/>
          <w:b/>
          <w:bCs/>
          <w:sz w:val="24"/>
        </w:rPr>
      </w:pPr>
    </w:p>
    <w:p w14:paraId="0F8A1060" w14:textId="6237227C" w:rsidR="00720343" w:rsidRDefault="002C6CD3" w:rsidP="00720343">
      <w:pPr>
        <w:pStyle w:val="ac"/>
        <w:tabs>
          <w:tab w:val="left" w:pos="9639"/>
          <w:tab w:val="left" w:leader="underscore" w:pos="11764"/>
        </w:tabs>
        <w:spacing w:after="0"/>
        <w:ind w:left="5664"/>
        <w:jc w:val="right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94592" behindDoc="1" locked="0" layoutInCell="1" allowOverlap="1" wp14:anchorId="499547E7" wp14:editId="4AD230D2">
            <wp:simplePos x="0" y="0"/>
            <wp:positionH relativeFrom="margin">
              <wp:posOffset>644844</wp:posOffset>
            </wp:positionH>
            <wp:positionV relativeFrom="paragraph">
              <wp:posOffset>8820</wp:posOffset>
            </wp:positionV>
            <wp:extent cx="4375785" cy="2180590"/>
            <wp:effectExtent l="0" t="0" r="5715" b="0"/>
            <wp:wrapTight wrapText="bothSides">
              <wp:wrapPolygon edited="0">
                <wp:start x="0" y="0"/>
                <wp:lineTo x="0" y="21323"/>
                <wp:lineTo x="21534" y="21323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5"/>
                    <a:stretch/>
                  </pic:blipFill>
                  <pic:spPr bwMode="auto">
                    <a:xfrm>
                      <a:off x="0" y="0"/>
                      <a:ext cx="437578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3A2827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43E2C281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19B19840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77389973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7B35B772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587B061C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4025DE94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1DF66295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3607B9B9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214F738E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228C3C76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698606AE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0C19CD90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0CA7185A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0AFCAD85" w14:textId="77777777" w:rsidR="002C6CD3" w:rsidRDefault="002C6CD3" w:rsidP="00E32C87">
      <w:pPr>
        <w:pStyle w:val="ac"/>
        <w:tabs>
          <w:tab w:val="left" w:pos="9639"/>
          <w:tab w:val="left" w:leader="underscore" w:pos="11764"/>
        </w:tabs>
        <w:spacing w:after="0"/>
        <w:ind w:left="2124"/>
        <w:jc w:val="right"/>
        <w:rPr>
          <w:rFonts w:ascii="Times New Roman" w:hAnsi="Times New Roman" w:cs="Times New Roman"/>
          <w:b/>
          <w:bCs/>
          <w:sz w:val="24"/>
        </w:rPr>
      </w:pPr>
    </w:p>
    <w:p w14:paraId="3FD0044C" w14:textId="0F5F44E5" w:rsidR="00720343" w:rsidRPr="002A428F" w:rsidRDefault="00720343" w:rsidP="002A428F">
      <w:pPr>
        <w:pStyle w:val="1"/>
        <w:jc w:val="right"/>
        <w:rPr>
          <w:b/>
          <w:bCs/>
          <w:color w:val="FF0000"/>
          <w:sz w:val="24"/>
        </w:rPr>
      </w:pPr>
      <w:bookmarkStart w:id="14" w:name="_Toc91358584"/>
      <w:r w:rsidRPr="002A428F">
        <w:rPr>
          <w:b/>
          <w:bCs/>
          <w:sz w:val="24"/>
        </w:rPr>
        <w:t>Приложение №4 «</w:t>
      </w:r>
      <w:r w:rsidR="00E32C87" w:rsidRPr="002A428F">
        <w:rPr>
          <w:b/>
          <w:bCs/>
          <w:sz w:val="24"/>
        </w:rPr>
        <w:t>Двупальцевый О-кольцевой тест метода молекулярно</w:t>
      </w:r>
      <w:r w:rsidR="002A428F">
        <w:rPr>
          <w:b/>
          <w:bCs/>
          <w:sz w:val="24"/>
        </w:rPr>
        <w:t xml:space="preserve">й </w:t>
      </w:r>
      <w:r w:rsidR="00E32C87" w:rsidRPr="002A428F">
        <w:rPr>
          <w:b/>
          <w:bCs/>
          <w:sz w:val="24"/>
        </w:rPr>
        <w:t>идентификации и локализации</w:t>
      </w:r>
      <w:r w:rsidRPr="002A428F">
        <w:rPr>
          <w:b/>
          <w:bCs/>
          <w:sz w:val="24"/>
        </w:rPr>
        <w:t>»</w:t>
      </w:r>
      <w:bookmarkEnd w:id="14"/>
    </w:p>
    <w:p w14:paraId="08E7CDD4" w14:textId="4C9A594E" w:rsidR="00720343" w:rsidRPr="002A428F" w:rsidRDefault="002C6CD3" w:rsidP="002A428F">
      <w:pPr>
        <w:pStyle w:val="1"/>
        <w:jc w:val="right"/>
        <w:rPr>
          <w:b/>
          <w:bCs/>
          <w:color w:val="FF0000"/>
          <w:sz w:val="24"/>
        </w:rPr>
      </w:pPr>
      <w:bookmarkStart w:id="15" w:name="_Toc91357869"/>
      <w:bookmarkStart w:id="16" w:name="_Toc91358585"/>
      <w:r w:rsidRPr="002A428F">
        <w:rPr>
          <w:b/>
          <w:bCs/>
          <w:noProof/>
          <w:sz w:val="24"/>
        </w:rPr>
        <w:drawing>
          <wp:anchor distT="0" distB="0" distL="114300" distR="114300" simplePos="0" relativeHeight="251695616" behindDoc="1" locked="0" layoutInCell="1" allowOverlap="1" wp14:anchorId="1F9C104D" wp14:editId="44F195F8">
            <wp:simplePos x="0" y="0"/>
            <wp:positionH relativeFrom="margin">
              <wp:posOffset>1667433</wp:posOffset>
            </wp:positionH>
            <wp:positionV relativeFrom="paragraph">
              <wp:posOffset>127635</wp:posOffset>
            </wp:positionV>
            <wp:extent cx="2238375" cy="2131971"/>
            <wp:effectExtent l="0" t="0" r="0" b="1905"/>
            <wp:wrapTight wrapText="bothSides">
              <wp:wrapPolygon edited="0">
                <wp:start x="0" y="0"/>
                <wp:lineTo x="0" y="21426"/>
                <wp:lineTo x="21324" y="21426"/>
                <wp:lineTo x="213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bookmarkEnd w:id="16"/>
    </w:p>
    <w:sectPr w:rsidR="00720343" w:rsidRPr="002A428F" w:rsidSect="00C52FC7">
      <w:footerReference w:type="even" r:id="rId33"/>
      <w:footerReference w:type="default" r:id="rId34"/>
      <w:pgSz w:w="11906" w:h="16838" w:code="9"/>
      <w:pgMar w:top="1134" w:right="99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51ECE" w14:textId="77777777" w:rsidR="00DE00A0" w:rsidRDefault="00DE00A0" w:rsidP="00EC14AC">
      <w:pPr>
        <w:spacing w:after="0" w:line="240" w:lineRule="auto"/>
      </w:pPr>
      <w:r>
        <w:separator/>
      </w:r>
    </w:p>
  </w:endnote>
  <w:endnote w:type="continuationSeparator" w:id="0">
    <w:p w14:paraId="517FD2AC" w14:textId="77777777" w:rsidR="00DE00A0" w:rsidRDefault="00DE00A0" w:rsidP="00EC1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9"/>
      </w:rPr>
      <w:id w:val="-1077441472"/>
      <w:docPartObj>
        <w:docPartGallery w:val="Page Numbers (Bottom of Page)"/>
        <w:docPartUnique/>
      </w:docPartObj>
    </w:sdtPr>
    <w:sdtEndPr>
      <w:rPr>
        <w:rStyle w:val="af9"/>
      </w:rPr>
    </w:sdtEndPr>
    <w:sdtContent>
      <w:p w14:paraId="2BA59278" w14:textId="791472DB" w:rsidR="00F4355C" w:rsidRDefault="00F4355C" w:rsidP="0058751E">
        <w:pPr>
          <w:pStyle w:val="af4"/>
          <w:framePr w:wrap="none" w:vAnchor="text" w:hAnchor="margin" w:xAlign="center" w:y="1"/>
          <w:rPr>
            <w:rStyle w:val="af9"/>
          </w:rPr>
        </w:pPr>
        <w:r>
          <w:rPr>
            <w:rStyle w:val="af9"/>
          </w:rPr>
          <w:fldChar w:fldCharType="begin"/>
        </w:r>
        <w:r>
          <w:rPr>
            <w:rStyle w:val="af9"/>
          </w:rPr>
          <w:instrText xml:space="preserve"> PAGE </w:instrText>
        </w:r>
        <w:r>
          <w:rPr>
            <w:rStyle w:val="af9"/>
          </w:rPr>
          <w:fldChar w:fldCharType="end"/>
        </w:r>
      </w:p>
    </w:sdtContent>
  </w:sdt>
  <w:p w14:paraId="2336F0E8" w14:textId="77777777" w:rsidR="00F4355C" w:rsidRDefault="00F4355C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1005474"/>
      <w:docPartObj>
        <w:docPartGallery w:val="Page Numbers (Bottom of Page)"/>
        <w:docPartUnique/>
      </w:docPartObj>
    </w:sdtPr>
    <w:sdtEndPr/>
    <w:sdtContent>
      <w:p w14:paraId="0B3669BF" w14:textId="6D5D76A7" w:rsidR="000F4548" w:rsidRDefault="000F4548">
        <w:pPr>
          <w:pStyle w:val="af4"/>
          <w:jc w:val="center"/>
        </w:pPr>
        <w:r w:rsidRPr="00C144EA">
          <w:rPr>
            <w:rFonts w:ascii="Times New Roman" w:hAnsi="Times New Roman"/>
            <w:sz w:val="24"/>
            <w:szCs w:val="24"/>
          </w:rPr>
          <w:fldChar w:fldCharType="begin"/>
        </w:r>
        <w:r w:rsidRPr="00C144EA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C144EA">
          <w:rPr>
            <w:rFonts w:ascii="Times New Roman" w:hAnsi="Times New Roman"/>
            <w:sz w:val="24"/>
            <w:szCs w:val="24"/>
          </w:rPr>
          <w:fldChar w:fldCharType="separate"/>
        </w:r>
        <w:r w:rsidR="001C5A9B">
          <w:rPr>
            <w:rFonts w:ascii="Times New Roman" w:hAnsi="Times New Roman"/>
            <w:noProof/>
            <w:sz w:val="24"/>
            <w:szCs w:val="24"/>
          </w:rPr>
          <w:t>15</w:t>
        </w:r>
        <w:r w:rsidRPr="00C144EA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1C3826C9" w14:textId="77777777" w:rsidR="00F4355C" w:rsidRDefault="00F4355C" w:rsidP="002A428F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CB835" w14:textId="77777777" w:rsidR="00DE00A0" w:rsidRDefault="00DE00A0" w:rsidP="00EC14AC">
      <w:pPr>
        <w:spacing w:after="0" w:line="240" w:lineRule="auto"/>
      </w:pPr>
      <w:r>
        <w:separator/>
      </w:r>
    </w:p>
  </w:footnote>
  <w:footnote w:type="continuationSeparator" w:id="0">
    <w:p w14:paraId="1DA5BC5B" w14:textId="77777777" w:rsidR="00DE00A0" w:rsidRDefault="00DE00A0" w:rsidP="00EC1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D0BDB"/>
    <w:multiLevelType w:val="hybridMultilevel"/>
    <w:tmpl w:val="DF9C1006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9207FF"/>
    <w:multiLevelType w:val="hybridMultilevel"/>
    <w:tmpl w:val="000AE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63C4"/>
    <w:multiLevelType w:val="hybridMultilevel"/>
    <w:tmpl w:val="DAD0177C"/>
    <w:lvl w:ilvl="0" w:tplc="041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942029"/>
    <w:multiLevelType w:val="hybridMultilevel"/>
    <w:tmpl w:val="A6E2D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51812"/>
    <w:multiLevelType w:val="hybridMultilevel"/>
    <w:tmpl w:val="BDEC9CF2"/>
    <w:lvl w:ilvl="0" w:tplc="041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5388ED28">
      <w:start w:val="1"/>
      <w:numFmt w:val="upperRoman"/>
      <w:lvlText w:val="%2."/>
      <w:lvlJc w:val="left"/>
      <w:pPr>
        <w:ind w:left="2149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15D3522"/>
    <w:multiLevelType w:val="hybridMultilevel"/>
    <w:tmpl w:val="17547822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C55625B"/>
    <w:multiLevelType w:val="hybridMultilevel"/>
    <w:tmpl w:val="E4B0C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00B53"/>
    <w:multiLevelType w:val="hybridMultilevel"/>
    <w:tmpl w:val="6D80591A"/>
    <w:lvl w:ilvl="0" w:tplc="8DB8564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0482E5F"/>
    <w:multiLevelType w:val="hybridMultilevel"/>
    <w:tmpl w:val="734A5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3536A5B"/>
    <w:multiLevelType w:val="hybridMultilevel"/>
    <w:tmpl w:val="4C7824C6"/>
    <w:lvl w:ilvl="0" w:tplc="041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51D43C0"/>
    <w:multiLevelType w:val="hybridMultilevel"/>
    <w:tmpl w:val="A9441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F1E1B"/>
    <w:multiLevelType w:val="hybridMultilevel"/>
    <w:tmpl w:val="5E58CCE6"/>
    <w:lvl w:ilvl="0" w:tplc="FFFFFFFF">
      <w:start w:val="3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" w15:restartNumberingAfterBreak="0">
    <w:nsid w:val="76B31379"/>
    <w:multiLevelType w:val="hybridMultilevel"/>
    <w:tmpl w:val="5AB8B8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923B7"/>
    <w:multiLevelType w:val="hybridMultilevel"/>
    <w:tmpl w:val="D97E713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2"/>
  </w:num>
  <w:num w:numId="9">
    <w:abstractNumId w:val="3"/>
  </w:num>
  <w:num w:numId="10">
    <w:abstractNumId w:val="11"/>
  </w:num>
  <w:num w:numId="11">
    <w:abstractNumId w:val="13"/>
  </w:num>
  <w:num w:numId="12">
    <w:abstractNumId w:val="5"/>
  </w:num>
  <w:num w:numId="13">
    <w:abstractNumId w:val="12"/>
  </w:num>
  <w:num w:numId="14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1FC1"/>
    <w:rsid w:val="00000206"/>
    <w:rsid w:val="00001690"/>
    <w:rsid w:val="00002D01"/>
    <w:rsid w:val="00004EFB"/>
    <w:rsid w:val="00005DCE"/>
    <w:rsid w:val="000064D1"/>
    <w:rsid w:val="00010320"/>
    <w:rsid w:val="00010B88"/>
    <w:rsid w:val="00011F98"/>
    <w:rsid w:val="0001358D"/>
    <w:rsid w:val="000173F8"/>
    <w:rsid w:val="000176F6"/>
    <w:rsid w:val="00020F08"/>
    <w:rsid w:val="00023230"/>
    <w:rsid w:val="000249AF"/>
    <w:rsid w:val="00025F90"/>
    <w:rsid w:val="00037357"/>
    <w:rsid w:val="00037BD1"/>
    <w:rsid w:val="0004179F"/>
    <w:rsid w:val="000425B4"/>
    <w:rsid w:val="00043601"/>
    <w:rsid w:val="00044CF6"/>
    <w:rsid w:val="00047CDD"/>
    <w:rsid w:val="000524A6"/>
    <w:rsid w:val="0005337F"/>
    <w:rsid w:val="000548C1"/>
    <w:rsid w:val="0005509F"/>
    <w:rsid w:val="00057636"/>
    <w:rsid w:val="0006321C"/>
    <w:rsid w:val="00065257"/>
    <w:rsid w:val="00065823"/>
    <w:rsid w:val="0006593F"/>
    <w:rsid w:val="00067832"/>
    <w:rsid w:val="00070484"/>
    <w:rsid w:val="00071947"/>
    <w:rsid w:val="000737A5"/>
    <w:rsid w:val="00073D79"/>
    <w:rsid w:val="000767F8"/>
    <w:rsid w:val="0007706E"/>
    <w:rsid w:val="00082AD7"/>
    <w:rsid w:val="00084643"/>
    <w:rsid w:val="00084715"/>
    <w:rsid w:val="00086A94"/>
    <w:rsid w:val="00092CC7"/>
    <w:rsid w:val="00096264"/>
    <w:rsid w:val="00096957"/>
    <w:rsid w:val="000973CD"/>
    <w:rsid w:val="000A3E65"/>
    <w:rsid w:val="000A42FE"/>
    <w:rsid w:val="000A607C"/>
    <w:rsid w:val="000A63C7"/>
    <w:rsid w:val="000A6C37"/>
    <w:rsid w:val="000A711F"/>
    <w:rsid w:val="000B0335"/>
    <w:rsid w:val="000B64E3"/>
    <w:rsid w:val="000B7A19"/>
    <w:rsid w:val="000C0948"/>
    <w:rsid w:val="000C6387"/>
    <w:rsid w:val="000D1FF4"/>
    <w:rsid w:val="000D5C39"/>
    <w:rsid w:val="000D7306"/>
    <w:rsid w:val="000D7B3D"/>
    <w:rsid w:val="000E0362"/>
    <w:rsid w:val="000E1552"/>
    <w:rsid w:val="000E15AC"/>
    <w:rsid w:val="000E21B2"/>
    <w:rsid w:val="000E2403"/>
    <w:rsid w:val="000E243E"/>
    <w:rsid w:val="000E77D4"/>
    <w:rsid w:val="000F4548"/>
    <w:rsid w:val="000F4F1A"/>
    <w:rsid w:val="000F7D86"/>
    <w:rsid w:val="001005DA"/>
    <w:rsid w:val="0010110C"/>
    <w:rsid w:val="00101DFC"/>
    <w:rsid w:val="001050E2"/>
    <w:rsid w:val="00106407"/>
    <w:rsid w:val="00106F1D"/>
    <w:rsid w:val="00107E99"/>
    <w:rsid w:val="00110500"/>
    <w:rsid w:val="00110722"/>
    <w:rsid w:val="00111C4D"/>
    <w:rsid w:val="00113414"/>
    <w:rsid w:val="00115884"/>
    <w:rsid w:val="001313B5"/>
    <w:rsid w:val="0013368C"/>
    <w:rsid w:val="00142EED"/>
    <w:rsid w:val="00144368"/>
    <w:rsid w:val="001443EB"/>
    <w:rsid w:val="00146BFB"/>
    <w:rsid w:val="001514D5"/>
    <w:rsid w:val="00152FAE"/>
    <w:rsid w:val="00153DC7"/>
    <w:rsid w:val="00155200"/>
    <w:rsid w:val="0015573B"/>
    <w:rsid w:val="00155C41"/>
    <w:rsid w:val="00157DF0"/>
    <w:rsid w:val="00160F27"/>
    <w:rsid w:val="001643E8"/>
    <w:rsid w:val="00164D1C"/>
    <w:rsid w:val="00164DEA"/>
    <w:rsid w:val="00165C64"/>
    <w:rsid w:val="00170C03"/>
    <w:rsid w:val="00170E68"/>
    <w:rsid w:val="0017170A"/>
    <w:rsid w:val="0017215E"/>
    <w:rsid w:val="00175959"/>
    <w:rsid w:val="00175AEE"/>
    <w:rsid w:val="00175DA0"/>
    <w:rsid w:val="00177728"/>
    <w:rsid w:val="00177AF4"/>
    <w:rsid w:val="00177C01"/>
    <w:rsid w:val="00181D86"/>
    <w:rsid w:val="00182F49"/>
    <w:rsid w:val="0018370B"/>
    <w:rsid w:val="00183AC7"/>
    <w:rsid w:val="00184484"/>
    <w:rsid w:val="001869C8"/>
    <w:rsid w:val="001907FE"/>
    <w:rsid w:val="0019094F"/>
    <w:rsid w:val="00190DFF"/>
    <w:rsid w:val="00192F14"/>
    <w:rsid w:val="00193459"/>
    <w:rsid w:val="00196847"/>
    <w:rsid w:val="0019776D"/>
    <w:rsid w:val="001A310A"/>
    <w:rsid w:val="001A58E6"/>
    <w:rsid w:val="001B4431"/>
    <w:rsid w:val="001B52D0"/>
    <w:rsid w:val="001B659D"/>
    <w:rsid w:val="001B719D"/>
    <w:rsid w:val="001C14F9"/>
    <w:rsid w:val="001C3EB1"/>
    <w:rsid w:val="001C5854"/>
    <w:rsid w:val="001C59DA"/>
    <w:rsid w:val="001C5A9B"/>
    <w:rsid w:val="001C5C47"/>
    <w:rsid w:val="001C6E3A"/>
    <w:rsid w:val="001C7990"/>
    <w:rsid w:val="001D2384"/>
    <w:rsid w:val="001D28EF"/>
    <w:rsid w:val="001D2AC7"/>
    <w:rsid w:val="001D4C73"/>
    <w:rsid w:val="001D5419"/>
    <w:rsid w:val="001D5BA6"/>
    <w:rsid w:val="001D6D3B"/>
    <w:rsid w:val="001E1AE9"/>
    <w:rsid w:val="001E242A"/>
    <w:rsid w:val="001E2896"/>
    <w:rsid w:val="001E49C6"/>
    <w:rsid w:val="001E69D6"/>
    <w:rsid w:val="001E7C1B"/>
    <w:rsid w:val="001F10AE"/>
    <w:rsid w:val="001F49AE"/>
    <w:rsid w:val="00203A54"/>
    <w:rsid w:val="00205537"/>
    <w:rsid w:val="00205ED7"/>
    <w:rsid w:val="00211603"/>
    <w:rsid w:val="002137B7"/>
    <w:rsid w:val="0021476E"/>
    <w:rsid w:val="00214EAE"/>
    <w:rsid w:val="002163F5"/>
    <w:rsid w:val="00216CBC"/>
    <w:rsid w:val="0021720B"/>
    <w:rsid w:val="002179C0"/>
    <w:rsid w:val="00217AC1"/>
    <w:rsid w:val="002211D5"/>
    <w:rsid w:val="00222E56"/>
    <w:rsid w:val="00226463"/>
    <w:rsid w:val="0022785F"/>
    <w:rsid w:val="00232124"/>
    <w:rsid w:val="002323DE"/>
    <w:rsid w:val="00232B80"/>
    <w:rsid w:val="002335BC"/>
    <w:rsid w:val="00234F35"/>
    <w:rsid w:val="00236450"/>
    <w:rsid w:val="002367C5"/>
    <w:rsid w:val="002376AD"/>
    <w:rsid w:val="0024270E"/>
    <w:rsid w:val="00243C89"/>
    <w:rsid w:val="00245597"/>
    <w:rsid w:val="002456E4"/>
    <w:rsid w:val="00245E5F"/>
    <w:rsid w:val="00253D1F"/>
    <w:rsid w:val="00254D47"/>
    <w:rsid w:val="0025691C"/>
    <w:rsid w:val="00257177"/>
    <w:rsid w:val="0026617F"/>
    <w:rsid w:val="002677CF"/>
    <w:rsid w:val="00270E02"/>
    <w:rsid w:val="00271743"/>
    <w:rsid w:val="0027179F"/>
    <w:rsid w:val="00271F8C"/>
    <w:rsid w:val="00272983"/>
    <w:rsid w:val="002735AA"/>
    <w:rsid w:val="00274C6B"/>
    <w:rsid w:val="002779E6"/>
    <w:rsid w:val="002823EB"/>
    <w:rsid w:val="00286E40"/>
    <w:rsid w:val="00287FF0"/>
    <w:rsid w:val="002910C1"/>
    <w:rsid w:val="00291260"/>
    <w:rsid w:val="002925C0"/>
    <w:rsid w:val="00297A23"/>
    <w:rsid w:val="002A027E"/>
    <w:rsid w:val="002A428F"/>
    <w:rsid w:val="002A55DB"/>
    <w:rsid w:val="002B0123"/>
    <w:rsid w:val="002B0789"/>
    <w:rsid w:val="002B15B1"/>
    <w:rsid w:val="002B1A02"/>
    <w:rsid w:val="002B4A5C"/>
    <w:rsid w:val="002B4CD4"/>
    <w:rsid w:val="002B6FCA"/>
    <w:rsid w:val="002B79F2"/>
    <w:rsid w:val="002C6CD3"/>
    <w:rsid w:val="002C6F26"/>
    <w:rsid w:val="002C70DF"/>
    <w:rsid w:val="002D045C"/>
    <w:rsid w:val="002D0D76"/>
    <w:rsid w:val="002D0E65"/>
    <w:rsid w:val="002D2D97"/>
    <w:rsid w:val="002D2E09"/>
    <w:rsid w:val="002D37B9"/>
    <w:rsid w:val="002D4B14"/>
    <w:rsid w:val="002D6D21"/>
    <w:rsid w:val="002D7E37"/>
    <w:rsid w:val="002E41D6"/>
    <w:rsid w:val="002E5DF5"/>
    <w:rsid w:val="002E73DE"/>
    <w:rsid w:val="00300F89"/>
    <w:rsid w:val="00305BBB"/>
    <w:rsid w:val="003111CC"/>
    <w:rsid w:val="00312A90"/>
    <w:rsid w:val="00314954"/>
    <w:rsid w:val="00314A2F"/>
    <w:rsid w:val="00322FFC"/>
    <w:rsid w:val="00326801"/>
    <w:rsid w:val="00326ACA"/>
    <w:rsid w:val="003278BD"/>
    <w:rsid w:val="0033097B"/>
    <w:rsid w:val="003330C1"/>
    <w:rsid w:val="003338ED"/>
    <w:rsid w:val="003349A8"/>
    <w:rsid w:val="00335A3D"/>
    <w:rsid w:val="003374BC"/>
    <w:rsid w:val="0034013A"/>
    <w:rsid w:val="0034230F"/>
    <w:rsid w:val="00343FDE"/>
    <w:rsid w:val="0034564F"/>
    <w:rsid w:val="00350B9B"/>
    <w:rsid w:val="00350C83"/>
    <w:rsid w:val="00350CFE"/>
    <w:rsid w:val="0035126B"/>
    <w:rsid w:val="00351A4C"/>
    <w:rsid w:val="0035420C"/>
    <w:rsid w:val="003551CF"/>
    <w:rsid w:val="003570B3"/>
    <w:rsid w:val="00357976"/>
    <w:rsid w:val="0036103B"/>
    <w:rsid w:val="0036383D"/>
    <w:rsid w:val="00364E31"/>
    <w:rsid w:val="003701F9"/>
    <w:rsid w:val="003702BC"/>
    <w:rsid w:val="003740EE"/>
    <w:rsid w:val="003747EF"/>
    <w:rsid w:val="00375786"/>
    <w:rsid w:val="00377B66"/>
    <w:rsid w:val="003820BC"/>
    <w:rsid w:val="00382198"/>
    <w:rsid w:val="00382A80"/>
    <w:rsid w:val="00384849"/>
    <w:rsid w:val="003872D8"/>
    <w:rsid w:val="00390718"/>
    <w:rsid w:val="00390B6D"/>
    <w:rsid w:val="00392641"/>
    <w:rsid w:val="003935F4"/>
    <w:rsid w:val="003A090F"/>
    <w:rsid w:val="003A10BE"/>
    <w:rsid w:val="003A14A7"/>
    <w:rsid w:val="003A1A32"/>
    <w:rsid w:val="003A1AFB"/>
    <w:rsid w:val="003A20E6"/>
    <w:rsid w:val="003A5CFF"/>
    <w:rsid w:val="003A740B"/>
    <w:rsid w:val="003B0943"/>
    <w:rsid w:val="003B24F6"/>
    <w:rsid w:val="003B65BC"/>
    <w:rsid w:val="003B7FE7"/>
    <w:rsid w:val="003C26E9"/>
    <w:rsid w:val="003C3558"/>
    <w:rsid w:val="003C3B17"/>
    <w:rsid w:val="003C429F"/>
    <w:rsid w:val="003C7341"/>
    <w:rsid w:val="003D1C97"/>
    <w:rsid w:val="003D2766"/>
    <w:rsid w:val="003D34F2"/>
    <w:rsid w:val="003D5A7A"/>
    <w:rsid w:val="003D7E72"/>
    <w:rsid w:val="003D7FC7"/>
    <w:rsid w:val="003E2A1F"/>
    <w:rsid w:val="003E387D"/>
    <w:rsid w:val="003E4CE6"/>
    <w:rsid w:val="003E5BB9"/>
    <w:rsid w:val="003E7456"/>
    <w:rsid w:val="003F033F"/>
    <w:rsid w:val="003F07E3"/>
    <w:rsid w:val="003F146A"/>
    <w:rsid w:val="003F18E5"/>
    <w:rsid w:val="003F28C0"/>
    <w:rsid w:val="003F335F"/>
    <w:rsid w:val="003F3731"/>
    <w:rsid w:val="003F3E93"/>
    <w:rsid w:val="003F4150"/>
    <w:rsid w:val="003F6F75"/>
    <w:rsid w:val="00401EE7"/>
    <w:rsid w:val="004109DA"/>
    <w:rsid w:val="00411613"/>
    <w:rsid w:val="00412A2A"/>
    <w:rsid w:val="00414C91"/>
    <w:rsid w:val="004174C5"/>
    <w:rsid w:val="0042013A"/>
    <w:rsid w:val="00421FC1"/>
    <w:rsid w:val="00423C4D"/>
    <w:rsid w:val="00425874"/>
    <w:rsid w:val="00426C8D"/>
    <w:rsid w:val="0042721A"/>
    <w:rsid w:val="004310C3"/>
    <w:rsid w:val="00431412"/>
    <w:rsid w:val="004324AC"/>
    <w:rsid w:val="004324ED"/>
    <w:rsid w:val="00433982"/>
    <w:rsid w:val="004345F8"/>
    <w:rsid w:val="00436511"/>
    <w:rsid w:val="004369DD"/>
    <w:rsid w:val="00440561"/>
    <w:rsid w:val="004417DC"/>
    <w:rsid w:val="0044344B"/>
    <w:rsid w:val="004474A0"/>
    <w:rsid w:val="00447648"/>
    <w:rsid w:val="00451548"/>
    <w:rsid w:val="00452C94"/>
    <w:rsid w:val="00455807"/>
    <w:rsid w:val="004569B1"/>
    <w:rsid w:val="00456E67"/>
    <w:rsid w:val="00463DE4"/>
    <w:rsid w:val="004661E3"/>
    <w:rsid w:val="0046703B"/>
    <w:rsid w:val="00470D04"/>
    <w:rsid w:val="004811E7"/>
    <w:rsid w:val="00483B03"/>
    <w:rsid w:val="00484528"/>
    <w:rsid w:val="004848A8"/>
    <w:rsid w:val="00484B0E"/>
    <w:rsid w:val="00487C12"/>
    <w:rsid w:val="004903B8"/>
    <w:rsid w:val="00492788"/>
    <w:rsid w:val="004963A5"/>
    <w:rsid w:val="004A003F"/>
    <w:rsid w:val="004A2B0F"/>
    <w:rsid w:val="004A6D51"/>
    <w:rsid w:val="004A718F"/>
    <w:rsid w:val="004B01CA"/>
    <w:rsid w:val="004B0710"/>
    <w:rsid w:val="004B59F5"/>
    <w:rsid w:val="004B6C5B"/>
    <w:rsid w:val="004B6F35"/>
    <w:rsid w:val="004B789E"/>
    <w:rsid w:val="004C3387"/>
    <w:rsid w:val="004C344D"/>
    <w:rsid w:val="004C3FBA"/>
    <w:rsid w:val="004C4893"/>
    <w:rsid w:val="004C55D2"/>
    <w:rsid w:val="004C738B"/>
    <w:rsid w:val="004C766D"/>
    <w:rsid w:val="004C7852"/>
    <w:rsid w:val="004D0237"/>
    <w:rsid w:val="004D03EA"/>
    <w:rsid w:val="004D27E1"/>
    <w:rsid w:val="004D3052"/>
    <w:rsid w:val="004D6514"/>
    <w:rsid w:val="004E287A"/>
    <w:rsid w:val="004E34FF"/>
    <w:rsid w:val="004E51DB"/>
    <w:rsid w:val="004E51F1"/>
    <w:rsid w:val="004E577E"/>
    <w:rsid w:val="004E6A88"/>
    <w:rsid w:val="004F194C"/>
    <w:rsid w:val="004F3776"/>
    <w:rsid w:val="004F39C6"/>
    <w:rsid w:val="005024F5"/>
    <w:rsid w:val="0050493B"/>
    <w:rsid w:val="00505E72"/>
    <w:rsid w:val="00506967"/>
    <w:rsid w:val="00507D51"/>
    <w:rsid w:val="00507D9B"/>
    <w:rsid w:val="005104F4"/>
    <w:rsid w:val="0051092B"/>
    <w:rsid w:val="00512880"/>
    <w:rsid w:val="00512A15"/>
    <w:rsid w:val="0051487B"/>
    <w:rsid w:val="00515A4A"/>
    <w:rsid w:val="005210E0"/>
    <w:rsid w:val="0052520B"/>
    <w:rsid w:val="00527CD9"/>
    <w:rsid w:val="005311D4"/>
    <w:rsid w:val="00531296"/>
    <w:rsid w:val="00532918"/>
    <w:rsid w:val="00533F34"/>
    <w:rsid w:val="00534670"/>
    <w:rsid w:val="0053548B"/>
    <w:rsid w:val="00536DD8"/>
    <w:rsid w:val="0054073A"/>
    <w:rsid w:val="005508CC"/>
    <w:rsid w:val="0055251A"/>
    <w:rsid w:val="00552B15"/>
    <w:rsid w:val="00552F13"/>
    <w:rsid w:val="0055329B"/>
    <w:rsid w:val="005535B5"/>
    <w:rsid w:val="005549C9"/>
    <w:rsid w:val="00555AC2"/>
    <w:rsid w:val="005566DC"/>
    <w:rsid w:val="0055677A"/>
    <w:rsid w:val="005644A4"/>
    <w:rsid w:val="005662AB"/>
    <w:rsid w:val="0056697D"/>
    <w:rsid w:val="00567C37"/>
    <w:rsid w:val="00571D61"/>
    <w:rsid w:val="00573C99"/>
    <w:rsid w:val="005743EA"/>
    <w:rsid w:val="00575F0D"/>
    <w:rsid w:val="0058237B"/>
    <w:rsid w:val="005846DC"/>
    <w:rsid w:val="00584794"/>
    <w:rsid w:val="0058751E"/>
    <w:rsid w:val="005879FF"/>
    <w:rsid w:val="00590D75"/>
    <w:rsid w:val="00593B92"/>
    <w:rsid w:val="0059652A"/>
    <w:rsid w:val="005A01DF"/>
    <w:rsid w:val="005A03F1"/>
    <w:rsid w:val="005A0536"/>
    <w:rsid w:val="005A07E6"/>
    <w:rsid w:val="005A22F0"/>
    <w:rsid w:val="005A3419"/>
    <w:rsid w:val="005A3734"/>
    <w:rsid w:val="005A48B6"/>
    <w:rsid w:val="005A5AB1"/>
    <w:rsid w:val="005A668C"/>
    <w:rsid w:val="005B1D6A"/>
    <w:rsid w:val="005B22F8"/>
    <w:rsid w:val="005B2E16"/>
    <w:rsid w:val="005B36BF"/>
    <w:rsid w:val="005B406A"/>
    <w:rsid w:val="005C0CAE"/>
    <w:rsid w:val="005C3827"/>
    <w:rsid w:val="005C53AB"/>
    <w:rsid w:val="005C54D6"/>
    <w:rsid w:val="005C6AFC"/>
    <w:rsid w:val="005C6FDD"/>
    <w:rsid w:val="005D1882"/>
    <w:rsid w:val="005D2EC7"/>
    <w:rsid w:val="005D352D"/>
    <w:rsid w:val="005D5F45"/>
    <w:rsid w:val="005D7659"/>
    <w:rsid w:val="005E374A"/>
    <w:rsid w:val="005E37EB"/>
    <w:rsid w:val="005E59BD"/>
    <w:rsid w:val="005E5ABC"/>
    <w:rsid w:val="005E7D08"/>
    <w:rsid w:val="005F2864"/>
    <w:rsid w:val="005F635E"/>
    <w:rsid w:val="006000B0"/>
    <w:rsid w:val="00602D3A"/>
    <w:rsid w:val="00603CD5"/>
    <w:rsid w:val="0060445C"/>
    <w:rsid w:val="006060A3"/>
    <w:rsid w:val="006067AF"/>
    <w:rsid w:val="00607E54"/>
    <w:rsid w:val="0061328F"/>
    <w:rsid w:val="006135EA"/>
    <w:rsid w:val="00613CC7"/>
    <w:rsid w:val="0061458D"/>
    <w:rsid w:val="00617321"/>
    <w:rsid w:val="00617D6E"/>
    <w:rsid w:val="00617FB1"/>
    <w:rsid w:val="0062030D"/>
    <w:rsid w:val="006213D3"/>
    <w:rsid w:val="00621CC5"/>
    <w:rsid w:val="006220C4"/>
    <w:rsid w:val="00622A2C"/>
    <w:rsid w:val="00630198"/>
    <w:rsid w:val="00630A42"/>
    <w:rsid w:val="0063203F"/>
    <w:rsid w:val="00633352"/>
    <w:rsid w:val="00635443"/>
    <w:rsid w:val="0064014E"/>
    <w:rsid w:val="00640AD2"/>
    <w:rsid w:val="006418CC"/>
    <w:rsid w:val="00641F38"/>
    <w:rsid w:val="0064402D"/>
    <w:rsid w:val="00644EF5"/>
    <w:rsid w:val="006465C2"/>
    <w:rsid w:val="00651EB9"/>
    <w:rsid w:val="006530AB"/>
    <w:rsid w:val="006555CC"/>
    <w:rsid w:val="006608B4"/>
    <w:rsid w:val="00661FC6"/>
    <w:rsid w:val="00664B4A"/>
    <w:rsid w:val="00665A68"/>
    <w:rsid w:val="00666896"/>
    <w:rsid w:val="006668BA"/>
    <w:rsid w:val="00667B88"/>
    <w:rsid w:val="00671965"/>
    <w:rsid w:val="00673141"/>
    <w:rsid w:val="00674199"/>
    <w:rsid w:val="00676092"/>
    <w:rsid w:val="00676100"/>
    <w:rsid w:val="006801AC"/>
    <w:rsid w:val="0068064C"/>
    <w:rsid w:val="00681832"/>
    <w:rsid w:val="00681D2B"/>
    <w:rsid w:val="00682258"/>
    <w:rsid w:val="00684DCC"/>
    <w:rsid w:val="00685BA2"/>
    <w:rsid w:val="00691640"/>
    <w:rsid w:val="006932FE"/>
    <w:rsid w:val="006935B5"/>
    <w:rsid w:val="00694094"/>
    <w:rsid w:val="00694F41"/>
    <w:rsid w:val="00695C91"/>
    <w:rsid w:val="006962B6"/>
    <w:rsid w:val="006A177A"/>
    <w:rsid w:val="006A36F5"/>
    <w:rsid w:val="006A50DF"/>
    <w:rsid w:val="006A7BAA"/>
    <w:rsid w:val="006B3E38"/>
    <w:rsid w:val="006B4048"/>
    <w:rsid w:val="006B5FAE"/>
    <w:rsid w:val="006B75DA"/>
    <w:rsid w:val="006C2104"/>
    <w:rsid w:val="006C33E0"/>
    <w:rsid w:val="006C768F"/>
    <w:rsid w:val="006C7EC8"/>
    <w:rsid w:val="006D3699"/>
    <w:rsid w:val="006D37B1"/>
    <w:rsid w:val="006D4A8E"/>
    <w:rsid w:val="006D54F6"/>
    <w:rsid w:val="006D62FB"/>
    <w:rsid w:val="006D737A"/>
    <w:rsid w:val="006D79FA"/>
    <w:rsid w:val="006E06C5"/>
    <w:rsid w:val="006E26FF"/>
    <w:rsid w:val="006E3ABE"/>
    <w:rsid w:val="006E5406"/>
    <w:rsid w:val="006E730F"/>
    <w:rsid w:val="006F144F"/>
    <w:rsid w:val="006F1CD3"/>
    <w:rsid w:val="006F25E2"/>
    <w:rsid w:val="006F4CD2"/>
    <w:rsid w:val="006F6169"/>
    <w:rsid w:val="006F76DD"/>
    <w:rsid w:val="0070187D"/>
    <w:rsid w:val="00701ED0"/>
    <w:rsid w:val="0070258C"/>
    <w:rsid w:val="00703532"/>
    <w:rsid w:val="00706EC6"/>
    <w:rsid w:val="00711464"/>
    <w:rsid w:val="00711690"/>
    <w:rsid w:val="007122FC"/>
    <w:rsid w:val="00712C88"/>
    <w:rsid w:val="00720343"/>
    <w:rsid w:val="00720FE2"/>
    <w:rsid w:val="00721A77"/>
    <w:rsid w:val="0072258D"/>
    <w:rsid w:val="0072495F"/>
    <w:rsid w:val="007264FB"/>
    <w:rsid w:val="007275B2"/>
    <w:rsid w:val="00730C16"/>
    <w:rsid w:val="00730EFE"/>
    <w:rsid w:val="00731322"/>
    <w:rsid w:val="007320C1"/>
    <w:rsid w:val="00736BAB"/>
    <w:rsid w:val="00743209"/>
    <w:rsid w:val="007448F3"/>
    <w:rsid w:val="00744B98"/>
    <w:rsid w:val="00744CA4"/>
    <w:rsid w:val="00744E3E"/>
    <w:rsid w:val="00746C35"/>
    <w:rsid w:val="00751C69"/>
    <w:rsid w:val="0075540C"/>
    <w:rsid w:val="00760220"/>
    <w:rsid w:val="00760994"/>
    <w:rsid w:val="00770D91"/>
    <w:rsid w:val="00773F88"/>
    <w:rsid w:val="00774017"/>
    <w:rsid w:val="00774555"/>
    <w:rsid w:val="00780090"/>
    <w:rsid w:val="00780D78"/>
    <w:rsid w:val="00783B40"/>
    <w:rsid w:val="00784FA2"/>
    <w:rsid w:val="00786A7A"/>
    <w:rsid w:val="00795888"/>
    <w:rsid w:val="00796543"/>
    <w:rsid w:val="0079657F"/>
    <w:rsid w:val="00797CBD"/>
    <w:rsid w:val="007A0806"/>
    <w:rsid w:val="007A1704"/>
    <w:rsid w:val="007A2D7C"/>
    <w:rsid w:val="007A2FA5"/>
    <w:rsid w:val="007A4C74"/>
    <w:rsid w:val="007A544F"/>
    <w:rsid w:val="007B37FE"/>
    <w:rsid w:val="007B68E6"/>
    <w:rsid w:val="007B72D5"/>
    <w:rsid w:val="007B7CAC"/>
    <w:rsid w:val="007B7F56"/>
    <w:rsid w:val="007C16F4"/>
    <w:rsid w:val="007C4856"/>
    <w:rsid w:val="007D259F"/>
    <w:rsid w:val="007D2C95"/>
    <w:rsid w:val="007D7FB0"/>
    <w:rsid w:val="007E0EBD"/>
    <w:rsid w:val="007E147F"/>
    <w:rsid w:val="007E1C5D"/>
    <w:rsid w:val="007E671C"/>
    <w:rsid w:val="007E76D7"/>
    <w:rsid w:val="007F2537"/>
    <w:rsid w:val="007F394E"/>
    <w:rsid w:val="007F3EC2"/>
    <w:rsid w:val="007F572F"/>
    <w:rsid w:val="007F5EE7"/>
    <w:rsid w:val="007F6199"/>
    <w:rsid w:val="007F7FB0"/>
    <w:rsid w:val="0080195E"/>
    <w:rsid w:val="0080265D"/>
    <w:rsid w:val="00806374"/>
    <w:rsid w:val="00807977"/>
    <w:rsid w:val="00807D5D"/>
    <w:rsid w:val="00811914"/>
    <w:rsid w:val="00811E8D"/>
    <w:rsid w:val="00813989"/>
    <w:rsid w:val="00814032"/>
    <w:rsid w:val="00815A4F"/>
    <w:rsid w:val="00815E1C"/>
    <w:rsid w:val="00816874"/>
    <w:rsid w:val="00820290"/>
    <w:rsid w:val="00821E46"/>
    <w:rsid w:val="0082289B"/>
    <w:rsid w:val="00824C7E"/>
    <w:rsid w:val="0082589F"/>
    <w:rsid w:val="008264C3"/>
    <w:rsid w:val="00827945"/>
    <w:rsid w:val="00830278"/>
    <w:rsid w:val="008306C0"/>
    <w:rsid w:val="0083091E"/>
    <w:rsid w:val="00830A5F"/>
    <w:rsid w:val="008329BE"/>
    <w:rsid w:val="00832A7D"/>
    <w:rsid w:val="00833921"/>
    <w:rsid w:val="00833E35"/>
    <w:rsid w:val="008352E6"/>
    <w:rsid w:val="00837843"/>
    <w:rsid w:val="00837AD8"/>
    <w:rsid w:val="00837EA5"/>
    <w:rsid w:val="008411BE"/>
    <w:rsid w:val="0084206F"/>
    <w:rsid w:val="008519D1"/>
    <w:rsid w:val="0085388C"/>
    <w:rsid w:val="00853D0A"/>
    <w:rsid w:val="008620D9"/>
    <w:rsid w:val="00867D15"/>
    <w:rsid w:val="008719DD"/>
    <w:rsid w:val="00874D92"/>
    <w:rsid w:val="00877DAF"/>
    <w:rsid w:val="008806DC"/>
    <w:rsid w:val="00886551"/>
    <w:rsid w:val="008866B3"/>
    <w:rsid w:val="008923EF"/>
    <w:rsid w:val="00892B3D"/>
    <w:rsid w:val="00892DC6"/>
    <w:rsid w:val="0089490F"/>
    <w:rsid w:val="0089535F"/>
    <w:rsid w:val="00895509"/>
    <w:rsid w:val="00895827"/>
    <w:rsid w:val="0089615D"/>
    <w:rsid w:val="008A199D"/>
    <w:rsid w:val="008A43CE"/>
    <w:rsid w:val="008B1A52"/>
    <w:rsid w:val="008B282D"/>
    <w:rsid w:val="008B3691"/>
    <w:rsid w:val="008B6D2A"/>
    <w:rsid w:val="008C03B5"/>
    <w:rsid w:val="008C0C87"/>
    <w:rsid w:val="008C1507"/>
    <w:rsid w:val="008C3019"/>
    <w:rsid w:val="008C63B4"/>
    <w:rsid w:val="008C6C7A"/>
    <w:rsid w:val="008D187C"/>
    <w:rsid w:val="008D1BF2"/>
    <w:rsid w:val="008D37CE"/>
    <w:rsid w:val="008D3956"/>
    <w:rsid w:val="008D5795"/>
    <w:rsid w:val="008D6F9F"/>
    <w:rsid w:val="008D7843"/>
    <w:rsid w:val="008D7E82"/>
    <w:rsid w:val="008E3030"/>
    <w:rsid w:val="008E493A"/>
    <w:rsid w:val="008E697D"/>
    <w:rsid w:val="008F0BAA"/>
    <w:rsid w:val="008F0EDB"/>
    <w:rsid w:val="008F11F1"/>
    <w:rsid w:val="008F1D3F"/>
    <w:rsid w:val="008F3E56"/>
    <w:rsid w:val="008F5B1A"/>
    <w:rsid w:val="008F66FD"/>
    <w:rsid w:val="008F67D2"/>
    <w:rsid w:val="008F7912"/>
    <w:rsid w:val="00901120"/>
    <w:rsid w:val="00901C8B"/>
    <w:rsid w:val="00902580"/>
    <w:rsid w:val="00904FFC"/>
    <w:rsid w:val="009133F7"/>
    <w:rsid w:val="00913AD5"/>
    <w:rsid w:val="00921283"/>
    <w:rsid w:val="009224BE"/>
    <w:rsid w:val="00922ED6"/>
    <w:rsid w:val="00927CCC"/>
    <w:rsid w:val="00930626"/>
    <w:rsid w:val="00935F7E"/>
    <w:rsid w:val="009363F0"/>
    <w:rsid w:val="00937AB5"/>
    <w:rsid w:val="009426DD"/>
    <w:rsid w:val="0094584B"/>
    <w:rsid w:val="009509D4"/>
    <w:rsid w:val="00953084"/>
    <w:rsid w:val="009546EF"/>
    <w:rsid w:val="00954CA2"/>
    <w:rsid w:val="00955440"/>
    <w:rsid w:val="00955792"/>
    <w:rsid w:val="00956C46"/>
    <w:rsid w:val="00960249"/>
    <w:rsid w:val="00960F24"/>
    <w:rsid w:val="00962C21"/>
    <w:rsid w:val="00962F29"/>
    <w:rsid w:val="0096313C"/>
    <w:rsid w:val="009674B2"/>
    <w:rsid w:val="00975969"/>
    <w:rsid w:val="009759D4"/>
    <w:rsid w:val="00975F84"/>
    <w:rsid w:val="00976F1E"/>
    <w:rsid w:val="009779C0"/>
    <w:rsid w:val="00980A22"/>
    <w:rsid w:val="0098282E"/>
    <w:rsid w:val="00985E61"/>
    <w:rsid w:val="0098617A"/>
    <w:rsid w:val="00992162"/>
    <w:rsid w:val="00993570"/>
    <w:rsid w:val="00994123"/>
    <w:rsid w:val="00994D4A"/>
    <w:rsid w:val="00995CBE"/>
    <w:rsid w:val="00997F8A"/>
    <w:rsid w:val="009A0933"/>
    <w:rsid w:val="009A0F79"/>
    <w:rsid w:val="009A2128"/>
    <w:rsid w:val="009A46AD"/>
    <w:rsid w:val="009A6B05"/>
    <w:rsid w:val="009B0C31"/>
    <w:rsid w:val="009B48EA"/>
    <w:rsid w:val="009C359C"/>
    <w:rsid w:val="009C3EA6"/>
    <w:rsid w:val="009C4E78"/>
    <w:rsid w:val="009C7950"/>
    <w:rsid w:val="009D09B8"/>
    <w:rsid w:val="009D2B54"/>
    <w:rsid w:val="009D2D7A"/>
    <w:rsid w:val="009D2ECC"/>
    <w:rsid w:val="009D6305"/>
    <w:rsid w:val="009E309F"/>
    <w:rsid w:val="009E3E44"/>
    <w:rsid w:val="009E5D9B"/>
    <w:rsid w:val="009E6465"/>
    <w:rsid w:val="009F4005"/>
    <w:rsid w:val="009F43B9"/>
    <w:rsid w:val="009F4869"/>
    <w:rsid w:val="00A011FD"/>
    <w:rsid w:val="00A0161E"/>
    <w:rsid w:val="00A0713A"/>
    <w:rsid w:val="00A11A61"/>
    <w:rsid w:val="00A16164"/>
    <w:rsid w:val="00A16C5C"/>
    <w:rsid w:val="00A177FD"/>
    <w:rsid w:val="00A2064D"/>
    <w:rsid w:val="00A25279"/>
    <w:rsid w:val="00A25A62"/>
    <w:rsid w:val="00A32BB3"/>
    <w:rsid w:val="00A33EBA"/>
    <w:rsid w:val="00A349FA"/>
    <w:rsid w:val="00A34AA7"/>
    <w:rsid w:val="00A41057"/>
    <w:rsid w:val="00A41DA5"/>
    <w:rsid w:val="00A42B01"/>
    <w:rsid w:val="00A4541A"/>
    <w:rsid w:val="00A46CBD"/>
    <w:rsid w:val="00A46D6D"/>
    <w:rsid w:val="00A50144"/>
    <w:rsid w:val="00A52094"/>
    <w:rsid w:val="00A53BD7"/>
    <w:rsid w:val="00A55B3D"/>
    <w:rsid w:val="00A55D5C"/>
    <w:rsid w:val="00A576BE"/>
    <w:rsid w:val="00A62D82"/>
    <w:rsid w:val="00A63A8E"/>
    <w:rsid w:val="00A65D5A"/>
    <w:rsid w:val="00A71EB7"/>
    <w:rsid w:val="00A74058"/>
    <w:rsid w:val="00A74EF3"/>
    <w:rsid w:val="00A76B0E"/>
    <w:rsid w:val="00A7763A"/>
    <w:rsid w:val="00A81968"/>
    <w:rsid w:val="00A81B76"/>
    <w:rsid w:val="00A832FE"/>
    <w:rsid w:val="00A841F4"/>
    <w:rsid w:val="00A85809"/>
    <w:rsid w:val="00A87450"/>
    <w:rsid w:val="00A87FBC"/>
    <w:rsid w:val="00A955DE"/>
    <w:rsid w:val="00A96C9B"/>
    <w:rsid w:val="00A96CCF"/>
    <w:rsid w:val="00A97426"/>
    <w:rsid w:val="00A9790E"/>
    <w:rsid w:val="00AA2417"/>
    <w:rsid w:val="00AA457F"/>
    <w:rsid w:val="00AB04E1"/>
    <w:rsid w:val="00AB0D01"/>
    <w:rsid w:val="00AB29AB"/>
    <w:rsid w:val="00AB32F2"/>
    <w:rsid w:val="00AB3494"/>
    <w:rsid w:val="00AB5977"/>
    <w:rsid w:val="00AB6047"/>
    <w:rsid w:val="00AB74D3"/>
    <w:rsid w:val="00AC38AC"/>
    <w:rsid w:val="00AC42A5"/>
    <w:rsid w:val="00AC5B8B"/>
    <w:rsid w:val="00AC7735"/>
    <w:rsid w:val="00AD0365"/>
    <w:rsid w:val="00AD4422"/>
    <w:rsid w:val="00AD5ABB"/>
    <w:rsid w:val="00AD70BA"/>
    <w:rsid w:val="00AD7650"/>
    <w:rsid w:val="00AE01C3"/>
    <w:rsid w:val="00AE1EDD"/>
    <w:rsid w:val="00AE3675"/>
    <w:rsid w:val="00AE4175"/>
    <w:rsid w:val="00AE6013"/>
    <w:rsid w:val="00AE77BC"/>
    <w:rsid w:val="00AF274E"/>
    <w:rsid w:val="00AF4194"/>
    <w:rsid w:val="00AF4DC5"/>
    <w:rsid w:val="00AF4EEB"/>
    <w:rsid w:val="00AF5602"/>
    <w:rsid w:val="00AF696B"/>
    <w:rsid w:val="00AF6CAD"/>
    <w:rsid w:val="00B01E7E"/>
    <w:rsid w:val="00B02B74"/>
    <w:rsid w:val="00B03307"/>
    <w:rsid w:val="00B036EE"/>
    <w:rsid w:val="00B07300"/>
    <w:rsid w:val="00B07FEB"/>
    <w:rsid w:val="00B1119A"/>
    <w:rsid w:val="00B134C4"/>
    <w:rsid w:val="00B1356C"/>
    <w:rsid w:val="00B14228"/>
    <w:rsid w:val="00B16C44"/>
    <w:rsid w:val="00B17A4D"/>
    <w:rsid w:val="00B17C9D"/>
    <w:rsid w:val="00B20BE7"/>
    <w:rsid w:val="00B21BFF"/>
    <w:rsid w:val="00B21F13"/>
    <w:rsid w:val="00B23D0C"/>
    <w:rsid w:val="00B25CE6"/>
    <w:rsid w:val="00B27A00"/>
    <w:rsid w:val="00B300B1"/>
    <w:rsid w:val="00B331B9"/>
    <w:rsid w:val="00B34678"/>
    <w:rsid w:val="00B36B2E"/>
    <w:rsid w:val="00B37F6F"/>
    <w:rsid w:val="00B4094F"/>
    <w:rsid w:val="00B438EF"/>
    <w:rsid w:val="00B46716"/>
    <w:rsid w:val="00B51229"/>
    <w:rsid w:val="00B53AE7"/>
    <w:rsid w:val="00B607B4"/>
    <w:rsid w:val="00B61087"/>
    <w:rsid w:val="00B649F3"/>
    <w:rsid w:val="00B66170"/>
    <w:rsid w:val="00B74D6F"/>
    <w:rsid w:val="00B75120"/>
    <w:rsid w:val="00B76B0C"/>
    <w:rsid w:val="00B8090B"/>
    <w:rsid w:val="00B833AE"/>
    <w:rsid w:val="00B83E82"/>
    <w:rsid w:val="00B8606D"/>
    <w:rsid w:val="00B90860"/>
    <w:rsid w:val="00B90B3E"/>
    <w:rsid w:val="00B91500"/>
    <w:rsid w:val="00B91D76"/>
    <w:rsid w:val="00B959C6"/>
    <w:rsid w:val="00B9682C"/>
    <w:rsid w:val="00BA0EBF"/>
    <w:rsid w:val="00BA1A18"/>
    <w:rsid w:val="00BA2134"/>
    <w:rsid w:val="00BA4EE4"/>
    <w:rsid w:val="00BA51FB"/>
    <w:rsid w:val="00BA58D3"/>
    <w:rsid w:val="00BA5FB3"/>
    <w:rsid w:val="00BB1033"/>
    <w:rsid w:val="00BB2766"/>
    <w:rsid w:val="00BB786D"/>
    <w:rsid w:val="00BB7E2D"/>
    <w:rsid w:val="00BC4E90"/>
    <w:rsid w:val="00BC51C1"/>
    <w:rsid w:val="00BC51FF"/>
    <w:rsid w:val="00BC619B"/>
    <w:rsid w:val="00BD039A"/>
    <w:rsid w:val="00BD125C"/>
    <w:rsid w:val="00BD1A2F"/>
    <w:rsid w:val="00BD1C04"/>
    <w:rsid w:val="00BD33C7"/>
    <w:rsid w:val="00BD384F"/>
    <w:rsid w:val="00BD5281"/>
    <w:rsid w:val="00BD6A81"/>
    <w:rsid w:val="00BD7062"/>
    <w:rsid w:val="00BD7F16"/>
    <w:rsid w:val="00BE0B9A"/>
    <w:rsid w:val="00BE23A9"/>
    <w:rsid w:val="00BE309F"/>
    <w:rsid w:val="00BE3386"/>
    <w:rsid w:val="00BE477B"/>
    <w:rsid w:val="00BE4E6A"/>
    <w:rsid w:val="00BE5D50"/>
    <w:rsid w:val="00BF10E2"/>
    <w:rsid w:val="00BF15FA"/>
    <w:rsid w:val="00BF396C"/>
    <w:rsid w:val="00BF3AFD"/>
    <w:rsid w:val="00BF52D7"/>
    <w:rsid w:val="00BF56CD"/>
    <w:rsid w:val="00BF5E67"/>
    <w:rsid w:val="00C01A82"/>
    <w:rsid w:val="00C02379"/>
    <w:rsid w:val="00C04001"/>
    <w:rsid w:val="00C04656"/>
    <w:rsid w:val="00C0606A"/>
    <w:rsid w:val="00C06AF2"/>
    <w:rsid w:val="00C11BF8"/>
    <w:rsid w:val="00C144EA"/>
    <w:rsid w:val="00C205F7"/>
    <w:rsid w:val="00C23C5A"/>
    <w:rsid w:val="00C27C48"/>
    <w:rsid w:val="00C31C69"/>
    <w:rsid w:val="00C33BA6"/>
    <w:rsid w:val="00C35C80"/>
    <w:rsid w:val="00C36E9F"/>
    <w:rsid w:val="00C37D09"/>
    <w:rsid w:val="00C4048C"/>
    <w:rsid w:val="00C40C3B"/>
    <w:rsid w:val="00C429C6"/>
    <w:rsid w:val="00C42C23"/>
    <w:rsid w:val="00C42E08"/>
    <w:rsid w:val="00C46D32"/>
    <w:rsid w:val="00C47180"/>
    <w:rsid w:val="00C47958"/>
    <w:rsid w:val="00C50321"/>
    <w:rsid w:val="00C5073E"/>
    <w:rsid w:val="00C518E9"/>
    <w:rsid w:val="00C52ED8"/>
    <w:rsid w:val="00C52FC7"/>
    <w:rsid w:val="00C53A6B"/>
    <w:rsid w:val="00C54B52"/>
    <w:rsid w:val="00C54BCA"/>
    <w:rsid w:val="00C70261"/>
    <w:rsid w:val="00C75006"/>
    <w:rsid w:val="00C77CEF"/>
    <w:rsid w:val="00C77E73"/>
    <w:rsid w:val="00C82C82"/>
    <w:rsid w:val="00C83746"/>
    <w:rsid w:val="00C8374B"/>
    <w:rsid w:val="00C9095E"/>
    <w:rsid w:val="00C92785"/>
    <w:rsid w:val="00C966B3"/>
    <w:rsid w:val="00CA159F"/>
    <w:rsid w:val="00CA1A01"/>
    <w:rsid w:val="00CA1FDA"/>
    <w:rsid w:val="00CA2DEF"/>
    <w:rsid w:val="00CA2E07"/>
    <w:rsid w:val="00CA5D0A"/>
    <w:rsid w:val="00CA6162"/>
    <w:rsid w:val="00CB13F7"/>
    <w:rsid w:val="00CB2287"/>
    <w:rsid w:val="00CB2BC2"/>
    <w:rsid w:val="00CB419B"/>
    <w:rsid w:val="00CB6820"/>
    <w:rsid w:val="00CB7261"/>
    <w:rsid w:val="00CC12FA"/>
    <w:rsid w:val="00CC26DF"/>
    <w:rsid w:val="00CC29C4"/>
    <w:rsid w:val="00CC2D24"/>
    <w:rsid w:val="00CC3141"/>
    <w:rsid w:val="00CC3FBB"/>
    <w:rsid w:val="00CC4134"/>
    <w:rsid w:val="00CD05CC"/>
    <w:rsid w:val="00CD0E1C"/>
    <w:rsid w:val="00CD3FC2"/>
    <w:rsid w:val="00CD5549"/>
    <w:rsid w:val="00CD69B4"/>
    <w:rsid w:val="00CE10C4"/>
    <w:rsid w:val="00CE2501"/>
    <w:rsid w:val="00CE3C1B"/>
    <w:rsid w:val="00CE3DE5"/>
    <w:rsid w:val="00CE7ED4"/>
    <w:rsid w:val="00CF2699"/>
    <w:rsid w:val="00CF520F"/>
    <w:rsid w:val="00CF7A63"/>
    <w:rsid w:val="00D100B9"/>
    <w:rsid w:val="00D10979"/>
    <w:rsid w:val="00D111C5"/>
    <w:rsid w:val="00D112B2"/>
    <w:rsid w:val="00D13926"/>
    <w:rsid w:val="00D15DB9"/>
    <w:rsid w:val="00D17A3D"/>
    <w:rsid w:val="00D21582"/>
    <w:rsid w:val="00D21823"/>
    <w:rsid w:val="00D21A1F"/>
    <w:rsid w:val="00D237D9"/>
    <w:rsid w:val="00D24CB3"/>
    <w:rsid w:val="00D251DB"/>
    <w:rsid w:val="00D27F50"/>
    <w:rsid w:val="00D30D9E"/>
    <w:rsid w:val="00D356CB"/>
    <w:rsid w:val="00D360A1"/>
    <w:rsid w:val="00D3631C"/>
    <w:rsid w:val="00D43195"/>
    <w:rsid w:val="00D46D01"/>
    <w:rsid w:val="00D54201"/>
    <w:rsid w:val="00D57867"/>
    <w:rsid w:val="00D6012A"/>
    <w:rsid w:val="00D6139E"/>
    <w:rsid w:val="00D71D17"/>
    <w:rsid w:val="00D75CDA"/>
    <w:rsid w:val="00D761E0"/>
    <w:rsid w:val="00D76A0B"/>
    <w:rsid w:val="00D76F3B"/>
    <w:rsid w:val="00D774A8"/>
    <w:rsid w:val="00D81BEF"/>
    <w:rsid w:val="00D84B7F"/>
    <w:rsid w:val="00D87B52"/>
    <w:rsid w:val="00D87CFB"/>
    <w:rsid w:val="00D87DA7"/>
    <w:rsid w:val="00D901E0"/>
    <w:rsid w:val="00D90AA0"/>
    <w:rsid w:val="00D91FC0"/>
    <w:rsid w:val="00D92519"/>
    <w:rsid w:val="00D929E5"/>
    <w:rsid w:val="00D93845"/>
    <w:rsid w:val="00D942E4"/>
    <w:rsid w:val="00DA349C"/>
    <w:rsid w:val="00DA4B0E"/>
    <w:rsid w:val="00DB1FEB"/>
    <w:rsid w:val="00DB3170"/>
    <w:rsid w:val="00DB520D"/>
    <w:rsid w:val="00DB686A"/>
    <w:rsid w:val="00DB6E84"/>
    <w:rsid w:val="00DC16AD"/>
    <w:rsid w:val="00DC1DD6"/>
    <w:rsid w:val="00DD0AFF"/>
    <w:rsid w:val="00DD4002"/>
    <w:rsid w:val="00DD6614"/>
    <w:rsid w:val="00DD6AFC"/>
    <w:rsid w:val="00DE00A0"/>
    <w:rsid w:val="00DE0AC8"/>
    <w:rsid w:val="00DE1290"/>
    <w:rsid w:val="00DE22F1"/>
    <w:rsid w:val="00DE2C25"/>
    <w:rsid w:val="00DE441C"/>
    <w:rsid w:val="00DE7F78"/>
    <w:rsid w:val="00DF04C6"/>
    <w:rsid w:val="00DF0FA2"/>
    <w:rsid w:val="00DF18E5"/>
    <w:rsid w:val="00DF438C"/>
    <w:rsid w:val="00DF6C5F"/>
    <w:rsid w:val="00E030B4"/>
    <w:rsid w:val="00E0315F"/>
    <w:rsid w:val="00E05C66"/>
    <w:rsid w:val="00E11E19"/>
    <w:rsid w:val="00E1278D"/>
    <w:rsid w:val="00E15D88"/>
    <w:rsid w:val="00E20735"/>
    <w:rsid w:val="00E2110B"/>
    <w:rsid w:val="00E24E49"/>
    <w:rsid w:val="00E274F0"/>
    <w:rsid w:val="00E30061"/>
    <w:rsid w:val="00E308D1"/>
    <w:rsid w:val="00E329FD"/>
    <w:rsid w:val="00E32C87"/>
    <w:rsid w:val="00E3365F"/>
    <w:rsid w:val="00E33D4D"/>
    <w:rsid w:val="00E342E7"/>
    <w:rsid w:val="00E3564A"/>
    <w:rsid w:val="00E3664D"/>
    <w:rsid w:val="00E36DC8"/>
    <w:rsid w:val="00E4024E"/>
    <w:rsid w:val="00E40554"/>
    <w:rsid w:val="00E41D1F"/>
    <w:rsid w:val="00E429F8"/>
    <w:rsid w:val="00E43536"/>
    <w:rsid w:val="00E43E25"/>
    <w:rsid w:val="00E44D2E"/>
    <w:rsid w:val="00E45379"/>
    <w:rsid w:val="00E45C7D"/>
    <w:rsid w:val="00E513D0"/>
    <w:rsid w:val="00E53FC7"/>
    <w:rsid w:val="00E626BF"/>
    <w:rsid w:val="00E63B26"/>
    <w:rsid w:val="00E63CD7"/>
    <w:rsid w:val="00E70845"/>
    <w:rsid w:val="00E72072"/>
    <w:rsid w:val="00E73186"/>
    <w:rsid w:val="00E73D88"/>
    <w:rsid w:val="00E74973"/>
    <w:rsid w:val="00E74D2F"/>
    <w:rsid w:val="00E758B9"/>
    <w:rsid w:val="00E77F1A"/>
    <w:rsid w:val="00E8167C"/>
    <w:rsid w:val="00E818DD"/>
    <w:rsid w:val="00E81D11"/>
    <w:rsid w:val="00E83850"/>
    <w:rsid w:val="00E86D0B"/>
    <w:rsid w:val="00E873BF"/>
    <w:rsid w:val="00E9397E"/>
    <w:rsid w:val="00E93ADD"/>
    <w:rsid w:val="00E97C41"/>
    <w:rsid w:val="00EA042F"/>
    <w:rsid w:val="00EA28F9"/>
    <w:rsid w:val="00EA4D8C"/>
    <w:rsid w:val="00EA584A"/>
    <w:rsid w:val="00EA65A4"/>
    <w:rsid w:val="00EA7ED3"/>
    <w:rsid w:val="00EB05E1"/>
    <w:rsid w:val="00EB0DBA"/>
    <w:rsid w:val="00EB3FCD"/>
    <w:rsid w:val="00EB5007"/>
    <w:rsid w:val="00EB73A5"/>
    <w:rsid w:val="00EC14AC"/>
    <w:rsid w:val="00EC45D3"/>
    <w:rsid w:val="00EC4A42"/>
    <w:rsid w:val="00ED5265"/>
    <w:rsid w:val="00ED5295"/>
    <w:rsid w:val="00ED5776"/>
    <w:rsid w:val="00ED6ED0"/>
    <w:rsid w:val="00EE0722"/>
    <w:rsid w:val="00EE219B"/>
    <w:rsid w:val="00EE2210"/>
    <w:rsid w:val="00EE3430"/>
    <w:rsid w:val="00EF01E2"/>
    <w:rsid w:val="00EF21D0"/>
    <w:rsid w:val="00EF63DC"/>
    <w:rsid w:val="00EF7021"/>
    <w:rsid w:val="00F008C1"/>
    <w:rsid w:val="00F01A75"/>
    <w:rsid w:val="00F02615"/>
    <w:rsid w:val="00F03C09"/>
    <w:rsid w:val="00F06D18"/>
    <w:rsid w:val="00F1006A"/>
    <w:rsid w:val="00F16023"/>
    <w:rsid w:val="00F1731D"/>
    <w:rsid w:val="00F21A0E"/>
    <w:rsid w:val="00F235C6"/>
    <w:rsid w:val="00F25FB7"/>
    <w:rsid w:val="00F274DC"/>
    <w:rsid w:val="00F27BD2"/>
    <w:rsid w:val="00F27DD5"/>
    <w:rsid w:val="00F32A09"/>
    <w:rsid w:val="00F333EC"/>
    <w:rsid w:val="00F35493"/>
    <w:rsid w:val="00F354F7"/>
    <w:rsid w:val="00F378F1"/>
    <w:rsid w:val="00F37BDD"/>
    <w:rsid w:val="00F4355C"/>
    <w:rsid w:val="00F43A62"/>
    <w:rsid w:val="00F4592A"/>
    <w:rsid w:val="00F45CAE"/>
    <w:rsid w:val="00F46014"/>
    <w:rsid w:val="00F4685A"/>
    <w:rsid w:val="00F64888"/>
    <w:rsid w:val="00F64DA0"/>
    <w:rsid w:val="00F65720"/>
    <w:rsid w:val="00F6665E"/>
    <w:rsid w:val="00F66FC3"/>
    <w:rsid w:val="00F72972"/>
    <w:rsid w:val="00F824CB"/>
    <w:rsid w:val="00F8331E"/>
    <w:rsid w:val="00F8405D"/>
    <w:rsid w:val="00F872DD"/>
    <w:rsid w:val="00F951F1"/>
    <w:rsid w:val="00F95BD8"/>
    <w:rsid w:val="00F96895"/>
    <w:rsid w:val="00FA234B"/>
    <w:rsid w:val="00FA341C"/>
    <w:rsid w:val="00FA43F6"/>
    <w:rsid w:val="00FA63AB"/>
    <w:rsid w:val="00FA7D12"/>
    <w:rsid w:val="00FB1069"/>
    <w:rsid w:val="00FB3909"/>
    <w:rsid w:val="00FB4D29"/>
    <w:rsid w:val="00FC305B"/>
    <w:rsid w:val="00FC379A"/>
    <w:rsid w:val="00FC7124"/>
    <w:rsid w:val="00FC7822"/>
    <w:rsid w:val="00FC7B11"/>
    <w:rsid w:val="00FD0707"/>
    <w:rsid w:val="00FD165F"/>
    <w:rsid w:val="00FD1E47"/>
    <w:rsid w:val="00FD25BD"/>
    <w:rsid w:val="00FD26AC"/>
    <w:rsid w:val="00FD2AA3"/>
    <w:rsid w:val="00FD487D"/>
    <w:rsid w:val="00FD6097"/>
    <w:rsid w:val="00FD62FF"/>
    <w:rsid w:val="00FE391D"/>
    <w:rsid w:val="00FE3C63"/>
    <w:rsid w:val="00FE5B04"/>
    <w:rsid w:val="00FE6CAE"/>
    <w:rsid w:val="00FF6730"/>
    <w:rsid w:val="00FF7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80AB"/>
  <w15:docId w15:val="{20C3A1F9-09AC-0C45-9ED7-C2CAE4ED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164"/>
  </w:style>
  <w:style w:type="paragraph" w:styleId="1">
    <w:name w:val="heading 1"/>
    <w:basedOn w:val="a"/>
    <w:next w:val="a"/>
    <w:link w:val="10"/>
    <w:uiPriority w:val="9"/>
    <w:qFormat/>
    <w:rsid w:val="00421FC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link w:val="20"/>
    <w:uiPriority w:val="9"/>
    <w:qFormat/>
    <w:rsid w:val="00421FC1"/>
    <w:pPr>
      <w:pBdr>
        <w:bottom w:val="single" w:sz="4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F40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421FC1"/>
    <w:p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421FC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1FC1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421FC1"/>
    <w:rPr>
      <w:rFonts w:ascii="Trebuchet MS" w:eastAsia="Times New Roman" w:hAnsi="Trebuchet MS" w:cs="Times New Roman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421FC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21F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header"/>
    <w:basedOn w:val="a"/>
    <w:link w:val="11"/>
    <w:uiPriority w:val="99"/>
    <w:unhideWhenUsed/>
    <w:rsid w:val="00421F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uiPriority w:val="99"/>
    <w:rsid w:val="00421FC1"/>
  </w:style>
  <w:style w:type="character" w:customStyle="1" w:styleId="11">
    <w:name w:val="Верхний колонтитул Знак1"/>
    <w:basedOn w:val="a0"/>
    <w:link w:val="a3"/>
    <w:uiPriority w:val="99"/>
    <w:locked/>
    <w:rsid w:val="00421FC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21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421FC1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1">
    <w:name w:val="Обычный2"/>
    <w:rsid w:val="00421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12"/>
    <w:basedOn w:val="21"/>
    <w:next w:val="21"/>
    <w:rsid w:val="00421FC1"/>
    <w:pPr>
      <w:keepNext/>
      <w:ind w:left="1390"/>
    </w:pPr>
    <w:rPr>
      <w:b/>
      <w:sz w:val="24"/>
    </w:rPr>
  </w:style>
  <w:style w:type="paragraph" w:customStyle="1" w:styleId="22">
    <w:name w:val="Заголовок 22"/>
    <w:basedOn w:val="21"/>
    <w:next w:val="21"/>
    <w:rsid w:val="00421FC1"/>
    <w:pPr>
      <w:keepNext/>
    </w:pPr>
    <w:rPr>
      <w:b/>
      <w:sz w:val="22"/>
    </w:rPr>
  </w:style>
  <w:style w:type="paragraph" w:customStyle="1" w:styleId="32">
    <w:name w:val="Заголовок 32"/>
    <w:basedOn w:val="a"/>
    <w:next w:val="a"/>
    <w:rsid w:val="00421FC1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23">
    <w:name w:val="Верхний колонтитул2"/>
    <w:basedOn w:val="21"/>
    <w:rsid w:val="00421FC1"/>
    <w:pPr>
      <w:tabs>
        <w:tab w:val="center" w:pos="4153"/>
        <w:tab w:val="right" w:pos="8306"/>
      </w:tabs>
    </w:pPr>
  </w:style>
  <w:style w:type="paragraph" w:customStyle="1" w:styleId="31">
    <w:name w:val="Обычный3"/>
    <w:rsid w:val="00421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Заголовок 33"/>
    <w:basedOn w:val="31"/>
    <w:next w:val="31"/>
    <w:rsid w:val="00421FC1"/>
    <w:pPr>
      <w:keepNext/>
    </w:pPr>
    <w:rPr>
      <w:b/>
    </w:rPr>
  </w:style>
  <w:style w:type="character" w:styleId="a7">
    <w:name w:val="Strong"/>
    <w:basedOn w:val="a0"/>
    <w:uiPriority w:val="22"/>
    <w:qFormat/>
    <w:rsid w:val="00421FC1"/>
    <w:rPr>
      <w:b/>
      <w:bCs/>
    </w:rPr>
  </w:style>
  <w:style w:type="paragraph" w:styleId="a8">
    <w:name w:val="Normal (Web)"/>
    <w:basedOn w:val="a"/>
    <w:uiPriority w:val="99"/>
    <w:rsid w:val="00421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Базовый"/>
    <w:rsid w:val="00421FC1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en-US"/>
    </w:rPr>
  </w:style>
  <w:style w:type="paragraph" w:customStyle="1" w:styleId="ConsPlusNormal">
    <w:name w:val="ConsPlusNormal"/>
    <w:rsid w:val="00421FC1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А_основной"/>
    <w:basedOn w:val="a"/>
    <w:link w:val="ab"/>
    <w:qFormat/>
    <w:rsid w:val="00421FC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А_основной Знак"/>
    <w:link w:val="aa"/>
    <w:rsid w:val="00421FC1"/>
    <w:rPr>
      <w:rFonts w:ascii="Times New Roman" w:eastAsia="Calibri" w:hAnsi="Times New Roman" w:cs="Times New Roman"/>
      <w:sz w:val="28"/>
      <w:szCs w:val="28"/>
    </w:rPr>
  </w:style>
  <w:style w:type="paragraph" w:styleId="ac">
    <w:name w:val="Body Text"/>
    <w:basedOn w:val="a"/>
    <w:link w:val="ad"/>
    <w:rsid w:val="00421FC1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421FC1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3">
    <w:name w:val="Без интервала1"/>
    <w:rsid w:val="00421FC1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4">
    <w:name w:val="Обычный (веб)1"/>
    <w:basedOn w:val="a"/>
    <w:rsid w:val="00421FC1"/>
    <w:pPr>
      <w:suppressAutoHyphens/>
      <w:spacing w:before="28" w:after="28" w:line="240" w:lineRule="auto"/>
    </w:pPr>
    <w:rPr>
      <w:rFonts w:ascii="Helvetica" w:eastAsia="Times New Roman" w:hAnsi="Helvetica" w:cs="Helvetica"/>
      <w:color w:val="424242"/>
      <w:kern w:val="1"/>
      <w:sz w:val="18"/>
      <w:szCs w:val="18"/>
      <w:lang w:eastAsia="hi-IN" w:bidi="hi-IN"/>
    </w:rPr>
  </w:style>
  <w:style w:type="paragraph" w:styleId="ae">
    <w:name w:val="No Spacing"/>
    <w:uiPriority w:val="1"/>
    <w:qFormat/>
    <w:rsid w:val="00421FC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20">
    <w:name w:val="Заголовок №2 (2)_"/>
    <w:link w:val="221"/>
    <w:uiPriority w:val="99"/>
    <w:locked/>
    <w:rsid w:val="00421FC1"/>
    <w:rPr>
      <w:b/>
      <w:bCs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421FC1"/>
    <w:pPr>
      <w:shd w:val="clear" w:color="auto" w:fill="FFFFFF"/>
      <w:spacing w:before="240" w:after="0" w:line="322" w:lineRule="exact"/>
      <w:jc w:val="both"/>
      <w:outlineLvl w:val="1"/>
    </w:pPr>
    <w:rPr>
      <w:b/>
      <w:bCs/>
      <w:sz w:val="27"/>
      <w:szCs w:val="27"/>
    </w:rPr>
  </w:style>
  <w:style w:type="character" w:customStyle="1" w:styleId="41">
    <w:name w:val="Основной текст (4)_"/>
    <w:link w:val="42"/>
    <w:uiPriority w:val="99"/>
    <w:locked/>
    <w:rsid w:val="00421FC1"/>
    <w:rPr>
      <w:b/>
      <w:b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421FC1"/>
    <w:pPr>
      <w:shd w:val="clear" w:color="auto" w:fill="FFFFFF"/>
      <w:spacing w:after="0" w:line="240" w:lineRule="atLeast"/>
    </w:pPr>
    <w:rPr>
      <w:b/>
      <w:bCs/>
      <w:sz w:val="27"/>
      <w:szCs w:val="27"/>
    </w:rPr>
  </w:style>
  <w:style w:type="character" w:customStyle="1" w:styleId="af">
    <w:name w:val="Основной текст + Полужирный"/>
    <w:uiPriority w:val="99"/>
    <w:rsid w:val="00421FC1"/>
    <w:rPr>
      <w:b/>
      <w:bCs/>
      <w:i w:val="0"/>
      <w:iCs w:val="0"/>
      <w:sz w:val="27"/>
      <w:szCs w:val="27"/>
      <w:shd w:val="clear" w:color="auto" w:fill="FFFFFF"/>
    </w:rPr>
  </w:style>
  <w:style w:type="character" w:customStyle="1" w:styleId="230">
    <w:name w:val="Заголовок №2 (3) + Полужирный"/>
    <w:uiPriority w:val="99"/>
    <w:rsid w:val="00421FC1"/>
    <w:rPr>
      <w:b/>
      <w:bCs/>
      <w:sz w:val="27"/>
      <w:szCs w:val="27"/>
      <w:shd w:val="clear" w:color="auto" w:fill="FFFFFF"/>
    </w:rPr>
  </w:style>
  <w:style w:type="character" w:customStyle="1" w:styleId="222">
    <w:name w:val="Заголовок №2 (2) + Не полужирный"/>
    <w:uiPriority w:val="99"/>
    <w:rsid w:val="00421FC1"/>
    <w:rPr>
      <w:b w:val="0"/>
      <w:bCs w:val="0"/>
      <w:sz w:val="27"/>
      <w:szCs w:val="27"/>
      <w:shd w:val="clear" w:color="auto" w:fill="FFFFFF"/>
    </w:rPr>
  </w:style>
  <w:style w:type="character" w:customStyle="1" w:styleId="231">
    <w:name w:val="Заголовок №2 (3) + Полужирный1"/>
    <w:uiPriority w:val="99"/>
    <w:rsid w:val="00421FC1"/>
    <w:rPr>
      <w:b/>
      <w:bCs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421FC1"/>
    <w:rPr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421FC1"/>
    <w:rPr>
      <w:sz w:val="18"/>
      <w:szCs w:val="18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421FC1"/>
    <w:rPr>
      <w:sz w:val="21"/>
      <w:szCs w:val="21"/>
      <w:shd w:val="clear" w:color="auto" w:fill="FFFFFF"/>
    </w:rPr>
  </w:style>
  <w:style w:type="character" w:customStyle="1" w:styleId="90">
    <w:name w:val="Основной текст (9)"/>
    <w:basedOn w:val="9"/>
    <w:rsid w:val="00421FC1"/>
    <w:rPr>
      <w:noProof/>
      <w:sz w:val="23"/>
      <w:szCs w:val="23"/>
      <w:u w:val="single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421FC1"/>
    <w:rPr>
      <w:sz w:val="15"/>
      <w:szCs w:val="15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421FC1"/>
    <w:pPr>
      <w:shd w:val="clear" w:color="auto" w:fill="FFFFFF"/>
      <w:spacing w:after="0" w:line="413" w:lineRule="exact"/>
    </w:pPr>
    <w:rPr>
      <w:sz w:val="23"/>
      <w:szCs w:val="23"/>
    </w:rPr>
  </w:style>
  <w:style w:type="paragraph" w:customStyle="1" w:styleId="70">
    <w:name w:val="Основной текст (7)"/>
    <w:basedOn w:val="a"/>
    <w:link w:val="7"/>
    <w:rsid w:val="00421FC1"/>
    <w:pPr>
      <w:shd w:val="clear" w:color="auto" w:fill="FFFFFF"/>
      <w:spacing w:after="180" w:line="240" w:lineRule="atLeast"/>
    </w:pPr>
    <w:rPr>
      <w:sz w:val="18"/>
      <w:szCs w:val="18"/>
    </w:rPr>
  </w:style>
  <w:style w:type="paragraph" w:customStyle="1" w:styleId="52">
    <w:name w:val="Основной текст (5)"/>
    <w:basedOn w:val="a"/>
    <w:link w:val="51"/>
    <w:rsid w:val="00421FC1"/>
    <w:pPr>
      <w:shd w:val="clear" w:color="auto" w:fill="FFFFFF"/>
      <w:spacing w:after="0" w:line="250" w:lineRule="exact"/>
    </w:pPr>
    <w:rPr>
      <w:sz w:val="21"/>
      <w:szCs w:val="21"/>
    </w:rPr>
  </w:style>
  <w:style w:type="paragraph" w:customStyle="1" w:styleId="101">
    <w:name w:val="Основной текст (10)"/>
    <w:basedOn w:val="a"/>
    <w:link w:val="100"/>
    <w:rsid w:val="00421FC1"/>
    <w:pPr>
      <w:shd w:val="clear" w:color="auto" w:fill="FFFFFF"/>
      <w:spacing w:after="180" w:line="240" w:lineRule="atLeast"/>
    </w:pPr>
    <w:rPr>
      <w:sz w:val="15"/>
      <w:szCs w:val="15"/>
    </w:rPr>
  </w:style>
  <w:style w:type="paragraph" w:customStyle="1" w:styleId="msonospacing0">
    <w:name w:val="msonospacing"/>
    <w:basedOn w:val="a"/>
    <w:rsid w:val="00421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uiPriority w:val="20"/>
    <w:qFormat/>
    <w:rsid w:val="00421FC1"/>
    <w:rPr>
      <w:i/>
      <w:iCs/>
    </w:rPr>
  </w:style>
  <w:style w:type="character" w:customStyle="1" w:styleId="15">
    <w:name w:val="Основной текст Знак1"/>
    <w:basedOn w:val="a0"/>
    <w:uiPriority w:val="99"/>
    <w:semiHidden/>
    <w:rsid w:val="00421FC1"/>
  </w:style>
  <w:style w:type="paragraph" w:customStyle="1" w:styleId="Style3">
    <w:name w:val="Style3"/>
    <w:basedOn w:val="a"/>
    <w:rsid w:val="00421F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421FC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21FC1"/>
    <w:rPr>
      <w:rFonts w:ascii="Tahoma" w:eastAsia="Times New Roman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421FC1"/>
    <w:rPr>
      <w:strike w:val="0"/>
      <w:dstrike w:val="0"/>
      <w:color w:val="27638C"/>
      <w:u w:val="none"/>
      <w:effect w:val="none"/>
    </w:rPr>
  </w:style>
  <w:style w:type="character" w:customStyle="1" w:styleId="file">
    <w:name w:val="file"/>
    <w:basedOn w:val="a0"/>
    <w:rsid w:val="00421FC1"/>
  </w:style>
  <w:style w:type="paragraph" w:customStyle="1" w:styleId="search-excerpt2">
    <w:name w:val="search-excerpt2"/>
    <w:basedOn w:val="a"/>
    <w:rsid w:val="00421FC1"/>
    <w:pPr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421FC1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c82">
    <w:name w:val="c82"/>
    <w:basedOn w:val="a0"/>
    <w:rsid w:val="00421FC1"/>
    <w:rPr>
      <w:sz w:val="56"/>
      <w:szCs w:val="56"/>
    </w:rPr>
  </w:style>
  <w:style w:type="character" w:customStyle="1" w:styleId="c112">
    <w:name w:val="c112"/>
    <w:basedOn w:val="a0"/>
    <w:rsid w:val="00421FC1"/>
    <w:rPr>
      <w:sz w:val="28"/>
      <w:szCs w:val="28"/>
    </w:rPr>
  </w:style>
  <w:style w:type="character" w:customStyle="1" w:styleId="c42">
    <w:name w:val="c42"/>
    <w:basedOn w:val="a0"/>
    <w:rsid w:val="00421FC1"/>
    <w:rPr>
      <w:rFonts w:ascii="Times New Roman" w:hAnsi="Times New Roman" w:cs="Times New Roman" w:hint="default"/>
    </w:rPr>
  </w:style>
  <w:style w:type="character" w:customStyle="1" w:styleId="c252">
    <w:name w:val="c252"/>
    <w:basedOn w:val="a0"/>
    <w:rsid w:val="00421FC1"/>
    <w:rPr>
      <w:sz w:val="44"/>
      <w:szCs w:val="44"/>
    </w:rPr>
  </w:style>
  <w:style w:type="character" w:customStyle="1" w:styleId="c113">
    <w:name w:val="c113"/>
    <w:basedOn w:val="a0"/>
    <w:rsid w:val="00421FC1"/>
    <w:rPr>
      <w:b/>
      <w:bCs/>
      <w:i/>
      <w:iCs/>
    </w:rPr>
  </w:style>
  <w:style w:type="paragraph" w:customStyle="1" w:styleId="c15">
    <w:name w:val="c15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421FC1"/>
  </w:style>
  <w:style w:type="paragraph" w:customStyle="1" w:styleId="c7">
    <w:name w:val="c7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21FC1"/>
  </w:style>
  <w:style w:type="paragraph" w:customStyle="1" w:styleId="c21">
    <w:name w:val="c21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21FC1"/>
  </w:style>
  <w:style w:type="paragraph" w:customStyle="1" w:styleId="c52">
    <w:name w:val="c52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21FC1"/>
  </w:style>
  <w:style w:type="character" w:customStyle="1" w:styleId="c11">
    <w:name w:val="c11"/>
    <w:basedOn w:val="a0"/>
    <w:rsid w:val="00421FC1"/>
  </w:style>
  <w:style w:type="paragraph" w:styleId="af4">
    <w:name w:val="footer"/>
    <w:basedOn w:val="a"/>
    <w:link w:val="af5"/>
    <w:uiPriority w:val="99"/>
    <w:unhideWhenUsed/>
    <w:rsid w:val="00421FC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5">
    <w:name w:val="Нижний колонтитул Знак"/>
    <w:basedOn w:val="a0"/>
    <w:link w:val="af4"/>
    <w:uiPriority w:val="99"/>
    <w:rsid w:val="00421FC1"/>
    <w:rPr>
      <w:rFonts w:ascii="Calibri" w:eastAsia="Times New Roman" w:hAnsi="Calibri" w:cs="Times New Roman"/>
    </w:rPr>
  </w:style>
  <w:style w:type="paragraph" w:customStyle="1" w:styleId="Default">
    <w:name w:val="Default"/>
    <w:rsid w:val="00867D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w">
    <w:name w:val="w"/>
    <w:basedOn w:val="a0"/>
    <w:rsid w:val="002E73DE"/>
  </w:style>
  <w:style w:type="paragraph" w:customStyle="1" w:styleId="16">
    <w:name w:val="Обычный1"/>
    <w:rsid w:val="00E7207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Основной шрифт абзаца1"/>
    <w:rsid w:val="00E72072"/>
  </w:style>
  <w:style w:type="paragraph" w:customStyle="1" w:styleId="24">
    <w:name w:val="Без интервала2"/>
    <w:rsid w:val="00E72072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lang w:eastAsia="en-US"/>
    </w:rPr>
  </w:style>
  <w:style w:type="character" w:customStyle="1" w:styleId="18">
    <w:name w:val="Строгий1"/>
    <w:rsid w:val="00E72072"/>
    <w:rPr>
      <w:b/>
      <w:bCs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A62D82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9E309F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83091E"/>
    <w:rPr>
      <w:color w:val="800080" w:themeColor="followedHyperlink"/>
      <w:u w:val="single"/>
    </w:rPr>
  </w:style>
  <w:style w:type="paragraph" w:styleId="af7">
    <w:name w:val="caption"/>
    <w:basedOn w:val="a"/>
    <w:next w:val="a"/>
    <w:uiPriority w:val="35"/>
    <w:unhideWhenUsed/>
    <w:qFormat/>
    <w:rsid w:val="004D305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113414"/>
    <w:rPr>
      <w:color w:val="605E5C"/>
      <w:shd w:val="clear" w:color="auto" w:fill="E1DFDD"/>
    </w:rPr>
  </w:style>
  <w:style w:type="paragraph" w:styleId="af8">
    <w:name w:val="TOC Heading"/>
    <w:basedOn w:val="1"/>
    <w:next w:val="a"/>
    <w:uiPriority w:val="39"/>
    <w:unhideWhenUsed/>
    <w:qFormat/>
    <w:rsid w:val="00084643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a">
    <w:name w:val="toc 1"/>
    <w:basedOn w:val="a"/>
    <w:next w:val="a"/>
    <w:autoRedefine/>
    <w:uiPriority w:val="39"/>
    <w:unhideWhenUsed/>
    <w:rsid w:val="00084643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9F400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rsid w:val="009F4005"/>
    <w:pPr>
      <w:tabs>
        <w:tab w:val="right" w:leader="dot" w:pos="9204"/>
      </w:tabs>
      <w:spacing w:after="100"/>
      <w:ind w:left="440"/>
    </w:pPr>
    <w:rPr>
      <w:rFonts w:ascii="Times New Roman" w:hAnsi="Times New Roman" w:cs="Times New Roman"/>
      <w:noProof/>
      <w:sz w:val="24"/>
      <w:szCs w:val="24"/>
    </w:rPr>
  </w:style>
  <w:style w:type="character" w:styleId="af9">
    <w:name w:val="page number"/>
    <w:basedOn w:val="a0"/>
    <w:uiPriority w:val="99"/>
    <w:semiHidden/>
    <w:unhideWhenUsed/>
    <w:rsid w:val="00956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9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4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15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4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1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8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7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2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0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0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8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chart" Target="charts/chart2.xml" /><Relationship Id="rId18" Type="http://schemas.openxmlformats.org/officeDocument/2006/relationships/chart" Target="charts/chart7.xml" /><Relationship Id="rId26" Type="http://schemas.openxmlformats.org/officeDocument/2006/relationships/hyperlink" Target="http://mou-djonka.obrnan.ru/files/2020/04/Gimnastika-Brejn-Dzhim.pdf" TargetMode="External" /><Relationship Id="rId3" Type="http://schemas.openxmlformats.org/officeDocument/2006/relationships/styles" Target="styles.xml" /><Relationship Id="rId21" Type="http://schemas.openxmlformats.org/officeDocument/2006/relationships/hyperlink" Target="https://monographies.ru/ru/book/view?id=71" TargetMode="External" /><Relationship Id="rId34" Type="http://schemas.openxmlformats.org/officeDocument/2006/relationships/footer" Target="footer2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chart" Target="charts/chart6.xml" /><Relationship Id="rId25" Type="http://schemas.openxmlformats.org/officeDocument/2006/relationships/hyperlink" Target="URL:http://erudit-2.com/wp-content/uploads/2019/03/-7.3.19.pdf" TargetMode="External" /><Relationship Id="rId33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chart" Target="charts/chart5.xml" /><Relationship Id="rId20" Type="http://schemas.openxmlformats.org/officeDocument/2006/relationships/hyperlink" Target="https://www.adme.ru/zhizn-nauka/kak-opredelit-kakoe-polusharie-mozga-u-vas-dominiruet-1770265/" TargetMode="External" /><Relationship Id="rId29" Type="http://schemas.openxmlformats.org/officeDocument/2006/relationships/image" Target="media/image6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24" Type="http://schemas.openxmlformats.org/officeDocument/2006/relationships/hyperlink" Target="URL:https://ds-36.k-edu.ru/sites/ds-36.k-edu.ru/files/pol_i.dennison_i_geyl_dennison_gimnastika_mozga.pdf" TargetMode="External" /><Relationship Id="rId32" Type="http://schemas.openxmlformats.org/officeDocument/2006/relationships/image" Target="media/image9.jpeg" /><Relationship Id="rId5" Type="http://schemas.openxmlformats.org/officeDocument/2006/relationships/webSettings" Target="webSettings.xml" /><Relationship Id="rId15" Type="http://schemas.openxmlformats.org/officeDocument/2006/relationships/chart" Target="charts/chart4.xml" /><Relationship Id="rId23" Type="http://schemas.openxmlformats.org/officeDocument/2006/relationships/hyperlink" Target="URL:https://cyberleninka.ru/article/n/funktsionalnaya-asimmetriya-mozga-i-individualnye-psihofiziologicheskie-osobennosti-cheloveka/viewer" TargetMode="External" /><Relationship Id="rId28" Type="http://schemas.openxmlformats.org/officeDocument/2006/relationships/image" Target="media/image5.jpeg" /><Relationship Id="rId36" Type="http://schemas.openxmlformats.org/officeDocument/2006/relationships/theme" Target="theme/theme1.xml" /><Relationship Id="rId10" Type="http://schemas.openxmlformats.org/officeDocument/2006/relationships/chart" Target="charts/chart1.xml" /><Relationship Id="rId19" Type="http://schemas.openxmlformats.org/officeDocument/2006/relationships/hyperlink" Target="URL:https://foxford.ru/teacher/courses/4302/landing" TargetMode="External" /><Relationship Id="rId31" Type="http://schemas.openxmlformats.org/officeDocument/2006/relationships/image" Target="media/image8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chart" Target="charts/chart3.xml" /><Relationship Id="rId22" Type="http://schemas.openxmlformats.org/officeDocument/2006/relationships/hyperlink" Target="URL:https://fb.ru/article/381470/spetsificheskaya-i-nespetsificheskaya-profilaktika-zabolevaniy" TargetMode="External" /><Relationship Id="rId27" Type="http://schemas.openxmlformats.org/officeDocument/2006/relationships/hyperlink" Target="URL:http://kmpt-kirov.ru/downloads/education/method_docs/method_foxford_brain_gymnastic.pdf" TargetMode="External" /><Relationship Id="rId30" Type="http://schemas.openxmlformats.org/officeDocument/2006/relationships/image" Target="media/image7.jpeg" /><Relationship Id="rId35" Type="http://schemas.openxmlformats.org/officeDocument/2006/relationships/fontTable" Target="fontTable.xml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 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ru-RU" sz="1200" b="1" baseline="0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№1. С</a:t>
            </a: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остав группы тестируемых.</a:t>
            </a:r>
          </a:p>
        </c:rich>
      </c:tx>
      <c:layout>
        <c:manualLayout>
          <c:xMode val="edge"/>
          <c:yMode val="edge"/>
          <c:x val="1.6566655741320949E-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8749898530724899"/>
          <c:w val="0.90427220693798815"/>
          <c:h val="0.712183348215493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группы тестируемых</c:v>
                </c:pt>
              </c:strCache>
            </c:strRef>
          </c:tx>
          <c:explosion val="10"/>
          <c:dPt>
            <c:idx val="0"/>
            <c:bubble3D val="0"/>
            <c:explosion val="14"/>
            <c:spPr>
              <a:solidFill>
                <a:srgbClr val="FFFF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5F8-4540-A246-2397F6D1D088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5F8-4540-A246-2397F6D1D08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B5F8-4540-A246-2397F6D1D088}"/>
              </c:ext>
            </c:extLst>
          </c:dPt>
          <c:dLbls>
            <c:dLbl>
              <c:idx val="0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fld id="{B2982546-C38F-46A2-BDA8-9E2C6AB35F3E}" type="VALUE">
                      <a:rPr lang="en-US" sz="1200" b="1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5F8-4540-A246-2397F6D1D08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76847AD-FE47-4834-82E0-F18940F750DB}" type="VALUE">
                      <a:rPr lang="en-US" sz="1200" b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5F8-4540-A246-2397F6D1D088}"/>
                </c:ext>
              </c:extLst>
            </c:dLbl>
            <c:dLbl>
              <c:idx val="2"/>
              <c:layout>
                <c:manualLayout>
                  <c:x val="9.8302480881939477E-2"/>
                  <c:y val="4.03534458070142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200" b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958825777845728"/>
                      <c:h val="0.14997337563020449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B5F8-4540-A246-2397F6D1D0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Ученики 11-х классов</c:v>
                </c:pt>
                <c:pt idx="1">
                  <c:v>Ученики 10-х классов</c:v>
                </c:pt>
                <c:pt idx="2">
                  <c:v>Учителя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0.73</c:v>
                </c:pt>
                <c:pt idx="1">
                  <c:v>0.21199999999999999</c:v>
                </c:pt>
                <c:pt idx="2" formatCode="0.00%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F8-4540-A246-2397F6D1D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7414284005866173"/>
          <c:y val="8.8181897164775147E-2"/>
          <c:w val="0.24562674270032792"/>
          <c:h val="0.810232680865851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№2. Определение</a:t>
            </a:r>
            <a:r>
              <a:rPr lang="ru-RU" sz="12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</a:t>
            </a: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едущей</a:t>
            </a:r>
            <a:r>
              <a:rPr lang="ru-RU" sz="12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</a:t>
            </a: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уки</a:t>
            </a:r>
          </a:p>
        </c:rich>
      </c:tx>
      <c:layout>
        <c:manualLayout>
          <c:xMode val="edge"/>
          <c:yMode val="edge"/>
          <c:x val="0.1254345116168355"/>
          <c:y val="2.74274411350754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822140608604407"/>
          <c:w val="1"/>
          <c:h val="0.815351852004858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Рука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442-47C8-9322-4484442D5F76}"/>
              </c:ext>
            </c:extLst>
          </c:dPt>
          <c:dPt>
            <c:idx val="1"/>
            <c:bubble3D val="0"/>
            <c:explosion val="31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442-47C8-9322-4484442D5F7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B2982546-C38F-46A2-BDA8-9E2C6AB35F3E}" type="VALUE">
                      <a:rPr lang="en-US" sz="1600" b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442-47C8-9322-4484442D5F7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76847AD-FE47-4834-82E0-F18940F750DB}" type="VALUE">
                      <a:rPr lang="en-US" sz="1600" b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442-47C8-9322-4484442D5F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Правая</c:v>
                </c:pt>
                <c:pt idx="1">
                  <c:v>Левая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42-47C8-9322-4484442D5F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780322309939177"/>
          <c:y val="0.27125405887747767"/>
          <c:w val="0.18237748921003014"/>
          <c:h val="0.5242805562211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№3. Определение</a:t>
            </a:r>
            <a:r>
              <a:rPr lang="ru-RU" sz="12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</a:t>
            </a: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едущей</a:t>
            </a:r>
            <a:r>
              <a:rPr lang="ru-RU" sz="12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н</a:t>
            </a: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оги.</a:t>
            </a:r>
          </a:p>
        </c:rich>
      </c:tx>
      <c:layout>
        <c:manualLayout>
          <c:xMode val="edge"/>
          <c:yMode val="edge"/>
          <c:x val="0.15118515069935023"/>
          <c:y val="3.4510202353738042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189401888772298"/>
          <c:w val="1"/>
          <c:h val="0.778625723988069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Нога</c:v>
                </c:pt>
              </c:strCache>
            </c:strRef>
          </c:tx>
          <c:explosion val="55"/>
          <c:dPt>
            <c:idx val="0"/>
            <c:bubble3D val="0"/>
            <c:explosion val="0"/>
            <c:spPr>
              <a:solidFill>
                <a:srgbClr val="FFFF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4F4-4C3D-9F73-4FF75FE91EF9}"/>
              </c:ext>
            </c:extLst>
          </c:dPt>
          <c:dPt>
            <c:idx val="1"/>
            <c:bubble3D val="0"/>
            <c:explosion val="32"/>
            <c:spPr>
              <a:solidFill>
                <a:srgbClr val="00B05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4F4-4C3D-9F73-4FF75FE91EF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6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59,6%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4F4-4C3D-9F73-4FF75FE91EF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6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40,4%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4F4-4C3D-9F73-4FF75FE91E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Правая</c:v>
                </c:pt>
                <c:pt idx="1">
                  <c:v>Левая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0.59619999999999995</c:v>
                </c:pt>
                <c:pt idx="1">
                  <c:v>0.40379999999999999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F4-4C3D-9F73-4FF75FE91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14822238129325"/>
          <c:y val="0.22403475142732027"/>
          <c:w val="0.22843736578382251"/>
          <c:h val="0.529527145937817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№4. Определение</a:t>
            </a:r>
            <a:r>
              <a:rPr lang="ru-RU" sz="1200" b="1" baseline="0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</a:t>
            </a: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едущего глаза.</a:t>
            </a:r>
          </a:p>
        </c:rich>
      </c:tx>
      <c:layout>
        <c:manualLayout>
          <c:xMode val="edge"/>
          <c:yMode val="edge"/>
          <c:x val="9.8848167539267021E-2"/>
          <c:y val="2.4429847823426217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82482032677847E-2"/>
          <c:y val="0.3183562054743157"/>
          <c:w val="0.65188165615423721"/>
          <c:h val="0.589170925062938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Глаз</c:v>
                </c:pt>
              </c:strCache>
            </c:strRef>
          </c:tx>
          <c:dPt>
            <c:idx val="0"/>
            <c:bubble3D val="0"/>
            <c:explosion val="14"/>
            <c:spPr>
              <a:solidFill>
                <a:srgbClr val="00B05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4A5-4D96-B348-3CA9B31407E6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4A5-4D96-B348-3CA9B31407E6}"/>
              </c:ext>
            </c:extLst>
          </c:dPt>
          <c:dLbls>
            <c:dLbl>
              <c:idx val="0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97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637F997-60CB-46EF-B777-270EE340C62A}" type="VALUE">
                      <a:rPr lang="en-US" sz="16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197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4A5-4D96-B348-3CA9B31407E6}"/>
                </c:ext>
              </c:extLst>
            </c:dLbl>
            <c:dLbl>
              <c:idx val="1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97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89B79F51-C86B-47C1-8D33-D0F0E3E1FCFF}" type="VALUE">
                      <a:rPr lang="en-US" sz="1600" b="1" baseline="0" smtClean="0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197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4A5-4D96-B348-3CA9B31407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Правый</c:v>
                </c:pt>
                <c:pt idx="1">
                  <c:v>Левый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0.67310000000000003</c:v>
                </c:pt>
                <c:pt idx="1">
                  <c:v>0.32690000000000002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A5-4D96-B348-3CA9B31407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74192109494166636"/>
          <c:y val="0.2192348813541164"/>
          <c:w val="0.24505531049456511"/>
          <c:h val="0.496994161444105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Диаграмма №5. Определение ведущего уха.</a:t>
            </a:r>
          </a:p>
        </c:rich>
      </c:tx>
      <c:layout>
        <c:manualLayout>
          <c:xMode val="edge"/>
          <c:yMode val="edge"/>
          <c:x val="0.12833054239260819"/>
          <c:y val="2.2590103066384985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4501581204788425"/>
          <c:w val="1"/>
          <c:h val="0.736810403946096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Ухо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explosion val="21"/>
            <c:spPr>
              <a:solidFill>
                <a:srgbClr val="FFFF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CA0-40DB-BD34-F8AE3D676009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CA0-40DB-BD34-F8AE3D67600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65,4%</a:t>
                    </a:r>
                    <a:endParaRPr lang="en-US" sz="1400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CA0-40DB-BD34-F8AE3D676009}"/>
                </c:ext>
              </c:extLst>
            </c:dLbl>
            <c:dLbl>
              <c:idx val="1"/>
              <c:layout>
                <c:manualLayout>
                  <c:x val="0.18290003743020294"/>
                  <c:y val="4.576926572531005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34,6%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01367484263079"/>
                      <c:h val="0.15369905230891259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5CA0-40DB-BD34-F8AE3D6760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Правое</c:v>
                </c:pt>
                <c:pt idx="1">
                  <c:v>Левое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0.65380000000000005</c:v>
                </c:pt>
                <c:pt idx="1">
                  <c:v>0.34620000000000001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A0-40DB-BD34-F8AE3D676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488288647463369"/>
          <c:y val="0.20023199539082004"/>
          <c:w val="0.17243765781649209"/>
          <c:h val="0.579484707268734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№6. Определение ведущего полушария.</a:t>
            </a:r>
          </a:p>
        </c:rich>
      </c:tx>
      <c:layout>
        <c:manualLayout>
          <c:xMode val="edge"/>
          <c:yMode val="edge"/>
          <c:x val="9.8453626359585364E-2"/>
          <c:y val="7.0721594583285788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854318668881986E-3"/>
          <c:y val="0.26419059936348538"/>
          <c:w val="0.61603782998199608"/>
          <c:h val="0.649396579050807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Определение ведущего полушария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explosion val="21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AA01-4D4A-A561-C2AA889928AB}"/>
              </c:ext>
            </c:extLst>
          </c:dPt>
          <c:dPt>
            <c:idx val="1"/>
            <c:bubble3D val="0"/>
            <c:explosion val="16"/>
            <c:spPr>
              <a:solidFill>
                <a:srgbClr val="19B511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AA01-4D4A-A561-C2AA889928AB}"/>
              </c:ext>
            </c:extLst>
          </c:dPt>
          <c:dPt>
            <c:idx val="2"/>
            <c:bubble3D val="0"/>
            <c:explosion val="16"/>
            <c:spPr>
              <a:solidFill>
                <a:srgbClr val="FFFF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AA01-4D4A-A561-C2AA889928AB}"/>
              </c:ext>
            </c:extLst>
          </c:dPt>
          <c:dPt>
            <c:idx val="3"/>
            <c:bubble3D val="0"/>
            <c:explosion val="7"/>
            <c:spPr>
              <a:solidFill>
                <a:srgbClr val="FF00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AA01-4D4A-A561-C2AA889928AB}"/>
              </c:ext>
            </c:extLst>
          </c:dPt>
          <c:dLbls>
            <c:dLbl>
              <c:idx val="0"/>
              <c:layout>
                <c:manualLayout>
                  <c:x val="-0.15135030738913224"/>
                  <c:y val="4.55862949563736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36,5%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A01-4D4A-A561-C2AA889928AB}"/>
                </c:ext>
              </c:extLst>
            </c:dLbl>
            <c:dLbl>
              <c:idx val="1"/>
              <c:layout>
                <c:manualLayout>
                  <c:x val="-0.11228165444836637"/>
                  <c:y val="-0.2454304081555022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13,5%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3443526170799"/>
                      <c:h val="0.13784219001610307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AA01-4D4A-A561-C2AA889928AB}"/>
                </c:ext>
              </c:extLst>
            </c:dLbl>
            <c:dLbl>
              <c:idx val="2"/>
              <c:layout>
                <c:manualLayout>
                  <c:x val="0.12862319187789154"/>
                  <c:y val="-0.1950438079298058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30,8%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AA01-4D4A-A561-C2AA889928AB}"/>
                </c:ext>
              </c:extLst>
            </c:dLbl>
            <c:dLbl>
              <c:idx val="3"/>
              <c:layout>
                <c:manualLayout>
                  <c:x val="9.4801871875549004E-2"/>
                  <c:y val="8.705947988385509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19,2%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AA01-4D4A-A561-C2AA889928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Доминирование левого полушария</c:v>
                </c:pt>
                <c:pt idx="1">
                  <c:v>Неполное доминирование левого полушария</c:v>
                </c:pt>
                <c:pt idx="2">
                  <c:v>Доминирование правого полушария</c:v>
                </c:pt>
                <c:pt idx="3">
                  <c:v>Неполное доминирование правого полушария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0.36499999999999999</c:v>
                </c:pt>
                <c:pt idx="1">
                  <c:v>0.13500000000000001</c:v>
                </c:pt>
                <c:pt idx="2">
                  <c:v>0.308</c:v>
                </c:pt>
                <c:pt idx="3">
                  <c:v>0.192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01-4D4A-A561-C2AA88992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45408421310416"/>
          <c:y val="0.14736291409519756"/>
          <c:w val="0.43486352238424553"/>
          <c:h val="0.848066609917003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№7. Уровень стрессоустойчивости</a:t>
            </a:r>
            <a:r>
              <a:rPr lang="en-US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12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1.5064032993271104E-2"/>
          <c:y val="1.573976915005246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271292878228558E-4"/>
          <c:y val="0.2494361393231643"/>
          <c:w val="0.66517979302930386"/>
          <c:h val="0.580021973997436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Определение ведущего полушария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explosion val="21"/>
            <c:spPr>
              <a:solidFill>
                <a:srgbClr val="E31DBD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E6E4-4A15-A5DC-7E602D0A12ED}"/>
              </c:ext>
            </c:extLst>
          </c:dPt>
          <c:dPt>
            <c:idx val="1"/>
            <c:bubble3D val="0"/>
            <c:explosion val="16"/>
            <c:spPr>
              <a:solidFill>
                <a:srgbClr val="19B511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E6E4-4A15-A5DC-7E602D0A12ED}"/>
              </c:ext>
            </c:extLst>
          </c:dPt>
          <c:dPt>
            <c:idx val="2"/>
            <c:bubble3D val="0"/>
            <c:explosion val="27"/>
            <c:spPr>
              <a:solidFill>
                <a:srgbClr val="FF00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E6E4-4A15-A5DC-7E602D0A12ED}"/>
              </c:ext>
            </c:extLst>
          </c:dPt>
          <c:dPt>
            <c:idx val="3"/>
            <c:bubble3D val="0"/>
            <c:explosion val="22"/>
            <c:spPr>
              <a:solidFill>
                <a:srgbClr val="FFFF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E6E4-4A15-A5DC-7E602D0A12ED}"/>
              </c:ext>
            </c:extLst>
          </c:dPt>
          <c:dPt>
            <c:idx val="4"/>
            <c:bubble3D val="0"/>
            <c:explosion val="24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E6E4-4A15-A5DC-7E602D0A12E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1,9%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6E4-4A15-A5DC-7E602D0A12ED}"/>
                </c:ext>
              </c:extLst>
            </c:dLbl>
            <c:dLbl>
              <c:idx val="1"/>
              <c:layout>
                <c:manualLayout>
                  <c:x val="-1.640656349826947E-2"/>
                  <c:y val="5.336579304398515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13,5%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6E4-4A15-A5DC-7E602D0A12ED}"/>
                </c:ext>
              </c:extLst>
            </c:dLbl>
            <c:dLbl>
              <c:idx val="2"/>
              <c:layout>
                <c:manualLayout>
                  <c:x val="-0.14755069011292762"/>
                  <c:y val="-8.89081618420886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26,9%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6E4-4A15-A5DC-7E602D0A12ED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bg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400" baseline="0">
                        <a:solidFill>
                          <a:sysClr val="windowText" lastClr="000000"/>
                        </a:solidFill>
                      </a:rPr>
                      <a:t>40,4%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E6E4-4A15-A5DC-7E602D0A12ED}"/>
                </c:ext>
              </c:extLst>
            </c:dLbl>
            <c:dLbl>
              <c:idx val="4"/>
              <c:layout>
                <c:manualLayout>
                  <c:x val="-7.49092275705723E-3"/>
                  <c:y val="4.618915389199508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17,3%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E6E4-4A15-A5DC-7E602D0A12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0%  стрессоустойчивости</c:v>
                </c:pt>
                <c:pt idx="1">
                  <c:v>25% стрессоустойчивости</c:v>
                </c:pt>
                <c:pt idx="2">
                  <c:v>50% стрессоустойчивости</c:v>
                </c:pt>
                <c:pt idx="3">
                  <c:v>75% стрессоустойчивости</c:v>
                </c:pt>
                <c:pt idx="4">
                  <c:v>100% стрессоустойчивости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1.9E-2</c:v>
                </c:pt>
                <c:pt idx="1">
                  <c:v>0.13500000000000001</c:v>
                </c:pt>
                <c:pt idx="2">
                  <c:v>0.26900000000000002</c:v>
                </c:pt>
                <c:pt idx="3">
                  <c:v>0.40400000000000003</c:v>
                </c:pt>
                <c:pt idx="4">
                  <c:v>0.17299999999999999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6E4-4A15-A5DC-7E602D0A1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979851248386103"/>
          <c:y val="0.14756136857499316"/>
          <c:w val="0.42717778060652345"/>
          <c:h val="0.76468838562021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CF01A-11B9-4131-B279-28AA4562533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4790</Words>
  <Characters>27307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valeria3684367@gmail.com</cp:lastModifiedBy>
  <cp:revision>2</cp:revision>
  <cp:lastPrinted>2021-08-26T04:08:00Z</cp:lastPrinted>
  <dcterms:created xsi:type="dcterms:W3CDTF">2022-01-20T07:33:00Z</dcterms:created>
  <dcterms:modified xsi:type="dcterms:W3CDTF">2022-01-20T07:33:00Z</dcterms:modified>
</cp:coreProperties>
</file>