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3348F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Государственное бюджетное общеобразовательное учреждение Ростовской области «Таганрогский педагогический лицей - интернат» </w:t>
      </w:r>
    </w:p>
    <w:p w14:paraId="57C4262B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</w:t>
      </w:r>
    </w:p>
    <w:p w14:paraId="1AF91FC2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</w:p>
    <w:p w14:paraId="62440AAD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5A6756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3B3BF1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773D09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6D2363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F371BE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5F6BA1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B0BEA7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8EEB39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E2F2C0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879223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ПРОЕКТНАЯ РАБОТА</w:t>
      </w:r>
    </w:p>
    <w:p w14:paraId="48FDE8C9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>
        <w:rPr>
          <w:rFonts w:ascii="Times New Roman" w:eastAsia="Times New Roman" w:hAnsi="Times New Roman" w:cs="Times New Roman"/>
          <w:sz w:val="28"/>
          <w:szCs w:val="28"/>
        </w:rPr>
        <w:t>ИНСТРУКЦИЯ ПО СОДЕРЖАНИЮ ПОПУГАЯ КОРЕЛЛА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4FD836F8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C1A621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14:paraId="040F1842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52224E67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Автор работы: </w:t>
      </w:r>
    </w:p>
    <w:p w14:paraId="0926A8A0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Сидельникова Анастасия, </w:t>
      </w:r>
    </w:p>
    <w:p w14:paraId="2B1FC87C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10 «Б» кл.</w:t>
      </w:r>
    </w:p>
    <w:p w14:paraId="7D5B0606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03113D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Научный руководитель: </w:t>
      </w:r>
    </w:p>
    <w:p w14:paraId="18B90AC8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Уманец Ольга Алексеевна,</w:t>
      </w:r>
    </w:p>
    <w:p w14:paraId="0DDF6849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Учитель биологии и химии</w:t>
      </w:r>
    </w:p>
    <w:p w14:paraId="4EB072E3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345B69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A3A908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98623C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FD78D5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71113F78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BCD25C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DEDF54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2A4D10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DB5DD2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AAF046" w14:textId="77777777" w:rsidR="00206329" w:rsidRDefault="00206329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D05CA3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Таганрог</w:t>
      </w:r>
    </w:p>
    <w:p w14:paraId="5F7E9D53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120" w:line="240" w:lineRule="auto"/>
        <w:ind w:left="1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2022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</w:p>
    <w:p w14:paraId="17665744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Содержание </w:t>
      </w:r>
    </w:p>
    <w:p w14:paraId="4C2E8493" w14:textId="6E86B690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Введение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C081B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FA0D013" w14:textId="0C73E0CB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часть                                                                                                                          </w:t>
      </w:r>
      <w:r w:rsidR="006C081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475B261E" w14:textId="2F725D47" w:rsidR="00206329" w:rsidRDefault="007C2C96">
      <w:pPr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Выбор вида инструкци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6C081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ED2361A" w14:textId="6B2324BF" w:rsidR="00206329" w:rsidRDefault="006C081B">
      <w:pPr>
        <w:numPr>
          <w:ilvl w:val="0"/>
          <w:numId w:val="1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От</w:t>
      </w:r>
      <w:r w:rsidR="007C2C96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бор информации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5</w:t>
      </w:r>
    </w:p>
    <w:p w14:paraId="317237D2" w14:textId="1970788C" w:rsidR="00206329" w:rsidRDefault="007C2C96">
      <w:pPr>
        <w:numPr>
          <w:ilvl w:val="0"/>
          <w:numId w:val="1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Оформление инфокарты</w:t>
      </w:r>
      <w:r w:rsidR="006C081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             5</w:t>
      </w:r>
    </w:p>
    <w:p w14:paraId="05D44BDC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Заключение                                                                                                                                 5 </w:t>
      </w:r>
    </w:p>
    <w:p w14:paraId="3C6EDEDC" w14:textId="0476F039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Список литературы                                                                                                                    </w:t>
      </w:r>
      <w:r w:rsidR="006C081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046870A6" w14:textId="4F482905" w:rsidR="00206329" w:rsidRDefault="0076773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Приложение</w:t>
      </w:r>
    </w:p>
    <w:p w14:paraId="35B631CC" w14:textId="77777777" w:rsidR="00206329" w:rsidRDefault="00206329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9A1405E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A2F2726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6DFD9DD7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359D346C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6AF0DBB0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3528E194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7C62C14E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739EC5AB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D122689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C5D2186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BDBDDA9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CD356EB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2BA2387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59F1C7AF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2B867604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606A5171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69C33BA8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1D4938C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532D0A78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1F788AC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1042E842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71D4E12D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ECF6AD8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46429EBC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04D069F8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4A7DF023" w14:textId="77777777" w:rsidR="00206329" w:rsidRDefault="00206329">
      <w:pPr>
        <w:rPr>
          <w:rFonts w:ascii="Times New Roman" w:eastAsia="Times New Roman" w:hAnsi="Times New Roman" w:cs="Times New Roman"/>
        </w:rPr>
      </w:pPr>
    </w:p>
    <w:p w14:paraId="5C724C86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1176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Введение</w:t>
      </w:r>
    </w:p>
    <w:p w14:paraId="27EE9A68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 работы</w:t>
      </w:r>
    </w:p>
    <w:p w14:paraId="07A64693" w14:textId="2402406E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 xml:space="preserve">Попугаи относятся к одним </w:t>
      </w:r>
      <w:r>
        <w:rPr>
          <w:rFonts w:ascii="Times New Roman" w:eastAsia="Times New Roman" w:hAnsi="Times New Roman" w:cs="Times New Roman"/>
          <w:sz w:val="24"/>
          <w:szCs w:val="24"/>
        </w:rPr>
        <w:t>из самых популярных домашних животных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Они привлекают своих владельцев красивым внешним видом, яркой окраской, а также способностью говорить. Попугаи на территории России не встречаются в природе, а содержатся только в домашних условиях и являются любимцами в любой семье. Сейчас многие хотят завести необычных попугаев у себя дома. И самый доступный для них выбор - кореллы. Но большинство не знают, как их содержать, чтобы питомец был здоров и долго радовал хозяев.</w:t>
      </w:r>
    </w:p>
    <w:p w14:paraId="10EE3120" w14:textId="7D1F9A88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 работы</w:t>
      </w:r>
      <w:r>
        <w:rPr>
          <w:rFonts w:ascii="Times New Roman" w:eastAsia="Times New Roman" w:hAnsi="Times New Roman" w:cs="Times New Roman"/>
          <w:sz w:val="24"/>
          <w:szCs w:val="24"/>
        </w:rPr>
        <w:t>: составить инструкцию по содержанию попугая корелл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квартире.</w:t>
      </w:r>
    </w:p>
    <w:p w14:paraId="1CDF4330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3C214282" w14:textId="77777777" w:rsidR="00206329" w:rsidRDefault="007C2C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Изучить научную литературу, чтобы собрать данные о </w:t>
      </w:r>
      <w:r>
        <w:rPr>
          <w:rFonts w:ascii="Times New Roman" w:eastAsia="Times New Roman" w:hAnsi="Times New Roman" w:cs="Times New Roman"/>
          <w:sz w:val="24"/>
          <w:szCs w:val="24"/>
        </w:rPr>
        <w:t>специфике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содержания попугаев корелла.</w:t>
      </w:r>
    </w:p>
    <w:p w14:paraId="6301464C" w14:textId="77777777" w:rsidR="00206329" w:rsidRDefault="007C2C9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Определить структуру, размер, дизайн инструкции.</w:t>
      </w:r>
    </w:p>
    <w:p w14:paraId="42F2BFFB" w14:textId="77777777" w:rsidR="00206329" w:rsidRDefault="007C2C96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Создать инструкцию для содержания корелл в домашних условиях.</w:t>
      </w:r>
    </w:p>
    <w:p w14:paraId="75BBC903" w14:textId="44F2744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 - попуга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корелл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проектной деятельности 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 xml:space="preserve">домашние </w:t>
      </w:r>
      <w:r>
        <w:rPr>
          <w:rFonts w:ascii="Times New Roman" w:eastAsia="Times New Roman" w:hAnsi="Times New Roman" w:cs="Times New Roman"/>
          <w:sz w:val="24"/>
          <w:szCs w:val="24"/>
        </w:rPr>
        <w:t>условия содержания попуга</w:t>
      </w:r>
      <w:r w:rsidR="00BC585C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корелл</w:t>
      </w:r>
      <w:r w:rsidR="0076773A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1B6735" w14:textId="24639306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решения поставленных задач мы использовали следующие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методы проектирования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653447A" w14:textId="1B0C0EBF" w:rsidR="00206329" w:rsidRDefault="007C2C96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научной литературы, чтобы собрать данные об особенностях попугаев корелла</w:t>
      </w:r>
      <w:r w:rsidR="00BC585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обобщение.</w:t>
      </w:r>
    </w:p>
    <w:p w14:paraId="7376EF8F" w14:textId="77777777" w:rsidR="00206329" w:rsidRDefault="007C2C96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Конструирование - составление перечня требований к продукту, анализ недостатков, усовершенствование отдельных частей, замена неудачных решений.</w:t>
      </w:r>
    </w:p>
    <w:p w14:paraId="34D128E0" w14:textId="77777777" w:rsidR="00206329" w:rsidRDefault="007C2C96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иллюстрирования.</w:t>
      </w:r>
    </w:p>
    <w:p w14:paraId="5719F0D1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Материалы проектирования </w:t>
      </w:r>
    </w:p>
    <w:p w14:paraId="19385ACB" w14:textId="714B1725" w:rsidR="00206329" w:rsidRDefault="007C2C96">
      <w:pPr>
        <w:shd w:val="clear" w:color="auto" w:fill="FFFFFF"/>
        <w:spacing w:after="0" w:line="240" w:lineRule="auto"/>
        <w:ind w:firstLine="709"/>
        <w:jc w:val="both"/>
        <w:rPr>
          <w:color w:val="FF000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Попугай корелла.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природе есть несколько окрасов: альбинос, белый, лютино</w:t>
      </w:r>
      <w:r w:rsidR="00BC585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светло-серый, каштановый, интенсивно-желтый, шеки (с произвольно расположенными белыми пятнами). [1]</w:t>
      </w:r>
    </w:p>
    <w:p w14:paraId="21FFE18F" w14:textId="77777777" w:rsidR="00206329" w:rsidRDefault="007C2C96">
      <w:pPr>
        <w:pStyle w:val="3"/>
        <w:keepNext w:val="0"/>
        <w:keepLines w:val="0"/>
        <w:shd w:val="clear" w:color="auto" w:fill="FFFFFF"/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Происхождение вида. 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>Считается, что появились попугаи в Австралии, откуда были завезены в Европу в 1837 году. В России появились в 1960 году.</w:t>
      </w:r>
    </w:p>
    <w:p w14:paraId="707CED2F" w14:textId="77777777" w:rsidR="00206329" w:rsidRDefault="007C2C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Как определить пол. </w:t>
      </w:r>
      <w:r>
        <w:rPr>
          <w:rFonts w:ascii="Times New Roman" w:eastAsia="Times New Roman" w:hAnsi="Times New Roman" w:cs="Times New Roman"/>
          <w:sz w:val="24"/>
          <w:szCs w:val="24"/>
        </w:rPr>
        <w:t>Самка и самец отличаются оттенками оперения. Пятна на ее голове и хохол грязно-желтого цвета. Такие же пятна есть у самки на внутренней поверхности маховых перьев. Рулевые перышки более бледные, чем у самцов, имеют черные полоски.[1]</w:t>
      </w:r>
    </w:p>
    <w:p w14:paraId="03A413CC" w14:textId="5C0706B7" w:rsidR="00206329" w:rsidRDefault="007C2C96">
      <w:pPr>
        <w:pStyle w:val="2"/>
        <w:keepNext w:val="0"/>
        <w:keepLines w:val="0"/>
        <w:shd w:val="clear" w:color="auto" w:fill="FFFFFF"/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Трудности содержания. 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Для того, чтобы понять, сможете ли вы содержать кореллу нужно узнать их </w:t>
      </w:r>
      <w:r w:rsidR="00BC585C">
        <w:rPr>
          <w:rFonts w:ascii="Times New Roman" w:eastAsia="Times New Roman" w:hAnsi="Times New Roman" w:cs="Times New Roman"/>
          <w:b w:val="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>особенност</w:t>
      </w:r>
      <w:r w:rsidR="00BC585C">
        <w:rPr>
          <w:rFonts w:ascii="Times New Roman" w:eastAsia="Times New Roman" w:hAnsi="Times New Roman" w:cs="Times New Roman"/>
          <w:b w:val="0"/>
          <w:sz w:val="24"/>
          <w:szCs w:val="24"/>
        </w:rPr>
        <w:t>и»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>.</w:t>
      </w:r>
    </w:p>
    <w:p w14:paraId="489825FE" w14:textId="4C40D1F9" w:rsidR="00206329" w:rsidRDefault="007C2C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Шум. Корелла - активн</w:t>
      </w:r>
      <w:r w:rsidR="00BC585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птиц</w:t>
      </w:r>
      <w:r w:rsidR="00BC58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Особенно самцы. В период активного бодрствования они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очень много поют и издают разные звуки.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Самки спокойнее. </w:t>
      </w:r>
    </w:p>
    <w:p w14:paraId="0FF6538C" w14:textId="4F004810" w:rsidR="00206329" w:rsidRDefault="007C2C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Общение.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Нашим попугайчикам надо уделять не менее одного часа внимания и заботы.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попугай скучает по общению, у него может разви</w:t>
      </w:r>
      <w:r>
        <w:rPr>
          <w:rFonts w:ascii="Times New Roman" w:eastAsia="Times New Roman" w:hAnsi="Times New Roman" w:cs="Times New Roman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депрессия, от которой он начинает выщипывать у себя перья</w:t>
      </w:r>
      <w:r w:rsidR="00BC585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585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даже умереть от тоски.</w:t>
      </w:r>
    </w:p>
    <w:p w14:paraId="77EFE644" w14:textId="77777777" w:rsidR="00206329" w:rsidRDefault="007C2C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Беспорядок. В основном </w:t>
      </w:r>
      <w:r>
        <w:rPr>
          <w:rFonts w:ascii="Times New Roman" w:eastAsia="Times New Roman" w:hAnsi="Times New Roman" w:cs="Times New Roman"/>
          <w:sz w:val="24"/>
          <w:szCs w:val="24"/>
        </w:rPr>
        <w:t>беспорядок состоит из разбросанного корма и опилок.[2]</w:t>
      </w:r>
    </w:p>
    <w:p w14:paraId="4961B8B0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Рацион питания. </w:t>
      </w:r>
      <w:r>
        <w:rPr>
          <w:rFonts w:ascii="Times New Roman" w:eastAsia="Times New Roman" w:hAnsi="Times New Roman" w:cs="Times New Roman"/>
          <w:sz w:val="24"/>
          <w:szCs w:val="24"/>
        </w:rPr>
        <w:t>Кореллы относятся к зерноядным птицам, потому в их рационе обязательно должен быть качественный зерновой корм, а также овощи и фрукты в свежем виде.[3]</w:t>
      </w:r>
    </w:p>
    <w:p w14:paraId="44F706B0" w14:textId="24327107" w:rsidR="00206329" w:rsidRDefault="007C2C9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Оптимальный климат.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Температура в помещении, где живет попугай, должна быть +18-25°С, влажность необходимо поддерживать на уровне 70%. Спать кореллам в летнее время нужно не менее 10-12 часов, в зимнее</w:t>
      </w:r>
      <w:r w:rsidR="00BC5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BC5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 менее 12-14</w:t>
      </w:r>
      <w:r w:rsidR="00BC585C">
        <w:rPr>
          <w:rFonts w:ascii="Times New Roman" w:eastAsia="Times New Roman" w:hAnsi="Times New Roman" w:cs="Times New Roman"/>
          <w:sz w:val="24"/>
          <w:szCs w:val="24"/>
        </w:rPr>
        <w:t xml:space="preserve"> часов</w:t>
      </w:r>
      <w:r>
        <w:rPr>
          <w:rFonts w:ascii="Times New Roman" w:eastAsia="Times New Roman" w:hAnsi="Times New Roman" w:cs="Times New Roman"/>
          <w:sz w:val="24"/>
          <w:szCs w:val="24"/>
        </w:rPr>
        <w:t>. [4]</w:t>
      </w:r>
    </w:p>
    <w:p w14:paraId="53C8641B" w14:textId="1BD8A420" w:rsidR="00206329" w:rsidRDefault="007C2C9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Обустройство клетки.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корелл необходима клетка прямоугольной формы. На дверце должен быть установлен надежный замок, если такого нет, то можно заменить прищепками. Клетка и вольер должны быть укомплектованы необходимыми аксессуарами, чтобы содержание птиц было комфортным.[5] </w:t>
      </w:r>
    </w:p>
    <w:p w14:paraId="49B5354D" w14:textId="611D1D24" w:rsidR="00206329" w:rsidRDefault="007C2C9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Болезни и их профилактика</w:t>
      </w:r>
      <w:r w:rsidR="00BC585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условиях неволи здоровью попугайчика могут угрожать заболевания клюва, глаз и кожи; болезни желудочно-кишечного тракта; паразиты; орнитоз. Основные симптомы орнитоза - резкое изменение внешнего вида, появление на теле подозрительных выделений и общая вялость. Основа профилактики болезней - регулярная дезинфекция и качественный уход за питомцем. [3]</w:t>
      </w:r>
    </w:p>
    <w:p w14:paraId="47CAAE7A" w14:textId="77777777" w:rsidR="00206329" w:rsidRDefault="007C2C96">
      <w:pPr>
        <w:pStyle w:val="1"/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Практическая ценность</w:t>
      </w:r>
    </w:p>
    <w:p w14:paraId="4594608D" w14:textId="77777777" w:rsidR="00206329" w:rsidRDefault="007C2C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Инструкция будет полезна для людей, которые хотят завести кореллу. Для этого мы опубликуем инструкцию в сети интернет.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Её можно будет разместить в зоомагазинах, чтобы заинтересованные люди могли быстро узнать информацию о своем будущем питомце.</w:t>
      </w:r>
    </w:p>
    <w:p w14:paraId="6848E014" w14:textId="77777777" w:rsidR="00206329" w:rsidRDefault="007C2C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3znysh7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Основная часть</w:t>
      </w:r>
    </w:p>
    <w:p w14:paraId="4EC95DD2" w14:textId="77777777" w:rsidR="00206329" w:rsidRDefault="007C2C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Выбор вида инструкций</w:t>
      </w:r>
    </w:p>
    <w:p w14:paraId="1E21131D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Различают несколько видов инструкции: </w:t>
      </w:r>
    </w:p>
    <w:tbl>
      <w:tblPr>
        <w:tblStyle w:val="a5"/>
        <w:tblW w:w="90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9"/>
        <w:gridCol w:w="3001"/>
        <w:gridCol w:w="3001"/>
      </w:tblGrid>
      <w:tr w:rsidR="00206329" w14:paraId="52B176E6" w14:textId="77777777">
        <w:trPr>
          <w:trHeight w:val="210"/>
        </w:trPr>
        <w:tc>
          <w:tcPr>
            <w:tcW w:w="2999" w:type="dxa"/>
          </w:tcPr>
          <w:p w14:paraId="75E7007F" w14:textId="77777777" w:rsidR="00206329" w:rsidRDefault="007C2C96">
            <w:pPr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  <w:t>Рекомендация</w:t>
            </w:r>
          </w:p>
        </w:tc>
        <w:tc>
          <w:tcPr>
            <w:tcW w:w="3001" w:type="dxa"/>
          </w:tcPr>
          <w:p w14:paraId="3A0AF47C" w14:textId="77777777" w:rsidR="00206329" w:rsidRDefault="007C2C96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  <w:t>Правила</w:t>
            </w:r>
          </w:p>
        </w:tc>
        <w:tc>
          <w:tcPr>
            <w:tcW w:w="3001" w:type="dxa"/>
          </w:tcPr>
          <w:p w14:paraId="515205B3" w14:textId="77777777" w:rsidR="00206329" w:rsidRDefault="007C2C96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  <w:t>Инфокарта</w:t>
            </w:r>
          </w:p>
        </w:tc>
      </w:tr>
      <w:tr w:rsidR="00206329" w14:paraId="10589B9C" w14:textId="77777777">
        <w:trPr>
          <w:trHeight w:val="3946"/>
        </w:trPr>
        <w:tc>
          <w:tcPr>
            <w:tcW w:w="2999" w:type="dxa"/>
          </w:tcPr>
          <w:p w14:paraId="7D2B2B58" w14:textId="08042BA4" w:rsidR="00206329" w:rsidRDefault="007C2C96">
            <w:pPr>
              <w:ind w:firstLine="26"/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Излагается от третьего лица. Содерж</w:t>
            </w:r>
            <w:r w:rsidR="00BC585C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и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т советы для выполнение какого-либо действия.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7BDF4630" wp14:editId="3F9496E0">
                  <wp:simplePos x="0" y="0"/>
                  <wp:positionH relativeFrom="column">
                    <wp:posOffset>-14852</wp:posOffset>
                  </wp:positionH>
                  <wp:positionV relativeFrom="paragraph">
                    <wp:posOffset>647341</wp:posOffset>
                  </wp:positionV>
                  <wp:extent cx="1775195" cy="1966493"/>
                  <wp:effectExtent l="0" t="0" r="0" b="0"/>
                  <wp:wrapNone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5085" t="5381" r="8485" b="2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195" cy="1966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1" w:type="dxa"/>
          </w:tcPr>
          <w:p w14:paraId="7C2ACE58" w14:textId="77777777" w:rsidR="00206329" w:rsidRDefault="007C2C9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 xml:space="preserve">Излагается от третьего лица. Обычно пишется свод действий и запреты. </w:t>
            </w:r>
          </w:p>
          <w:p w14:paraId="113AFE15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1F3225B3" w14:textId="77777777" w:rsidR="00206329" w:rsidRDefault="007C2C9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1" locked="0" layoutInCell="1" hidden="0" allowOverlap="1" wp14:anchorId="426CD788" wp14:editId="6495532C">
                  <wp:simplePos x="0" y="0"/>
                  <wp:positionH relativeFrom="column">
                    <wp:posOffset>-21727</wp:posOffset>
                  </wp:positionH>
                  <wp:positionV relativeFrom="paragraph">
                    <wp:posOffset>110849</wp:posOffset>
                  </wp:positionV>
                  <wp:extent cx="1720351" cy="2036830"/>
                  <wp:effectExtent l="0" t="0" r="0" b="0"/>
                  <wp:wrapNone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3768" t="4395" r="6515" b="9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351" cy="2036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1DD1519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797F4E73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23F180F9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02ED9937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701B94C4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6D270F79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0E8997DC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4F9392FC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</w:tc>
        <w:tc>
          <w:tcPr>
            <w:tcW w:w="3001" w:type="dxa"/>
          </w:tcPr>
          <w:p w14:paraId="6B7AB2FF" w14:textId="77777777" w:rsidR="00206329" w:rsidRDefault="007C2C9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Сделана в виде логической схемы. Используются в основном лишь рисунки, как можно минимум текста.</w:t>
            </w:r>
          </w:p>
          <w:p w14:paraId="5D31DE97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5D352DBB" w14:textId="77777777" w:rsidR="00206329" w:rsidRDefault="007C2C9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0"/>
                <w:szCs w:val="20"/>
                <w:highlight w:val="white"/>
              </w:rPr>
              <w:drawing>
                <wp:inline distT="114300" distB="114300" distL="114300" distR="114300" wp14:anchorId="4FA4A5DC" wp14:editId="7A7BD1D1">
                  <wp:extent cx="1754197" cy="1826618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l="7629" t="10326" r="3953" b="6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97" cy="1826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2847D5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</w:tc>
      </w:tr>
      <w:tr w:rsidR="00206329" w14:paraId="6D287480" w14:textId="77777777">
        <w:trPr>
          <w:trHeight w:val="246"/>
        </w:trPr>
        <w:tc>
          <w:tcPr>
            <w:tcW w:w="2999" w:type="dxa"/>
          </w:tcPr>
          <w:p w14:paraId="3256725C" w14:textId="77777777" w:rsidR="00206329" w:rsidRDefault="007C2C96">
            <w:pPr>
              <w:ind w:firstLine="26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  <w:t>Научно-техническая</w:t>
            </w:r>
          </w:p>
        </w:tc>
        <w:tc>
          <w:tcPr>
            <w:tcW w:w="3001" w:type="dxa"/>
          </w:tcPr>
          <w:p w14:paraId="396E0039" w14:textId="77777777" w:rsidR="00206329" w:rsidRDefault="007C2C96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  <w:t>Технологическая</w:t>
            </w:r>
          </w:p>
        </w:tc>
        <w:tc>
          <w:tcPr>
            <w:tcW w:w="3001" w:type="dxa"/>
          </w:tcPr>
          <w:p w14:paraId="4C0B6B84" w14:textId="77777777" w:rsidR="00206329" w:rsidRDefault="007C2C96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0"/>
                <w:szCs w:val="20"/>
                <w:highlight w:val="white"/>
              </w:rPr>
              <w:t>Финансовая</w:t>
            </w:r>
          </w:p>
        </w:tc>
      </w:tr>
      <w:tr w:rsidR="00206329" w14:paraId="3DDD95B0" w14:textId="77777777">
        <w:trPr>
          <w:trHeight w:val="4314"/>
        </w:trPr>
        <w:tc>
          <w:tcPr>
            <w:tcW w:w="2999" w:type="dxa"/>
          </w:tcPr>
          <w:p w14:paraId="440A52A1" w14:textId="36F58253" w:rsidR="00206329" w:rsidRDefault="007C2C96">
            <w:pPr>
              <w:ind w:left="-43"/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 xml:space="preserve">Обычно используется в описании технологий и эксперимента. </w:t>
            </w:r>
            <w:r w:rsidR="00BC585C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 xml:space="preserve">Отличается 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строги</w:t>
            </w:r>
            <w:r w:rsidR="00BC585C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 xml:space="preserve"> научны</w:t>
            </w:r>
            <w:r w:rsidR="00BC585C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 xml:space="preserve"> язык</w:t>
            </w:r>
            <w:r w:rsidR="00BC585C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, наличи</w:t>
            </w:r>
            <w:r w:rsidR="00BC585C"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 xml:space="preserve"> большого количества чертежей.</w:t>
            </w:r>
          </w:p>
          <w:p w14:paraId="5B10B557" w14:textId="77777777" w:rsidR="00206329" w:rsidRDefault="00206329">
            <w:pPr>
              <w:ind w:left="-43"/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2B09B60E" w14:textId="77777777" w:rsidR="00206329" w:rsidRDefault="007C2C96">
            <w:pPr>
              <w:ind w:left="-43"/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7B2D4A84" wp14:editId="13909315">
                  <wp:extent cx="1784858" cy="1784859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l="29128" t="13545" r="40519" b="17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58" cy="1784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14:paraId="2E99FCB2" w14:textId="77777777" w:rsidR="00206329" w:rsidRDefault="007C2C9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Создается одним сотрудником, который перечисляет все действия строго по плану. Имеет четкий вывод, строгий научный язык.  Описывает приемы работы.</w:t>
            </w:r>
          </w:p>
          <w:p w14:paraId="648008B0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1EDA217B" w14:textId="77777777" w:rsidR="00206329" w:rsidRDefault="007C2C9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C673A1D" wp14:editId="0F2D27D4">
                  <wp:extent cx="1696708" cy="1608677"/>
                  <wp:effectExtent l="0" t="0" r="0" b="0"/>
                  <wp:docPr id="2" name="image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08" cy="1608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14:paraId="3143217C" w14:textId="77777777" w:rsidR="00206329" w:rsidRDefault="007C2C9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  <w:t>Используется обычно для расчета финансов. Используют много диаграмм, вычислений и т.д.</w:t>
            </w:r>
          </w:p>
          <w:p w14:paraId="7768558E" w14:textId="77777777" w:rsidR="00206329" w:rsidRDefault="0020632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</w:p>
          <w:p w14:paraId="78A71BAC" w14:textId="77777777" w:rsidR="00206329" w:rsidRDefault="007C2C9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highlight w:val="white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25DB9D2" wp14:editId="70AE83E7">
                  <wp:extent cx="1762788" cy="1803036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l="20321" t="12972" r="29914" b="21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88" cy="18030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452AE" w14:textId="77777777" w:rsidR="00206329" w:rsidRDefault="007C2C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Сравнив все виды инструкций, мы пришли к выводу, что инфокарта - самый лучший выбор для нашего проекта.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Она отличается от других видов инструкций несколькими факторами: </w:t>
      </w:r>
    </w:p>
    <w:p w14:paraId="1EA4E3EF" w14:textId="77777777" w:rsidR="00206329" w:rsidRDefault="007C2C96">
      <w:pPr>
        <w:numPr>
          <w:ilvl w:val="0"/>
          <w:numId w:val="3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Краткость. </w:t>
      </w:r>
    </w:p>
    <w:p w14:paraId="36C91214" w14:textId="77777777" w:rsidR="00206329" w:rsidRDefault="007C2C96">
      <w:pPr>
        <w:numPr>
          <w:ilvl w:val="0"/>
          <w:numId w:val="3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Креативность. </w:t>
      </w:r>
    </w:p>
    <w:p w14:paraId="5AC76354" w14:textId="447B4689" w:rsidR="00206329" w:rsidRDefault="007C2C96">
      <w:pPr>
        <w:pStyle w:val="2"/>
        <w:keepNext w:val="0"/>
        <w:keepLines w:val="0"/>
        <w:numPr>
          <w:ilvl w:val="0"/>
          <w:numId w:val="3"/>
        </w:numPr>
        <w:shd w:val="clear" w:color="auto" w:fill="FFFFFF"/>
        <w:tabs>
          <w:tab w:val="left" w:pos="0"/>
          <w:tab w:val="left" w:pos="284"/>
        </w:tabs>
        <w:spacing w:before="0" w:after="0" w:line="240" w:lineRule="auto"/>
        <w:ind w:left="0" w:firstLine="0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4" w:name="_2et92p0" w:colFirst="0" w:colLast="0"/>
      <w:bookmarkEnd w:id="4"/>
      <w:r>
        <w:rPr>
          <w:rFonts w:ascii="Times New Roman" w:eastAsia="Times New Roman" w:hAnsi="Times New Roman" w:cs="Times New Roman"/>
          <w:b w:val="0"/>
          <w:color w:val="262626"/>
          <w:sz w:val="24"/>
          <w:szCs w:val="24"/>
        </w:rPr>
        <w:t>Прозрачность</w:t>
      </w:r>
      <w:r w:rsidR="00BC585C">
        <w:rPr>
          <w:rFonts w:ascii="Times New Roman" w:eastAsia="Times New Roman" w:hAnsi="Times New Roman" w:cs="Times New Roman"/>
          <w:b w:val="0"/>
          <w:color w:val="262626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 w:val="0"/>
          <w:color w:val="262626"/>
          <w:sz w:val="24"/>
          <w:szCs w:val="24"/>
        </w:rPr>
        <w:t xml:space="preserve"> </w:t>
      </w:r>
      <w:r w:rsidR="00BC585C">
        <w:rPr>
          <w:rFonts w:ascii="Times New Roman" w:eastAsia="Times New Roman" w:hAnsi="Times New Roman" w:cs="Times New Roman"/>
          <w:b w:val="0"/>
          <w:color w:val="26262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 w:val="0"/>
          <w:color w:val="262626"/>
          <w:sz w:val="24"/>
          <w:szCs w:val="24"/>
        </w:rPr>
        <w:t xml:space="preserve">сегда </w:t>
      </w:r>
      <w:r w:rsidR="00BC585C">
        <w:rPr>
          <w:rFonts w:ascii="Times New Roman" w:eastAsia="Times New Roman" w:hAnsi="Times New Roman" w:cs="Times New Roman"/>
          <w:b w:val="0"/>
          <w:color w:val="262626"/>
          <w:sz w:val="24"/>
          <w:szCs w:val="24"/>
        </w:rPr>
        <w:t>указываются</w:t>
      </w:r>
      <w:r>
        <w:rPr>
          <w:rFonts w:ascii="Times New Roman" w:eastAsia="Times New Roman" w:hAnsi="Times New Roman" w:cs="Times New Roman"/>
          <w:b w:val="0"/>
          <w:color w:val="262626"/>
          <w:sz w:val="24"/>
          <w:szCs w:val="24"/>
        </w:rPr>
        <w:t xml:space="preserve"> источники информации. </w:t>
      </w:r>
    </w:p>
    <w:p w14:paraId="2E3A7418" w14:textId="0C0A9528" w:rsidR="00206329" w:rsidRDefault="007C2C96">
      <w:pPr>
        <w:pStyle w:val="2"/>
        <w:keepNext w:val="0"/>
        <w:keepLines w:val="0"/>
        <w:numPr>
          <w:ilvl w:val="0"/>
          <w:numId w:val="3"/>
        </w:numPr>
        <w:shd w:val="clear" w:color="auto" w:fill="FFFFFF"/>
        <w:tabs>
          <w:tab w:val="left" w:pos="0"/>
          <w:tab w:val="left" w:pos="284"/>
        </w:tabs>
        <w:spacing w:before="0" w:after="0" w:line="240" w:lineRule="auto"/>
        <w:ind w:left="0" w:firstLine="0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5" w:name="_tyjcwt" w:colFirst="0" w:colLast="0"/>
      <w:bookmarkEnd w:id="5"/>
      <w:r>
        <w:rPr>
          <w:rFonts w:ascii="Times New Roman" w:eastAsia="Times New Roman" w:hAnsi="Times New Roman" w:cs="Times New Roman"/>
          <w:b w:val="0"/>
          <w:sz w:val="24"/>
          <w:szCs w:val="24"/>
        </w:rPr>
        <w:lastRenderedPageBreak/>
        <w:t>Точность. Использу</w:t>
      </w:r>
      <w:r w:rsidR="00BC585C">
        <w:rPr>
          <w:rFonts w:ascii="Times New Roman" w:eastAsia="Times New Roman" w:hAnsi="Times New Roman" w:cs="Times New Roman"/>
          <w:b w:val="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>т</w:t>
      </w:r>
      <w:r w:rsidR="00BC585C">
        <w:rPr>
          <w:rFonts w:ascii="Times New Roman" w:eastAsia="Times New Roman" w:hAnsi="Times New Roman" w:cs="Times New Roman"/>
          <w:b w:val="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различные формы и размеры, чтобы визуализировать данные.[6]</w:t>
      </w:r>
    </w:p>
    <w:p w14:paraId="138489C0" w14:textId="77777777" w:rsidR="00206329" w:rsidRDefault="007C2C96">
      <w:pPr>
        <w:keepLines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>2. Отбор информации для инструкции</w:t>
      </w:r>
    </w:p>
    <w:p w14:paraId="5EA533BC" w14:textId="77777777" w:rsidR="00206329" w:rsidRDefault="007C2C96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В результате изучения литературы по данной теме, мы выбрали аспекты, которые будут отображены в инструкции: </w:t>
      </w:r>
    </w:p>
    <w:p w14:paraId="02BE9ADA" w14:textId="77777777" w:rsidR="00206329" w:rsidRDefault="007C2C96">
      <w:pPr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- внешнее отличие самцов и самок, для это использовать генетические символы полов;</w:t>
      </w:r>
    </w:p>
    <w:p w14:paraId="654751B8" w14:textId="77777777" w:rsidR="00206329" w:rsidRDefault="007C2C96">
      <w:pPr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- оформление клетки;</w:t>
      </w:r>
    </w:p>
    <w:p w14:paraId="7C16E658" w14:textId="77777777" w:rsidR="00206329" w:rsidRDefault="007C2C96">
      <w:pPr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- база питания, а именно указать предпочтительный рацион зерноядных корелл;</w:t>
      </w:r>
    </w:p>
    <w:p w14:paraId="158FC165" w14:textId="77777777" w:rsidR="00206329" w:rsidRDefault="007C2C96">
      <w:pPr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- климат в квартире: имеются в виду такие абиотические факторы, как температура воздуха жилого помещения, влажность воздуха и ночной режим;</w:t>
      </w:r>
    </w:p>
    <w:p w14:paraId="46FB0A3F" w14:textId="77777777" w:rsidR="00206329" w:rsidRDefault="007C2C96">
      <w:pPr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- эмоциональный климат, который необходимо культивировать при содержании корелл;</w:t>
      </w:r>
    </w:p>
    <w:p w14:paraId="27C4E276" w14:textId="77777777" w:rsidR="00206329" w:rsidRDefault="007C2C96">
      <w:pPr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- некоторые особенности размножения;</w:t>
      </w:r>
    </w:p>
    <w:p w14:paraId="47309EF6" w14:textId="77777777" w:rsidR="00206329" w:rsidRDefault="007C2C96">
      <w:pPr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- трудности содержания;</w:t>
      </w:r>
    </w:p>
    <w:p w14:paraId="2F4F11E5" w14:textId="77777777" w:rsidR="00206329" w:rsidRDefault="007C2C96">
      <w:pPr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- болезни питомцев.</w:t>
      </w:r>
    </w:p>
    <w:p w14:paraId="076E3F75" w14:textId="77777777" w:rsidR="00206329" w:rsidRDefault="007C2C96">
      <w:pPr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>Оформление инфокарты</w:t>
      </w:r>
    </w:p>
    <w:p w14:paraId="2B852700" w14:textId="3A5E0C2D" w:rsidR="00206329" w:rsidRDefault="007C2C96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bookmarkStart w:id="6" w:name="_3dy6vkm" w:colFirst="0" w:colLast="0"/>
      <w:bookmarkEnd w:id="6"/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Мы составили список необходимых материалов для нашей инфокарты. Бумагу мы выбрали обычную, неплотную. Фотобумага не подошла бы нам своей плотностью и несгибаемостью.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Наша инфокарта будет сделана таким образом, что в центре листа будет находиться фотография попугая корелла, а от нее будут идти стрелочки, показывающие на основные правила содержания этого вида в домашних условиях</w:t>
      </w:r>
      <w:r w:rsidR="00BC585C">
        <w:rPr>
          <w:rFonts w:ascii="Times New Roman" w:eastAsia="Times New Roman" w:hAnsi="Times New Roman" w:cs="Times New Roman"/>
          <w:sz w:val="24"/>
          <w:szCs w:val="24"/>
          <w:highlight w:val="white"/>
        </w:rPr>
        <w:t>, при этом используя фото попугаев альтернативной окраски оперения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В этой инструкции мы 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выбрали следующую цветовую гамму: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отрицательные факторы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красны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черны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коричневы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цвета, положительные 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зелены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голуб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желты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цвета.</w:t>
      </w:r>
      <w:r w:rsidR="0018152D" w:rsidRPr="0018152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18152D">
        <w:rPr>
          <w:rFonts w:ascii="Times New Roman" w:eastAsia="Times New Roman" w:hAnsi="Times New Roman" w:cs="Times New Roman"/>
          <w:sz w:val="24"/>
          <w:szCs w:val="24"/>
          <w:highlight w:val="white"/>
        </w:rPr>
        <w:t>(Приложение №1)</w:t>
      </w:r>
    </w:p>
    <w:p w14:paraId="2E35E705" w14:textId="77777777" w:rsidR="00206329" w:rsidRDefault="007C2C96">
      <w:pPr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>Применение инфокарты</w:t>
      </w:r>
    </w:p>
    <w:p w14:paraId="64EC713F" w14:textId="10D762B7" w:rsidR="00206329" w:rsidRDefault="007C2C96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Мы разместили нашу инструкцию в некоторых зоомагазинах нашего города. Счастливцами стали зоомагазины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(Приложение №</w:t>
      </w:r>
      <w:r w:rsidR="0018152D"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</w:t>
      </w:r>
    </w:p>
    <w:p w14:paraId="5DC17432" w14:textId="77777777" w:rsidR="00206329" w:rsidRDefault="007C2C96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«Сытый питомец» по адресу: Таганрог, улица Николаевское шоссе, 2п. Продавец был одновременно удивлен и доволен тем, что мы решили помочь им своим размещением инструкции. </w:t>
      </w:r>
    </w:p>
    <w:p w14:paraId="787FF108" w14:textId="77777777" w:rsidR="00FB063F" w:rsidRDefault="007C2C96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bookmarkStart w:id="7" w:name="_1t3h5sf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«Гурами» по адресу: Таганрог, улица Вишневая </w:t>
      </w:r>
      <w:hyperlink r:id="rId13">
        <w:r>
          <w:rPr>
            <w:rFonts w:ascii="Times New Roman" w:eastAsia="Times New Roman" w:hAnsi="Times New Roman" w:cs="Times New Roman"/>
            <w:color w:val="111111"/>
            <w:sz w:val="24"/>
            <w:szCs w:val="24"/>
            <w:shd w:val="clear" w:color="auto" w:fill="FBFBFB"/>
          </w:rPr>
          <w:t>65-1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Хозяева магазина долго хвалили данную инструкцию, а также повесили на самое видное место в своем магазине.</w:t>
      </w:r>
    </w:p>
    <w:p w14:paraId="61939B19" w14:textId="5F1AFBDB" w:rsidR="00206329" w:rsidRDefault="007C2C96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Также </w:t>
      </w:r>
      <w:r w:rsidR="00FB063F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нструкци</w:t>
      </w:r>
      <w:r w:rsidR="00FB063F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я размещена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на сайт</w:t>
      </w:r>
      <w:r w:rsidR="003134E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ах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 w:rsidR="003134E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«К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опилка уроков</w:t>
      </w:r>
      <w:r w:rsidR="003134E8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», «Урок.рф»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. [7]</w:t>
      </w:r>
      <w:r w:rsidR="00FB063F" w:rsidRP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(Приложение №</w:t>
      </w:r>
      <w:r w:rsidR="0018152D">
        <w:rPr>
          <w:rFonts w:ascii="Times New Roman" w:eastAsia="Times New Roman" w:hAnsi="Times New Roman" w:cs="Times New Roman"/>
          <w:sz w:val="24"/>
          <w:szCs w:val="24"/>
          <w:highlight w:val="white"/>
        </w:rPr>
        <w:t>3</w:t>
      </w:r>
      <w:r w:rsidR="00FB063F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</w:p>
    <w:p w14:paraId="76B1EE5D" w14:textId="77777777" w:rsidR="00206329" w:rsidRDefault="007C2C96">
      <w:pPr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highlight w:val="white"/>
        </w:rPr>
        <w:t>Заключение и выводы</w:t>
      </w:r>
    </w:p>
    <w:p w14:paraId="23124F49" w14:textId="77777777" w:rsidR="00206329" w:rsidRDefault="007C2C96">
      <w:pPr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В ходе выполнения проекта нами были достигнуты следующие результаты:</w:t>
      </w:r>
    </w:p>
    <w:p w14:paraId="107873C5" w14:textId="77777777" w:rsidR="00206329" w:rsidRDefault="007C2C96" w:rsidP="003D1E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Изучили научную литературу и собрали данные о </w:t>
      </w:r>
      <w:r>
        <w:rPr>
          <w:rFonts w:ascii="Times New Roman" w:eastAsia="Times New Roman" w:hAnsi="Times New Roman" w:cs="Times New Roman"/>
          <w:sz w:val="24"/>
          <w:szCs w:val="24"/>
        </w:rPr>
        <w:t>специфике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содержания попугаев корелла.</w:t>
      </w:r>
    </w:p>
    <w:p w14:paraId="77FE14A5" w14:textId="77777777" w:rsidR="00206329" w:rsidRDefault="007C2C96" w:rsidP="003D1E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ыяснили, чем инфокарта более удобна, чем другие виды инструкций.</w:t>
      </w:r>
    </w:p>
    <w:p w14:paraId="696AF41A" w14:textId="77777777" w:rsidR="00206329" w:rsidRDefault="007C2C96" w:rsidP="003D1E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Создали инструкцию по содержанию попугая корелла в домашних условиях.</w:t>
      </w:r>
    </w:p>
    <w:p w14:paraId="13864058" w14:textId="41D6B101" w:rsidR="003D1EB6" w:rsidRDefault="007C2C96" w:rsidP="003D1E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Инструкция размещена в двух зоомагазинах и </w:t>
      </w:r>
      <w:r w:rsidR="003D1EB6">
        <w:rPr>
          <w:rFonts w:ascii="Times New Roman" w:eastAsia="Times New Roman" w:hAnsi="Times New Roman" w:cs="Times New Roman"/>
          <w:sz w:val="24"/>
          <w:szCs w:val="24"/>
        </w:rPr>
        <w:t>в сети интернет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7237485" w14:textId="205F3667" w:rsidR="00206329" w:rsidRDefault="007C2C96" w:rsidP="003D1E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Данная работа очень важна и поможет многим людям узнать побольше о его будущем питомце благодаря нашей инфокарте.</w:t>
      </w:r>
    </w:p>
    <w:p w14:paraId="3639DB73" w14:textId="77777777" w:rsidR="00206329" w:rsidRDefault="007C2C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14:paraId="64A4890A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8" w:name="_4d34og8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Как ухаживать за попугаями корелла в домашних условиях [Электронный ресурс]// Вокруг нас. Журнал обо всём. https://vokrug-nas.ru/kak-uhazhivat-za-popugayami-korella-v-domashnih-usloviyah/ (дата обращения: 07.12.2021)</w:t>
      </w:r>
    </w:p>
    <w:p w14:paraId="172A42AA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9" w:name="_2s8eyo1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Содержание попугая корелла в домашних условиях [Электронный ресурс]// Наши птички. Всё о пернатых друзьях. URL: https://nashiptichki.ru/содержание-попугая-корелла-в-домашни/ (дата обращения: 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7.12.2021)</w:t>
      </w:r>
    </w:p>
    <w:p w14:paraId="4B4C3B2A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0" w:name="_17dp8vu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 Приручение, уход и содержание попугая корелла [Электронный ресурс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// Мир попугаев. Всё о попугаях и не только.  URL: </w:t>
      </w:r>
      <w:r>
        <w:rPr>
          <w:rFonts w:ascii="Times New Roman" w:eastAsia="Times New Roman" w:hAnsi="Times New Roman" w:cs="Times New Roman"/>
          <w:sz w:val="24"/>
          <w:szCs w:val="24"/>
        </w:rPr>
        <w:t>https://mirpopugaev.ru/korella/uhod-i-soderzhanie-v-domashnih-usloviyah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(дата обращения: 07.12.2021)</w:t>
      </w:r>
    </w:p>
    <w:p w14:paraId="46869811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3rdcrjn" w:colFirst="0" w:colLast="0"/>
      <w:bookmarkEnd w:id="11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Чем кормить попугая кореллу дома [Электронный ресурс]// Какатуа. Сайт о птицах.  URL: https://kakatua.ru/korella/chem-kormit-doma (дата обращения: 28.11.2021) </w:t>
      </w:r>
    </w:p>
    <w:p w14:paraId="3484ADE7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2" w:name="_26in1rg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>5. Корелла: содержание и уход [Электронный ресурс]// Экзотические животные.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URL: https://www.krasnouhie.ru/korella-soderzhanie-i-uxod.html#i-7 (дата обращения: 28.11.2021)</w:t>
      </w:r>
    </w:p>
    <w:p w14:paraId="611035B5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3" w:name="_lnxbz9" w:colFirst="0" w:colLast="0"/>
      <w:bookmarkEnd w:id="13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6. 8 принципов создания отличной инфографики [Электронный ресурс]// Инфогра. URL: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https://infogra.ru/infographics/8-printsipov-sozdaniya-otlichnoj-infografiki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(дата обращения: 04.01.2022)</w:t>
      </w:r>
    </w:p>
    <w:p w14:paraId="45E942D6" w14:textId="77777777" w:rsidR="00206329" w:rsidRDefault="007C2C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14" w:name="_35nkun2" w:colFirst="0" w:colLast="0"/>
      <w:bookmarkEnd w:id="14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7.  Инструкция для содержания корелл в квартире. [Электронный ресурс]// Копилка уроков.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URL:https://kopilkaurokov.ru/biologiya/prochee/instruktsiia_po_soderzhaniiu_korell_v_domashnikh_usloviiakh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(Дата обращения: 08.02.2022)</w:t>
      </w:r>
    </w:p>
    <w:p w14:paraId="20B5DCAB" w14:textId="127DF628" w:rsidR="00206329" w:rsidRDefault="00206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55921FE" w14:textId="4779CF5C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714DE35" w14:textId="669D4C4D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B8516E4" w14:textId="7BCBF866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B055D82" w14:textId="77E13930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65BD509" w14:textId="5C0871A4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AFC8355" w14:textId="54473D27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C01E2E0" w14:textId="7F697FD1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D5969F8" w14:textId="3A42F815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633FED1" w14:textId="03C372D1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C187C10" w14:textId="525C5E3C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C97F758" w14:textId="2CF8B2C0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BEE4A0A" w14:textId="5F9B36C0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0904AC6" w14:textId="1A9184C5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B9F3030" w14:textId="05088B3D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3D268EB" w14:textId="2A0FDD55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DAAD72D" w14:textId="5E0DB642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F15E4CE" w14:textId="15F7A315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83813DA" w14:textId="7A5E6703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2A2CF9C" w14:textId="0B034E58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8E14210" w14:textId="14B02D37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5C362CF" w14:textId="73B27224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FD1D234" w14:textId="4F79E9EF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31055E3" w14:textId="74BB93B1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B1DF046" w14:textId="26979AC0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18921E" w14:textId="46AA3E9F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C313CAC" w14:textId="57F13CF8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CBCCF8F" w14:textId="52737624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2883113" w14:textId="2DCF7241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A5F04FA" w14:textId="7A4EAABB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6F8C5D0" w14:textId="00C99C66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181B4BE" w14:textId="77FFC5FF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A5BBF4D" w14:textId="1CC6A399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B7EE805" w14:textId="1E97CD94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0B65E5D" w14:textId="2F4EE715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103ED8B" w14:textId="0EBCA9F7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6D1329C" w14:textId="528F73C2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458BD0E" w14:textId="3B59AB49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A0CEA41" w14:textId="5C83BE8A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531A8F2" w14:textId="1D2B2C93" w:rsidR="00FB063F" w:rsidRDefault="00FB0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C59C305" w14:textId="4D409115" w:rsidR="00FB063F" w:rsidRDefault="00FB063F" w:rsidP="00FB0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>Приложение</w:t>
      </w:r>
    </w:p>
    <w:p w14:paraId="4A00FB14" w14:textId="34DB3889" w:rsidR="0018152D" w:rsidRDefault="0018152D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Приложение №1 </w:t>
      </w:r>
    </w:p>
    <w:p w14:paraId="58FBE017" w14:textId="51D0C346" w:rsidR="0018152D" w:rsidRDefault="0018152D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«Инструкция по содержанию корелл в домашних условиях»</w:t>
      </w:r>
    </w:p>
    <w:p w14:paraId="171BC73E" w14:textId="55C44532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04D0916" w14:textId="15306997" w:rsidR="0018152D" w:rsidRDefault="00CB0CF2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white"/>
        </w:rPr>
        <w:drawing>
          <wp:inline distT="0" distB="0" distL="0" distR="0" wp14:anchorId="463FD7FD" wp14:editId="7408EB1B">
            <wp:extent cx="5974715" cy="423100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C18D9" w14:textId="3151FE9F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1A1DFAC" w14:textId="2A0E8F05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B917BE0" w14:textId="6749F7AC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BAF5D46" w14:textId="319A0D77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E034932" w14:textId="5F1C017E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0722234" w14:textId="45970027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CEDBB26" w14:textId="5731789F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FED411B" w14:textId="6BE77E60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AE8135A" w14:textId="243B1B85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A9B7D29" w14:textId="0A1D3815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DFD3B39" w14:textId="16D5B906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027E151" w14:textId="34FB9480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27CD58E" w14:textId="7A19875E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06B18BC" w14:textId="67A0BA3D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C159D1D" w14:textId="04392B0B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034FFBE" w14:textId="5A5F9BD4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0EA0370" w14:textId="4C9296FC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EB71D56" w14:textId="41ED3346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3D4E5C3" w14:textId="597F41CE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20C5F1F" w14:textId="2FA9CF3A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07FA8EF" w14:textId="77777777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2D21846" w14:textId="77777777" w:rsidR="0018152D" w:rsidRDefault="0018152D" w:rsidP="001815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73B6B58" w14:textId="77777777" w:rsidR="00CB0CF2" w:rsidRDefault="00CB0CF2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C561BA8" w14:textId="77777777" w:rsidR="00CB0CF2" w:rsidRDefault="00CB0CF2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B77A7F9" w14:textId="5D91C597" w:rsidR="00FB063F" w:rsidRDefault="00FB063F" w:rsidP="001815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>Приложение №</w:t>
      </w:r>
      <w:r w:rsidR="0018152D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</w:p>
    <w:p w14:paraId="410AA14E" w14:textId="36C3660B" w:rsidR="00FB063F" w:rsidRDefault="00FB063F" w:rsidP="00FB06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«Размещение инструкции в зоомагазинах»</w:t>
      </w:r>
    </w:p>
    <w:p w14:paraId="0BF2F6DC" w14:textId="1E68D379" w:rsidR="00E076FB" w:rsidRPr="003D1EB6" w:rsidRDefault="00E076FB" w:rsidP="00E076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076F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«Сытый питомец» по адресу: Таганрог, улица Николаевское шоссе, 2п.</w:t>
      </w:r>
    </w:p>
    <w:p w14:paraId="012E7F3A" w14:textId="72F78FA7" w:rsidR="003D1EB6" w:rsidRPr="003D1EB6" w:rsidRDefault="003D1EB6" w:rsidP="003D1E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D97286C" w14:textId="37C957F2" w:rsidR="00FB063F" w:rsidRDefault="00CB0CF2" w:rsidP="00FB06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white"/>
        </w:rPr>
        <w:drawing>
          <wp:anchor distT="0" distB="0" distL="114300" distR="114300" simplePos="0" relativeHeight="251660288" behindDoc="1" locked="0" layoutInCell="1" allowOverlap="1" wp14:anchorId="6C928744" wp14:editId="268C9A1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4734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388" y="21442"/>
                <wp:lineTo x="2138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white"/>
        </w:rPr>
        <w:drawing>
          <wp:inline distT="0" distB="0" distL="0" distR="0" wp14:anchorId="5E98DC2A" wp14:editId="56C3FCE2">
            <wp:extent cx="2700655" cy="2828925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B3485" w14:textId="77777777" w:rsidR="003D1EB6" w:rsidRDefault="003D1EB6" w:rsidP="00FB06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68208F9" w14:textId="36859A2E" w:rsidR="003D1EB6" w:rsidRDefault="00E076FB" w:rsidP="003D1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Зоомагазин «Гурами» по адресу: Таганрог, улица Вишневая </w:t>
      </w:r>
      <w:hyperlink r:id="rId19">
        <w:r>
          <w:rPr>
            <w:rFonts w:ascii="Times New Roman" w:eastAsia="Times New Roman" w:hAnsi="Times New Roman" w:cs="Times New Roman"/>
            <w:color w:val="111111"/>
            <w:sz w:val="24"/>
            <w:szCs w:val="24"/>
            <w:shd w:val="clear" w:color="auto" w:fill="FBFBFB"/>
          </w:rPr>
          <w:t>65-1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BFBFB"/>
        </w:rPr>
        <w:t>.</w:t>
      </w:r>
      <w:r w:rsidRPr="00E076F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CB0CF2"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white"/>
        </w:rPr>
        <w:drawing>
          <wp:inline distT="0" distB="0" distL="0" distR="0" wp14:anchorId="71BE6BC5" wp14:editId="2F7A6014">
            <wp:extent cx="4686943" cy="4667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18" cy="469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0D7D9" w14:textId="77777777" w:rsidR="003D1EB6" w:rsidRDefault="003D1EB6" w:rsidP="00FB06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F2A1A18" w14:textId="77777777" w:rsidR="003D1EB6" w:rsidRDefault="003D1EB6" w:rsidP="00FB06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CFBA7AF" w14:textId="77777777" w:rsidR="003D1EB6" w:rsidRDefault="003D1EB6" w:rsidP="00FB06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8EDC699" w14:textId="77777777" w:rsidR="003D1EB6" w:rsidRDefault="003D1EB6" w:rsidP="00FB06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D7CDC1F" w14:textId="10FA01A3" w:rsidR="00FB063F" w:rsidRDefault="00FB063F" w:rsidP="00FB06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Приложение №</w:t>
      </w:r>
      <w:r w:rsidR="0018152D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</w:p>
    <w:p w14:paraId="0A1555D3" w14:textId="2D094D98" w:rsidR="00FB063F" w:rsidRDefault="00FB063F" w:rsidP="00FB06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«Размещение инструкции в сети интернет»</w:t>
      </w:r>
    </w:p>
    <w:p w14:paraId="2ED39465" w14:textId="2B3EA013" w:rsidR="003D1EB6" w:rsidRDefault="00CB0CF2" w:rsidP="003D1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white"/>
        </w:rPr>
        <w:drawing>
          <wp:inline distT="0" distB="0" distL="0" distR="0" wp14:anchorId="19D3E2A6" wp14:editId="35123692">
            <wp:extent cx="5919470" cy="407670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8"/>
                    <a:stretch/>
                  </pic:blipFill>
                  <pic:spPr bwMode="auto">
                    <a:xfrm>
                      <a:off x="0" y="0"/>
                      <a:ext cx="591947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BAAB0" w14:textId="0AF52B5B" w:rsidR="003134E8" w:rsidRPr="00FB063F" w:rsidRDefault="00583207" w:rsidP="003D1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7A8CF947" wp14:editId="32A5E9FC">
            <wp:extent cx="3222444" cy="461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870" t="7697" r="33619" b="7069"/>
                    <a:stretch/>
                  </pic:blipFill>
                  <pic:spPr bwMode="auto">
                    <a:xfrm>
                      <a:off x="0" y="0"/>
                      <a:ext cx="3251484" cy="465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 w:rsidR="003134E8" w:rsidRPr="00FB063F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80DE7" w14:textId="77777777" w:rsidR="00503E8A" w:rsidRDefault="00503E8A">
      <w:pPr>
        <w:spacing w:after="0" w:line="240" w:lineRule="auto"/>
      </w:pPr>
      <w:r>
        <w:separator/>
      </w:r>
    </w:p>
  </w:endnote>
  <w:endnote w:type="continuationSeparator" w:id="0">
    <w:p w14:paraId="547D7FA8" w14:textId="77777777" w:rsidR="00503E8A" w:rsidRDefault="00503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643E7" w14:textId="77777777" w:rsidR="00206329" w:rsidRDefault="007C2C96">
    <w:pP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D54E0F">
      <w:rPr>
        <w:rFonts w:ascii="Times New Roman" w:eastAsia="Times New Roman" w:hAnsi="Times New Roman" w:cs="Times New Roman"/>
        <w:noProof/>
        <w:color w:val="000000"/>
        <w:sz w:val="24"/>
        <w:szCs w:val="24"/>
      </w:rPr>
      <w:t>8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49713" w14:textId="77777777" w:rsidR="00206329" w:rsidRDefault="002063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14:paraId="4D945505" w14:textId="77777777" w:rsidR="00206329" w:rsidRDefault="00206329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458B4C" w14:textId="77777777" w:rsidR="00503E8A" w:rsidRDefault="00503E8A">
      <w:pPr>
        <w:spacing w:after="0" w:line="240" w:lineRule="auto"/>
      </w:pPr>
      <w:r>
        <w:separator/>
      </w:r>
    </w:p>
  </w:footnote>
  <w:footnote w:type="continuationSeparator" w:id="0">
    <w:p w14:paraId="6B00F7DB" w14:textId="77777777" w:rsidR="00503E8A" w:rsidRDefault="00503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5FC6E" w14:textId="77777777" w:rsidR="00206329" w:rsidRDefault="00206329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B4C32" w14:textId="77777777" w:rsidR="00206329" w:rsidRDefault="00206329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E6A88"/>
    <w:multiLevelType w:val="multilevel"/>
    <w:tmpl w:val="89621950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C16F0E"/>
    <w:multiLevelType w:val="multilevel"/>
    <w:tmpl w:val="78FA973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4FB7BC0"/>
    <w:multiLevelType w:val="multilevel"/>
    <w:tmpl w:val="990AB4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103A6C"/>
    <w:multiLevelType w:val="multilevel"/>
    <w:tmpl w:val="EFB6E27E"/>
    <w:lvl w:ilvl="0">
      <w:start w:val="1"/>
      <w:numFmt w:val="decimal"/>
      <w:lvlText w:val="%1.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42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102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62" w:hanging="360"/>
      </w:pPr>
      <w:rPr>
        <w:u w:val="none"/>
      </w:rPr>
    </w:lvl>
  </w:abstractNum>
  <w:abstractNum w:abstractNumId="4" w15:restartNumberingAfterBreak="0">
    <w:nsid w:val="58364C2A"/>
    <w:multiLevelType w:val="multilevel"/>
    <w:tmpl w:val="43D24152"/>
    <w:lvl w:ilvl="0">
      <w:start w:val="1"/>
      <w:numFmt w:val="decimal"/>
      <w:lvlText w:val="%1."/>
      <w:lvlJc w:val="left"/>
      <w:pPr>
        <w:ind w:left="163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07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23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396" w:hanging="360"/>
      </w:pPr>
      <w:rPr>
        <w:u w:val="none"/>
      </w:rPr>
    </w:lvl>
  </w:abstractNum>
  <w:abstractNum w:abstractNumId="5" w15:restartNumberingAfterBreak="0">
    <w:nsid w:val="5D781F2A"/>
    <w:multiLevelType w:val="multilevel"/>
    <w:tmpl w:val="B186D6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6329"/>
    <w:rsid w:val="00094ABE"/>
    <w:rsid w:val="0018152D"/>
    <w:rsid w:val="00206329"/>
    <w:rsid w:val="002373E2"/>
    <w:rsid w:val="003134E8"/>
    <w:rsid w:val="003D1EB6"/>
    <w:rsid w:val="00503E8A"/>
    <w:rsid w:val="00583207"/>
    <w:rsid w:val="006C081B"/>
    <w:rsid w:val="0076773A"/>
    <w:rsid w:val="007C2C96"/>
    <w:rsid w:val="00B210B1"/>
    <w:rsid w:val="00BC585C"/>
    <w:rsid w:val="00BF2FE7"/>
    <w:rsid w:val="00CB0CF2"/>
    <w:rsid w:val="00D54E0F"/>
    <w:rsid w:val="00E076FB"/>
    <w:rsid w:val="00FB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69E7D"/>
  <w15:docId w15:val="{C2CBC106-A74F-46FC-9A3B-2AB5A73E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0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andex.ru/profile/48144620490" TargetMode="External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yandex.ru/profile/4814462049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nfogra.ru/infographics/8-printsipov-sozdaniya-otlichnoj-infografiki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3</cp:revision>
  <dcterms:created xsi:type="dcterms:W3CDTF">2022-01-15T11:07:00Z</dcterms:created>
  <dcterms:modified xsi:type="dcterms:W3CDTF">2022-01-15T15:39:00Z</dcterms:modified>
</cp:coreProperties>
</file>