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503678" w:rsidRPr="006C3873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6B54E4" w:rsidP="006B54E4">
      <w:pPr>
        <w:pStyle w:val="a3"/>
        <w:tabs>
          <w:tab w:val="left" w:pos="879"/>
          <w:tab w:val="left" w:leader="underscore" w:pos="11764"/>
        </w:tabs>
        <w:spacing w:after="0"/>
        <w:ind w:left="100" w:right="53" w:firstLine="426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ab/>
      </w:r>
    </w:p>
    <w:p w:rsidR="00503678" w:rsidRPr="006C3873" w:rsidRDefault="00503678" w:rsidP="00A91AC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E0B37" w:rsidRPr="006C3873" w:rsidRDefault="006B2880" w:rsidP="000D21D7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>Тема:</w:t>
      </w:r>
      <w:r w:rsidR="00D16413" w:rsidRPr="006C3873">
        <w:rPr>
          <w:rFonts w:ascii="Times New Roman" w:hAnsi="Times New Roman" w:cs="Times New Roman"/>
          <w:sz w:val="28"/>
          <w:szCs w:val="28"/>
        </w:rPr>
        <w:t xml:space="preserve"> </w:t>
      </w:r>
      <w:r w:rsidR="00D16413">
        <w:rPr>
          <w:rFonts w:ascii="Times New Roman" w:hAnsi="Times New Roman" w:cs="Times New Roman"/>
          <w:sz w:val="28"/>
          <w:szCs w:val="28"/>
        </w:rPr>
        <w:t>«ЗАРОЖДЕНИЕ БАСКЕТБОЛА»</w:t>
      </w:r>
    </w:p>
    <w:p w:rsidR="00FE0B37" w:rsidRPr="006C3873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FE0B37" w:rsidRPr="006C3873" w:rsidRDefault="00FE0B3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Pr="006C3873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Pr="006C3873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06941" w:rsidRPr="006C3873" w:rsidRDefault="00C06941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Pr="006C3873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Pr="006C3873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93E80" w:rsidRPr="006C3873" w:rsidRDefault="00D93E80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D21D7" w:rsidRPr="006C3873" w:rsidRDefault="000D21D7" w:rsidP="00E7203D">
      <w:pPr>
        <w:pStyle w:val="a3"/>
        <w:tabs>
          <w:tab w:val="left" w:leader="underscore" w:pos="11764"/>
        </w:tabs>
        <w:spacing w:after="0"/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Автор работы: </w:t>
      </w: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Назарюк Алексей,</w:t>
      </w: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11 «Б» кл.</w:t>
      </w: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Научный руководитель:</w:t>
      </w: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Пурис Елена Павловна,</w:t>
      </w:r>
    </w:p>
    <w:p w:rsidR="002224B5" w:rsidRPr="006C3873" w:rsidRDefault="002224B5" w:rsidP="002224B5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6C3873">
        <w:rPr>
          <w:rFonts w:ascii="Times New Roman" w:hAnsi="Times New Roman" w:cs="Times New Roman"/>
          <w:sz w:val="28"/>
          <w:szCs w:val="24"/>
        </w:rPr>
        <w:t xml:space="preserve">        Воспитатель</w:t>
      </w:r>
    </w:p>
    <w:p w:rsidR="00FE0B37" w:rsidRPr="006C3873" w:rsidRDefault="00FE0B37" w:rsidP="002224B5">
      <w:pPr>
        <w:pStyle w:val="a3"/>
        <w:tabs>
          <w:tab w:val="left" w:leader="underscore" w:pos="11764"/>
        </w:tabs>
        <w:spacing w:after="0" w:line="276" w:lineRule="auto"/>
        <w:ind w:left="100" w:right="53" w:firstLine="42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E3E28" w:rsidRPr="006C3873">
        <w:rPr>
          <w:rFonts w:ascii="Times New Roman" w:hAnsi="Times New Roman" w:cs="Times New Roman"/>
          <w:sz w:val="28"/>
          <w:szCs w:val="28"/>
        </w:rPr>
        <w:t xml:space="preserve">     </w:t>
      </w:r>
      <w:r w:rsidR="002224B5" w:rsidRPr="006C387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E0B37" w:rsidRPr="006C3873" w:rsidRDefault="00FE0B37" w:rsidP="00A91ACD">
      <w:pPr>
        <w:pStyle w:val="a3"/>
        <w:tabs>
          <w:tab w:val="left" w:leader="underscore" w:pos="11764"/>
        </w:tabs>
        <w:ind w:left="100" w:right="53" w:firstLine="426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6C3873" w:rsidRDefault="00FE0B37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24B5" w:rsidRDefault="002224B5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6413" w:rsidRPr="006C3873" w:rsidRDefault="00D16413" w:rsidP="00A91ACD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1B18" w:rsidRPr="006C3873" w:rsidRDefault="00C01B18" w:rsidP="002224B5">
      <w:pPr>
        <w:pStyle w:val="a3"/>
        <w:tabs>
          <w:tab w:val="left" w:leader="underscore" w:pos="11764"/>
        </w:tabs>
        <w:ind w:right="5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0B37" w:rsidRPr="006C3873" w:rsidRDefault="00FE0B37" w:rsidP="002224B5">
      <w:pPr>
        <w:pStyle w:val="a3"/>
        <w:tabs>
          <w:tab w:val="left" w:leader="underscore" w:pos="11764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6D0C5E" w:rsidRPr="006C3873" w:rsidRDefault="00B641CA" w:rsidP="002224B5">
      <w:pPr>
        <w:pStyle w:val="a3"/>
        <w:tabs>
          <w:tab w:val="left" w:leader="underscore" w:pos="11764"/>
        </w:tabs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C3873">
        <w:rPr>
          <w:rFonts w:ascii="Times New Roman" w:hAnsi="Times New Roman" w:cs="Times New Roman"/>
          <w:sz w:val="28"/>
          <w:szCs w:val="28"/>
        </w:rPr>
        <w:t>2023</w:t>
      </w:r>
      <w:r w:rsidR="004A667D" w:rsidRPr="006C3873">
        <w:rPr>
          <w:rFonts w:ascii="Times New Roman" w:hAnsi="Times New Roman" w:cs="Times New Roman"/>
          <w:sz w:val="28"/>
          <w:szCs w:val="28"/>
        </w:rPr>
        <w:t xml:space="preserve"> </w:t>
      </w:r>
      <w:r w:rsidR="00C01B18" w:rsidRPr="006C3873">
        <w:rPr>
          <w:rFonts w:ascii="Times New Roman" w:hAnsi="Times New Roman" w:cs="Times New Roman"/>
          <w:sz w:val="28"/>
          <w:szCs w:val="28"/>
        </w:rPr>
        <w:t>год</w:t>
      </w:r>
    </w:p>
    <w:p w:rsidR="008169E1" w:rsidRPr="006C3873" w:rsidRDefault="008169E1" w:rsidP="00D93E80">
      <w:pPr>
        <w:pStyle w:val="a3"/>
        <w:tabs>
          <w:tab w:val="left" w:leader="underscore" w:pos="11764"/>
        </w:tabs>
        <w:ind w:left="100" w:right="53" w:firstLine="426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82687910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970BF7" w:rsidRPr="006C3873" w:rsidRDefault="00970BF7" w:rsidP="006C3873">
          <w:pPr>
            <w:pStyle w:val="af1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C387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6C3873" w:rsidRDefault="001A2503">
          <w:pPr>
            <w:pStyle w:val="13"/>
            <w:rPr>
              <w:noProof/>
              <w:lang w:eastAsia="ru-RU"/>
            </w:rPr>
          </w:pPr>
          <w:r w:rsidRPr="006C387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70BF7" w:rsidRPr="006C387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C387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4839395" w:history="1">
            <w:r w:rsidR="006C3873" w:rsidRPr="00403D6F">
              <w:rPr>
                <w:rStyle w:val="ad"/>
                <w:rFonts w:ascii="Times New Roman" w:hAnsi="Times New Roman" w:cs="Times New Roman"/>
                <w:b/>
                <w:noProof/>
              </w:rPr>
              <w:t>Введение</w:t>
            </w:r>
            <w:r w:rsidR="006C3873">
              <w:rPr>
                <w:noProof/>
                <w:webHidden/>
              </w:rPr>
              <w:tab/>
            </w:r>
            <w:r w:rsidR="006C3873">
              <w:rPr>
                <w:noProof/>
                <w:webHidden/>
              </w:rPr>
              <w:fldChar w:fldCharType="begin"/>
            </w:r>
            <w:r w:rsidR="006C3873">
              <w:rPr>
                <w:noProof/>
                <w:webHidden/>
              </w:rPr>
              <w:instrText xml:space="preserve"> PAGEREF _Toc124839395 \h </w:instrText>
            </w:r>
            <w:r w:rsidR="006C3873">
              <w:rPr>
                <w:noProof/>
                <w:webHidden/>
              </w:rPr>
            </w:r>
            <w:r w:rsidR="006C3873">
              <w:rPr>
                <w:noProof/>
                <w:webHidden/>
              </w:rPr>
              <w:fldChar w:fldCharType="separate"/>
            </w:r>
            <w:r w:rsidR="006C3873">
              <w:rPr>
                <w:noProof/>
                <w:webHidden/>
              </w:rPr>
              <w:t>3</w:t>
            </w:r>
            <w:r w:rsidR="006C3873">
              <w:rPr>
                <w:noProof/>
                <w:webHidden/>
              </w:rPr>
              <w:fldChar w:fldCharType="end"/>
            </w:r>
          </w:hyperlink>
        </w:p>
        <w:p w:rsidR="006C3873" w:rsidRDefault="002478B7">
          <w:pPr>
            <w:pStyle w:val="13"/>
            <w:rPr>
              <w:noProof/>
              <w:lang w:eastAsia="ru-RU"/>
            </w:rPr>
          </w:pPr>
          <w:hyperlink w:anchor="_Toc124839396" w:history="1">
            <w:r w:rsidR="006C3873" w:rsidRPr="00403D6F">
              <w:rPr>
                <w:rStyle w:val="ad"/>
                <w:rFonts w:ascii="Times New Roman" w:hAnsi="Times New Roman" w:cs="Times New Roman"/>
                <w:b/>
                <w:noProof/>
              </w:rPr>
              <w:t>Основная часть</w:t>
            </w:r>
            <w:r w:rsidR="006C3873">
              <w:rPr>
                <w:noProof/>
                <w:webHidden/>
              </w:rPr>
              <w:tab/>
            </w:r>
            <w:r w:rsidR="006C3873">
              <w:rPr>
                <w:noProof/>
                <w:webHidden/>
              </w:rPr>
              <w:fldChar w:fldCharType="begin"/>
            </w:r>
            <w:r w:rsidR="006C3873">
              <w:rPr>
                <w:noProof/>
                <w:webHidden/>
              </w:rPr>
              <w:instrText xml:space="preserve"> PAGEREF _Toc124839396 \h </w:instrText>
            </w:r>
            <w:r w:rsidR="006C3873">
              <w:rPr>
                <w:noProof/>
                <w:webHidden/>
              </w:rPr>
            </w:r>
            <w:r w:rsidR="006C3873">
              <w:rPr>
                <w:noProof/>
                <w:webHidden/>
              </w:rPr>
              <w:fldChar w:fldCharType="separate"/>
            </w:r>
            <w:r w:rsidR="006C3873">
              <w:rPr>
                <w:noProof/>
                <w:webHidden/>
              </w:rPr>
              <w:t>4</w:t>
            </w:r>
            <w:r w:rsidR="006C3873">
              <w:rPr>
                <w:noProof/>
                <w:webHidden/>
              </w:rPr>
              <w:fldChar w:fldCharType="end"/>
            </w:r>
          </w:hyperlink>
        </w:p>
        <w:p w:rsidR="006C3873" w:rsidRDefault="002478B7">
          <w:pPr>
            <w:pStyle w:val="13"/>
            <w:tabs>
              <w:tab w:val="left" w:pos="660"/>
            </w:tabs>
            <w:rPr>
              <w:noProof/>
              <w:lang w:eastAsia="ru-RU"/>
            </w:rPr>
          </w:pPr>
          <w:hyperlink w:anchor="_Toc124839397" w:history="1">
            <w:r w:rsidR="006C3873" w:rsidRPr="00403D6F">
              <w:rPr>
                <w:rStyle w:val="ad"/>
                <w:rFonts w:ascii="Times New Roman" w:hAnsi="Times New Roman" w:cs="Times New Roman"/>
                <w:b/>
                <w:noProof/>
              </w:rPr>
              <w:t>1.</w:t>
            </w:r>
            <w:r w:rsidR="006C3873">
              <w:rPr>
                <w:noProof/>
                <w:lang w:eastAsia="ru-RU"/>
              </w:rPr>
              <w:tab/>
            </w:r>
            <w:r w:rsidR="006C3873" w:rsidRPr="00403D6F">
              <w:rPr>
                <w:rStyle w:val="ad"/>
                <w:rFonts w:ascii="Times New Roman" w:hAnsi="Times New Roman" w:cs="Times New Roman"/>
                <w:b/>
                <w:noProof/>
              </w:rPr>
              <w:t>Систематизация информации</w:t>
            </w:r>
            <w:r w:rsidR="006C3873">
              <w:rPr>
                <w:noProof/>
                <w:webHidden/>
              </w:rPr>
              <w:tab/>
            </w:r>
            <w:r w:rsidR="006C3873">
              <w:rPr>
                <w:noProof/>
                <w:webHidden/>
              </w:rPr>
              <w:fldChar w:fldCharType="begin"/>
            </w:r>
            <w:r w:rsidR="006C3873">
              <w:rPr>
                <w:noProof/>
                <w:webHidden/>
              </w:rPr>
              <w:instrText xml:space="preserve"> PAGEREF _Toc124839397 \h </w:instrText>
            </w:r>
            <w:r w:rsidR="006C3873">
              <w:rPr>
                <w:noProof/>
                <w:webHidden/>
              </w:rPr>
            </w:r>
            <w:r w:rsidR="006C3873">
              <w:rPr>
                <w:noProof/>
                <w:webHidden/>
              </w:rPr>
              <w:fldChar w:fldCharType="separate"/>
            </w:r>
            <w:r w:rsidR="006C3873">
              <w:rPr>
                <w:noProof/>
                <w:webHidden/>
              </w:rPr>
              <w:t>4</w:t>
            </w:r>
            <w:r w:rsidR="006C3873">
              <w:rPr>
                <w:noProof/>
                <w:webHidden/>
              </w:rPr>
              <w:fldChar w:fldCharType="end"/>
            </w:r>
          </w:hyperlink>
        </w:p>
        <w:p w:rsidR="006C3873" w:rsidRDefault="002478B7">
          <w:pPr>
            <w:pStyle w:val="13"/>
            <w:tabs>
              <w:tab w:val="left" w:pos="660"/>
            </w:tabs>
            <w:rPr>
              <w:noProof/>
              <w:lang w:eastAsia="ru-RU"/>
            </w:rPr>
          </w:pPr>
          <w:hyperlink w:anchor="_Toc124839398" w:history="1">
            <w:r w:rsidR="006C3873" w:rsidRPr="00403D6F">
              <w:rPr>
                <w:rStyle w:val="ad"/>
                <w:rFonts w:ascii="Times New Roman" w:hAnsi="Times New Roman" w:cs="Times New Roman"/>
                <w:b/>
                <w:noProof/>
              </w:rPr>
              <w:t>2.</w:t>
            </w:r>
            <w:r w:rsidR="006C3873">
              <w:rPr>
                <w:noProof/>
                <w:lang w:eastAsia="ru-RU"/>
              </w:rPr>
              <w:tab/>
            </w:r>
            <w:r w:rsidR="006C3873" w:rsidRPr="00403D6F">
              <w:rPr>
                <w:rStyle w:val="ad"/>
                <w:rFonts w:ascii="Times New Roman" w:hAnsi="Times New Roman" w:cs="Times New Roman"/>
                <w:b/>
                <w:noProof/>
              </w:rPr>
              <w:t>Выбор буклета. Технология изготовления</w:t>
            </w:r>
            <w:r w:rsidR="006C3873">
              <w:rPr>
                <w:noProof/>
                <w:webHidden/>
              </w:rPr>
              <w:tab/>
            </w:r>
            <w:r w:rsidR="006C3873">
              <w:rPr>
                <w:noProof/>
                <w:webHidden/>
              </w:rPr>
              <w:fldChar w:fldCharType="begin"/>
            </w:r>
            <w:r w:rsidR="006C3873">
              <w:rPr>
                <w:noProof/>
                <w:webHidden/>
              </w:rPr>
              <w:instrText xml:space="preserve"> PAGEREF _Toc124839398 \h </w:instrText>
            </w:r>
            <w:r w:rsidR="006C3873">
              <w:rPr>
                <w:noProof/>
                <w:webHidden/>
              </w:rPr>
            </w:r>
            <w:r w:rsidR="006C3873">
              <w:rPr>
                <w:noProof/>
                <w:webHidden/>
              </w:rPr>
              <w:fldChar w:fldCharType="separate"/>
            </w:r>
            <w:r w:rsidR="006C3873">
              <w:rPr>
                <w:noProof/>
                <w:webHidden/>
              </w:rPr>
              <w:t>5</w:t>
            </w:r>
            <w:r w:rsidR="006C3873">
              <w:rPr>
                <w:noProof/>
                <w:webHidden/>
              </w:rPr>
              <w:fldChar w:fldCharType="end"/>
            </w:r>
          </w:hyperlink>
        </w:p>
        <w:p w:rsidR="006C3873" w:rsidRDefault="002478B7">
          <w:pPr>
            <w:pStyle w:val="13"/>
            <w:tabs>
              <w:tab w:val="left" w:pos="660"/>
            </w:tabs>
            <w:rPr>
              <w:noProof/>
              <w:lang w:eastAsia="ru-RU"/>
            </w:rPr>
          </w:pPr>
          <w:hyperlink w:anchor="_Toc124839399" w:history="1">
            <w:r w:rsidR="006C3873" w:rsidRPr="00403D6F">
              <w:rPr>
                <w:rStyle w:val="ad"/>
                <w:rFonts w:ascii="Times New Roman" w:hAnsi="Times New Roman" w:cs="Times New Roman"/>
                <w:b/>
                <w:noProof/>
              </w:rPr>
              <w:t>3.</w:t>
            </w:r>
            <w:r w:rsidR="006C3873">
              <w:rPr>
                <w:noProof/>
                <w:lang w:eastAsia="ru-RU"/>
              </w:rPr>
              <w:tab/>
            </w:r>
            <w:r w:rsidR="006C3873" w:rsidRPr="00403D6F">
              <w:rPr>
                <w:rStyle w:val="ad"/>
                <w:rFonts w:ascii="Times New Roman" w:hAnsi="Times New Roman" w:cs="Times New Roman"/>
                <w:b/>
                <w:noProof/>
              </w:rPr>
              <w:t>Оформление буклета</w:t>
            </w:r>
            <w:r w:rsidR="006C3873">
              <w:rPr>
                <w:noProof/>
                <w:webHidden/>
              </w:rPr>
              <w:tab/>
            </w:r>
            <w:r w:rsidR="006C3873">
              <w:rPr>
                <w:noProof/>
                <w:webHidden/>
              </w:rPr>
              <w:fldChar w:fldCharType="begin"/>
            </w:r>
            <w:r w:rsidR="006C3873">
              <w:rPr>
                <w:noProof/>
                <w:webHidden/>
              </w:rPr>
              <w:instrText xml:space="preserve"> PAGEREF _Toc124839399 \h </w:instrText>
            </w:r>
            <w:r w:rsidR="006C3873">
              <w:rPr>
                <w:noProof/>
                <w:webHidden/>
              </w:rPr>
            </w:r>
            <w:r w:rsidR="006C3873">
              <w:rPr>
                <w:noProof/>
                <w:webHidden/>
              </w:rPr>
              <w:fldChar w:fldCharType="separate"/>
            </w:r>
            <w:r w:rsidR="006C3873">
              <w:rPr>
                <w:noProof/>
                <w:webHidden/>
              </w:rPr>
              <w:t>5</w:t>
            </w:r>
            <w:r w:rsidR="006C3873">
              <w:rPr>
                <w:noProof/>
                <w:webHidden/>
              </w:rPr>
              <w:fldChar w:fldCharType="end"/>
            </w:r>
          </w:hyperlink>
        </w:p>
        <w:p w:rsidR="006C3873" w:rsidRDefault="002478B7">
          <w:pPr>
            <w:pStyle w:val="21"/>
            <w:rPr>
              <w:noProof/>
              <w:lang w:eastAsia="ru-RU"/>
            </w:rPr>
          </w:pPr>
          <w:hyperlink w:anchor="_Toc124839400" w:history="1">
            <w:r w:rsidR="006C3873" w:rsidRPr="00403D6F">
              <w:rPr>
                <w:rStyle w:val="ad"/>
                <w:rFonts w:ascii="Times New Roman" w:hAnsi="Times New Roman" w:cs="Times New Roman"/>
                <w:b/>
                <w:noProof/>
              </w:rPr>
              <w:t>Заключение</w:t>
            </w:r>
            <w:r w:rsidR="006C3873">
              <w:rPr>
                <w:noProof/>
                <w:webHidden/>
              </w:rPr>
              <w:tab/>
            </w:r>
            <w:r w:rsidR="006C3873">
              <w:rPr>
                <w:noProof/>
                <w:webHidden/>
              </w:rPr>
              <w:fldChar w:fldCharType="begin"/>
            </w:r>
            <w:r w:rsidR="006C3873">
              <w:rPr>
                <w:noProof/>
                <w:webHidden/>
              </w:rPr>
              <w:instrText xml:space="preserve"> PAGEREF _Toc124839400 \h </w:instrText>
            </w:r>
            <w:r w:rsidR="006C3873">
              <w:rPr>
                <w:noProof/>
                <w:webHidden/>
              </w:rPr>
            </w:r>
            <w:r w:rsidR="006C3873">
              <w:rPr>
                <w:noProof/>
                <w:webHidden/>
              </w:rPr>
              <w:fldChar w:fldCharType="separate"/>
            </w:r>
            <w:r w:rsidR="006C3873">
              <w:rPr>
                <w:noProof/>
                <w:webHidden/>
              </w:rPr>
              <w:t>5</w:t>
            </w:r>
            <w:r w:rsidR="006C3873">
              <w:rPr>
                <w:noProof/>
                <w:webHidden/>
              </w:rPr>
              <w:fldChar w:fldCharType="end"/>
            </w:r>
          </w:hyperlink>
        </w:p>
        <w:p w:rsidR="006C3873" w:rsidRDefault="002478B7">
          <w:pPr>
            <w:pStyle w:val="21"/>
            <w:rPr>
              <w:noProof/>
              <w:lang w:eastAsia="ru-RU"/>
            </w:rPr>
          </w:pPr>
          <w:hyperlink w:anchor="_Toc124839401" w:history="1">
            <w:r w:rsidR="006C3873" w:rsidRPr="00403D6F">
              <w:rPr>
                <w:rStyle w:val="ad"/>
                <w:rFonts w:ascii="Times New Roman" w:eastAsia="Times New Roman" w:hAnsi="Times New Roman" w:cs="Times New Roman"/>
                <w:b/>
                <w:noProof/>
              </w:rPr>
              <w:t>Список литературы</w:t>
            </w:r>
            <w:r w:rsidR="006C3873">
              <w:rPr>
                <w:noProof/>
                <w:webHidden/>
              </w:rPr>
              <w:tab/>
            </w:r>
            <w:r w:rsidR="006C3873">
              <w:rPr>
                <w:noProof/>
                <w:webHidden/>
              </w:rPr>
              <w:fldChar w:fldCharType="begin"/>
            </w:r>
            <w:r w:rsidR="006C3873">
              <w:rPr>
                <w:noProof/>
                <w:webHidden/>
              </w:rPr>
              <w:instrText xml:space="preserve"> PAGEREF _Toc124839401 \h </w:instrText>
            </w:r>
            <w:r w:rsidR="006C3873">
              <w:rPr>
                <w:noProof/>
                <w:webHidden/>
              </w:rPr>
            </w:r>
            <w:r w:rsidR="006C3873">
              <w:rPr>
                <w:noProof/>
                <w:webHidden/>
              </w:rPr>
              <w:fldChar w:fldCharType="separate"/>
            </w:r>
            <w:r w:rsidR="006C3873">
              <w:rPr>
                <w:noProof/>
                <w:webHidden/>
              </w:rPr>
              <w:t>5</w:t>
            </w:r>
            <w:r w:rsidR="006C3873">
              <w:rPr>
                <w:noProof/>
                <w:webHidden/>
              </w:rPr>
              <w:fldChar w:fldCharType="end"/>
            </w:r>
          </w:hyperlink>
        </w:p>
        <w:p w:rsidR="00970BF7" w:rsidRPr="006C3873" w:rsidRDefault="001A2503" w:rsidP="00B641CA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C387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C74855" w:rsidRPr="006C3873" w:rsidRDefault="00C74855" w:rsidP="00B641CA">
      <w:pPr>
        <w:ind w:right="5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0BF7" w:rsidRPr="006C3873" w:rsidRDefault="00970BF7" w:rsidP="00B641CA">
      <w:pPr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C387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01B18" w:rsidRPr="006C3873" w:rsidRDefault="00D16413" w:rsidP="006C3873">
      <w:pPr>
        <w:pStyle w:val="1"/>
        <w:rPr>
          <w:rFonts w:ascii="Times New Roman" w:hAnsi="Times New Roman" w:cs="Times New Roman"/>
          <w:b/>
          <w:color w:val="auto"/>
          <w:sz w:val="24"/>
        </w:rPr>
      </w:pPr>
      <w:bookmarkStart w:id="0" w:name="_Toc124516789"/>
      <w:bookmarkStart w:id="1" w:name="_Toc124839395"/>
      <w:r>
        <w:rPr>
          <w:rFonts w:ascii="Times New Roman" w:hAnsi="Times New Roman" w:cs="Times New Roman"/>
          <w:b/>
          <w:color w:val="auto"/>
          <w:sz w:val="24"/>
        </w:rPr>
        <w:lastRenderedPageBreak/>
        <w:t xml:space="preserve">        </w:t>
      </w:r>
      <w:r w:rsidR="00625BA1" w:rsidRPr="006C3873">
        <w:rPr>
          <w:rFonts w:ascii="Times New Roman" w:hAnsi="Times New Roman" w:cs="Times New Roman"/>
          <w:b/>
          <w:color w:val="auto"/>
          <w:sz w:val="24"/>
        </w:rPr>
        <w:t>Введение</w:t>
      </w:r>
      <w:bookmarkEnd w:id="0"/>
      <w:bookmarkEnd w:id="1"/>
    </w:p>
    <w:p w:rsidR="002E098F" w:rsidRPr="006C3873" w:rsidRDefault="002E098F" w:rsidP="00B641CA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Актуальность работы</w:t>
      </w:r>
      <w:r w:rsidR="002224B5"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2224B5" w:rsidRPr="00D16413">
        <w:rPr>
          <w:rFonts w:ascii="Times New Roman" w:hAnsi="Times New Roman" w:cs="Times New Roman"/>
          <w:color w:val="000000" w:themeColor="text1"/>
          <w:sz w:val="24"/>
          <w:szCs w:val="24"/>
        </w:rPr>
        <w:t>каждый</w:t>
      </w:r>
      <w:r w:rsidR="002224B5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нас знает, что</w:t>
      </w:r>
      <w:r w:rsidR="002224B5"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24B5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в нашей жизни весомую роль играет спорт. Как правило, занятие различными видами спорта нацелено не только на удовлетворение личностных запросов, но и на духовное и физическое развитие личности. Рассуждая о различных видах и формах спортивных игр, мы пришли к вопросу: а какое место среди видов спорта занимает баскетбол?</w:t>
      </w:r>
    </w:p>
    <w:p w:rsidR="00736524" w:rsidRPr="006C3873" w:rsidRDefault="00037B66" w:rsidP="00B641CA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</w:p>
    <w:p w:rsidR="00A34C52" w:rsidRPr="006C3873" w:rsidRDefault="00A34C52" w:rsidP="00B641CA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Создат</w:t>
      </w:r>
      <w:r w:rsidR="007D6B9A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ь </w:t>
      </w:r>
      <w:r w:rsidR="002224B5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буклет</w:t>
      </w:r>
      <w:r w:rsidR="007D6B9A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, со</w:t>
      </w:r>
      <w:r w:rsidR="00D16413">
        <w:rPr>
          <w:rFonts w:ascii="Times New Roman" w:hAnsi="Times New Roman" w:cs="Times New Roman"/>
          <w:color w:val="000000" w:themeColor="text1"/>
          <w:sz w:val="24"/>
          <w:szCs w:val="24"/>
        </w:rPr>
        <w:t>держащий</w:t>
      </w:r>
      <w:r w:rsidR="00417B1B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необходимую информацию о </w:t>
      </w:r>
      <w:r w:rsidR="00D16413">
        <w:rPr>
          <w:rFonts w:ascii="Times New Roman" w:hAnsi="Times New Roman" w:cs="Times New Roman"/>
          <w:color w:val="000000" w:themeColor="text1"/>
          <w:sz w:val="24"/>
          <w:szCs w:val="24"/>
        </w:rPr>
        <w:t>зарождении и распространении</w:t>
      </w:r>
      <w:r w:rsidR="007D6B9A"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баскетбола.</w:t>
      </w:r>
    </w:p>
    <w:p w:rsidR="00625BA1" w:rsidRPr="006C3873" w:rsidRDefault="00625BA1" w:rsidP="00B641CA">
      <w:pPr>
        <w:spacing w:after="0" w:line="240" w:lineRule="auto"/>
        <w:ind w:right="53" w:firstLine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</w:t>
      </w:r>
      <w:r w:rsidR="00E34E18" w:rsidRPr="006C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</w:p>
    <w:p w:rsidR="00B9578A" w:rsidRPr="006C3873" w:rsidRDefault="00B9578A" w:rsidP="00B9578A">
      <w:pPr>
        <w:pStyle w:val="a5"/>
        <w:numPr>
          <w:ilvl w:val="0"/>
          <w:numId w:val="19"/>
        </w:numPr>
        <w:spacing w:after="0" w:line="240" w:lineRule="auto"/>
        <w:ind w:right="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Выявить этапы зарождения баскетбола;</w:t>
      </w:r>
    </w:p>
    <w:p w:rsidR="00B9578A" w:rsidRPr="006C3873" w:rsidRDefault="00B9578A" w:rsidP="00B9578A">
      <w:pPr>
        <w:pStyle w:val="a5"/>
        <w:numPr>
          <w:ilvl w:val="0"/>
          <w:numId w:val="19"/>
        </w:numPr>
        <w:spacing w:after="0" w:line="240" w:lineRule="auto"/>
        <w:ind w:right="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основные формы развития баскетбола;</w:t>
      </w:r>
    </w:p>
    <w:p w:rsidR="00B9578A" w:rsidRPr="006C3873" w:rsidRDefault="00B9578A" w:rsidP="00B9578A">
      <w:pPr>
        <w:pStyle w:val="a5"/>
        <w:numPr>
          <w:ilvl w:val="0"/>
          <w:numId w:val="19"/>
        </w:numPr>
        <w:spacing w:after="0" w:line="240" w:lineRule="auto"/>
        <w:ind w:right="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Узнать основные способы изготовления буклета;</w:t>
      </w:r>
    </w:p>
    <w:p w:rsidR="00B9578A" w:rsidRPr="006C3873" w:rsidRDefault="00B9578A" w:rsidP="00B9578A">
      <w:pPr>
        <w:pStyle w:val="a5"/>
        <w:numPr>
          <w:ilvl w:val="0"/>
          <w:numId w:val="19"/>
        </w:numPr>
        <w:spacing w:after="0" w:line="240" w:lineRule="auto"/>
        <w:ind w:right="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информационный продукт. </w:t>
      </w:r>
    </w:p>
    <w:p w:rsidR="006C3873" w:rsidRDefault="006C3873" w:rsidP="006C38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24B5" w:rsidRPr="006C3873">
        <w:rPr>
          <w:rFonts w:ascii="Times New Roman" w:hAnsi="Times New Roman" w:cs="Times New Roman"/>
          <w:b/>
          <w:sz w:val="24"/>
          <w:szCs w:val="24"/>
        </w:rPr>
        <w:t xml:space="preserve">Объект и предмет проектной деятельности </w:t>
      </w:r>
    </w:p>
    <w:p w:rsidR="002224B5" w:rsidRPr="006C3873" w:rsidRDefault="002224B5" w:rsidP="006C387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Объектом проектной деятельности был выбран баскетбол, а предметом –</w:t>
      </w:r>
      <w:r w:rsidR="00DA65D9" w:rsidRPr="006C3873">
        <w:rPr>
          <w:rFonts w:ascii="Times New Roman" w:hAnsi="Times New Roman" w:cs="Times New Roman"/>
          <w:sz w:val="24"/>
          <w:szCs w:val="24"/>
        </w:rPr>
        <w:t xml:space="preserve">основные этапы зарождения баскетбола. </w:t>
      </w:r>
    </w:p>
    <w:p w:rsidR="002224B5" w:rsidRPr="006C3873" w:rsidRDefault="002224B5" w:rsidP="002224B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73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:rsidR="002224B5" w:rsidRPr="006C3873" w:rsidRDefault="002224B5" w:rsidP="002224B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1. Изучение литературы для сбора данных по теме проекта.</w:t>
      </w:r>
    </w:p>
    <w:p w:rsidR="002224B5" w:rsidRPr="006C3873" w:rsidRDefault="002224B5" w:rsidP="002224B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2. Систематизация материалов.</w:t>
      </w:r>
    </w:p>
    <w:p w:rsidR="002224B5" w:rsidRPr="006C3873" w:rsidRDefault="002224B5" w:rsidP="00DA65D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3. Моделирование.</w:t>
      </w:r>
    </w:p>
    <w:p w:rsidR="00DA65D9" w:rsidRPr="006C3873" w:rsidRDefault="00DA65D9" w:rsidP="00DA65D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873"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</w:p>
    <w:p w:rsidR="00DA65D9" w:rsidRPr="006C3873" w:rsidRDefault="00DA65D9" w:rsidP="00DA65D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hAnsi="Times New Roman" w:cs="Times New Roman"/>
          <w:sz w:val="24"/>
          <w:szCs w:val="24"/>
        </w:rPr>
        <w:t xml:space="preserve">Если обратиться к источникам, то можно заметить, что баскетбол был зарожден в Соединенных Штатах Америки. В 1891 голу в учебном центре Христианской молодежной ассоциации была придумана игра, с целью оживления уроков гимнастики. Молодой преподаватель – Дисеймс Нейсмит, придумал игру, которая заключалась в том, что нужно было к перилам балкона прикрепить две корзины для фруктов без дна, чтобы забрасывать в них футбольный мяч. Именно отсюда и возникает название данного вида спорта: </w:t>
      </w: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basket- корзина, boll - мяч. </w:t>
      </w:r>
    </w:p>
    <w:p w:rsidR="00D51A27" w:rsidRPr="006C3873" w:rsidRDefault="00DA65D9" w:rsidP="00D51A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Уже через год автор игры придумывает и 13 о</w:t>
      </w:r>
      <w:r w:rsidR="00D51A27"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сновных правил игры в баскетбол. Приведем некоторые из них.</w:t>
      </w:r>
    </w:p>
    <w:p w:rsidR="00DA65D9" w:rsidRPr="006C3873" w:rsidRDefault="00D51A27" w:rsidP="00D51A2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</w:t>
      </w:r>
      <w:r w:rsidR="00DA65D9"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Игрок не должен бегать с мячом, он должен либо отдать пас, либо бросить мяч в корзину именно с той точки, в которой он поймал мяч. Исключение может составлять лишь тот игрок, который бежал на большой скорости;</w:t>
      </w:r>
    </w:p>
    <w:p w:rsidR="00DA65D9" w:rsidRPr="006C3873" w:rsidRDefault="00DA65D9" w:rsidP="00DA65D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D51A27"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Мяч можно бросать в любом направлении, как одной, так и двумя руками;</w:t>
      </w:r>
    </w:p>
    <w:p w:rsidR="00D51A27" w:rsidRPr="006C3873" w:rsidRDefault="00D51A27" w:rsidP="00DA65D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Если одна из сторон совершила подряд три фола, то они фиксируются как гол для противника;</w:t>
      </w:r>
    </w:p>
    <w:p w:rsidR="00D51A27" w:rsidRPr="006C3873" w:rsidRDefault="00D51A27" w:rsidP="00DA65D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Игра в баскетбол должна состоять из двух половин по 15 минут, при этом между ними обязательно должен быть пятиминутный перерыв;</w:t>
      </w:r>
    </w:p>
    <w:p w:rsidR="00D51A27" w:rsidRPr="006C3873" w:rsidRDefault="00D51A27" w:rsidP="00DA65D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Та сторона, которая за эти временные отрезки забросит наибольшее количество мячей, становится победителем;</w:t>
      </w:r>
    </w:p>
    <w:p w:rsidR="00D51A27" w:rsidRPr="006C3873" w:rsidRDefault="00D51A27" w:rsidP="00DA65D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Мяч, ушедший в атаку, выбрасывается в поле тем игроком, который первый его коснулся. Если возникает спор, то мяч выбрасывает в центр судья. При этом мяч может быть удержан 5 секунд, иначе будет отдан противнику [</w:t>
      </w:r>
      <w:r w:rsidR="00E9427D"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]. </w:t>
      </w:r>
    </w:p>
    <w:p w:rsidR="00745569" w:rsidRPr="006C3873" w:rsidRDefault="00745569" w:rsidP="00DA65D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Но уже первые игры по этим правилам вызвали и новые изменения. Так, болельщики в ходе игры ловили мячи, пытаясь их забросить в корзину противника. Именно поэтому изначально появляются защитные щиты, а уже к 1893 году появляются железные кольца с сеткой. </w:t>
      </w:r>
    </w:p>
    <w:p w:rsidR="005C7F4B" w:rsidRPr="006C3873" w:rsidRDefault="00745569" w:rsidP="005C7F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1894 г. издаются первые официальные правила, а уже в последующие годы происходит распространение и развитие баскетбола</w:t>
      </w:r>
      <w:r w:rsidR="00187D82"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таких странах, как Япония, Филиппины, Китай, Южная Америка. А через 10 дет на Олимпийских играх в США </w:t>
      </w:r>
      <w:r w:rsidR="00187D82"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американцы организовывают некий показательный тур между командами разных городов.</w:t>
      </w:r>
    </w:p>
    <w:p w:rsidR="005C7F4B" w:rsidRPr="006C3873" w:rsidRDefault="005C7F4B" w:rsidP="005C7F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20 годы ХХ века баскетбол уже становится показателем Олимпийских игр. Примерно в это же время активно создаются и развиваются национальные федерации баскетбола, что позволяют проводить международные встречи и соревнования [</w:t>
      </w:r>
      <w:r w:rsidR="00920EF9" w:rsidRPr="006C3873">
        <w:rPr>
          <w:rFonts w:ascii="OpenSans" w:hAnsi="OpenSans"/>
          <w:color w:val="000000"/>
          <w:sz w:val="21"/>
          <w:szCs w:val="21"/>
          <w:shd w:val="clear" w:color="auto" w:fill="FFFFFF"/>
        </w:rPr>
        <w:t>2</w:t>
      </w: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].</w:t>
      </w:r>
    </w:p>
    <w:p w:rsidR="005C7F4B" w:rsidRPr="006C3873" w:rsidRDefault="005C7F4B" w:rsidP="005C7F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1932 году создается Международная федерация баскетбола, в изначальный состав которой входит 8 стран: Италия, Греция, Аргентина, Латвия, Румыния, Швеция, Португалия, Чехословакия. В это же время Международный Олимпийский Комитет выносит решение, в основе которого лежит принятие баскетбола олимпийским видом спорта. Так, на Олимпийских играх 1936 года</w:t>
      </w:r>
      <w:r w:rsidR="007E6E6E"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 Берлине, в программе появляется баскетбол. Именно на этих играх почетным гостем станет создатель легендарной игры – Д. Нейсмит. </w:t>
      </w:r>
    </w:p>
    <w:p w:rsidR="007E6E6E" w:rsidRPr="006C3873" w:rsidRDefault="007E6E6E" w:rsidP="005C7F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говорить о зарождении баскетбола в России, то стоит отметить, что появление его датируется 1906 годом. Так, в Петербурге, в спортивном обществе «Маяк», гимнасты впервые пробуют первые баскетбольные команды, которые со временем получают свое развитие и в других спортивных обществах и клубах [</w:t>
      </w:r>
      <w:r w:rsidR="00920EF9"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].</w:t>
      </w:r>
    </w:p>
    <w:p w:rsidR="007E6E6E" w:rsidRPr="006C3873" w:rsidRDefault="007E6E6E" w:rsidP="005C7F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 сказать и о том, что до Октябрьской революции 1917 года, баскетбол развивался лишь только в Петербурге.</w:t>
      </w:r>
      <w:r w:rsidR="00886433"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Но уже к 20 годам баскетбол принимает новую жизнь практически на всей территории России. Изначально он вводится в Главной военной школе физического образования трудящихся как отдельный, самостоятельный предмет, а чуть позже становится одним из видов спорта и в Московском институте физической культуры, выпускники которого становятся первыми специалистами игры в баскетбол.</w:t>
      </w:r>
    </w:p>
    <w:p w:rsidR="00886433" w:rsidRPr="006C3873" w:rsidRDefault="00886433" w:rsidP="005C7F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1923 году на Первом Всесоюзном празднике физкультуры состоялось первенство турнира по баскетболу. Именно в этот год появляются и первые офици</w:t>
      </w:r>
      <w:r w:rsidR="00B9578A"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альные правила игры в баскетбол [</w:t>
      </w:r>
      <w:r w:rsidR="00920EF9"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="00B9578A"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]</w:t>
      </w:r>
      <w:r w:rsidR="00920EF9"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86433" w:rsidRPr="006C3873" w:rsidRDefault="00886433" w:rsidP="005C7F4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зарождение баскетбола имеет свою значительную историю, которая развивалась на протяжении многих лет. Баскетбол со временем стал иметь и своих звезд, которые наиболее ярко отразились в историческом описании такого вида спорта. К наиболее известным баскетболистам стоит отнести: Кевина Дюранта, Кирилла Зайцева, Билла Рассела, Майкла Джордана, Александра Белова.</w:t>
      </w:r>
    </w:p>
    <w:p w:rsidR="00886433" w:rsidRPr="006C3873" w:rsidRDefault="005B3363" w:rsidP="005C7F4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современное время баскетбол популярен среди многих стран. Сейчас это не только спортивная профессиональная игра, но и вид спорта, характерный для многих дворовых мальчишек. Особое влияние на развитие баскетбола оказывает Американская спортивная лига – </w:t>
      </w:r>
      <w:r w:rsidRPr="006C3873">
        <w:rPr>
          <w:rFonts w:ascii="Times New Roman" w:hAnsi="Times New Roman" w:cs="Times New Roman"/>
          <w:color w:val="000000" w:themeColor="text1"/>
          <w:sz w:val="24"/>
          <w:lang w:val="en-US"/>
        </w:rPr>
        <w:t>NBA</w:t>
      </w:r>
      <w:r w:rsidRPr="006C3873">
        <w:rPr>
          <w:rFonts w:ascii="Times New Roman" w:hAnsi="Times New Roman" w:cs="Times New Roman"/>
          <w:color w:val="000000" w:themeColor="text1"/>
          <w:sz w:val="24"/>
        </w:rPr>
        <w:t>, которая способствует развитию баскетбола на территории всего мира.</w:t>
      </w:r>
    </w:p>
    <w:p w:rsidR="008013C9" w:rsidRPr="006C3873" w:rsidRDefault="008013C9" w:rsidP="008013C9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6C3873">
        <w:rPr>
          <w:rFonts w:ascii="Times New Roman" w:hAnsi="Times New Roman" w:cs="Times New Roman"/>
          <w:b/>
          <w:color w:val="000000" w:themeColor="text1"/>
          <w:sz w:val="24"/>
        </w:rPr>
        <w:t>Практическая значимость</w:t>
      </w:r>
    </w:p>
    <w:p w:rsidR="008013C9" w:rsidRPr="006C3873" w:rsidRDefault="008013C9" w:rsidP="008013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</w:rPr>
        <w:t>Результаты проведенной работы носят просветительский характер, а также способствуют развитию определенной группы знаний, которые могут быть необходимыми на уроках физкультуры. Как нам кажется, продукт работы имеет просветительский характер, что способствует развитию интереса среди лицеистов к игре в баскетбол.</w:t>
      </w:r>
    </w:p>
    <w:p w:rsidR="008013C9" w:rsidRPr="006C3873" w:rsidRDefault="008013C9" w:rsidP="006C3873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24839396"/>
      <w:r w:rsidRPr="006C3873">
        <w:rPr>
          <w:rFonts w:ascii="Times New Roman" w:hAnsi="Times New Roman" w:cs="Times New Roman"/>
          <w:b/>
          <w:color w:val="auto"/>
          <w:sz w:val="24"/>
          <w:szCs w:val="24"/>
        </w:rPr>
        <w:t>Основная часть</w:t>
      </w:r>
      <w:bookmarkEnd w:id="2"/>
    </w:p>
    <w:p w:rsidR="008013C9" w:rsidRPr="006C3873" w:rsidRDefault="008013C9" w:rsidP="006C3873">
      <w:pPr>
        <w:pStyle w:val="1"/>
        <w:numPr>
          <w:ilvl w:val="0"/>
          <w:numId w:val="21"/>
        </w:numPr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24839397"/>
      <w:r w:rsidRPr="006C3873">
        <w:rPr>
          <w:rFonts w:ascii="Times New Roman" w:hAnsi="Times New Roman" w:cs="Times New Roman"/>
          <w:b/>
          <w:color w:val="auto"/>
          <w:sz w:val="24"/>
          <w:szCs w:val="24"/>
        </w:rPr>
        <w:t>Систематизация информации</w:t>
      </w:r>
      <w:bookmarkEnd w:id="3"/>
      <w:r w:rsidRPr="006C38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06253" w:rsidRPr="006C3873" w:rsidRDefault="008013C9" w:rsidP="00801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Обсудив тем</w:t>
      </w:r>
      <w:r w:rsidR="00006253" w:rsidRPr="006C3873">
        <w:rPr>
          <w:rFonts w:ascii="Times New Roman" w:hAnsi="Times New Roman" w:cs="Times New Roman"/>
          <w:sz w:val="24"/>
          <w:szCs w:val="24"/>
        </w:rPr>
        <w:t>у</w:t>
      </w:r>
      <w:r w:rsidRPr="006C3873">
        <w:rPr>
          <w:rFonts w:ascii="Times New Roman" w:hAnsi="Times New Roman" w:cs="Times New Roman"/>
          <w:sz w:val="24"/>
          <w:szCs w:val="24"/>
        </w:rPr>
        <w:t xml:space="preserve"> проекта, мы решили найти литературу, которая посвящена баскетболу. </w:t>
      </w:r>
      <w:r w:rsidR="00006253" w:rsidRPr="006C3873">
        <w:rPr>
          <w:rFonts w:ascii="Times New Roman" w:hAnsi="Times New Roman" w:cs="Times New Roman"/>
          <w:sz w:val="24"/>
          <w:szCs w:val="24"/>
        </w:rPr>
        <w:t>Нами было найдено значительное количество источников, но мы приняли решение остановиться только на тех, которые наиболее ярко отражают ответы на те вопросы, которые у нас возникли.</w:t>
      </w:r>
    </w:p>
    <w:p w:rsidR="008013C9" w:rsidRPr="006C3873" w:rsidRDefault="00006253" w:rsidP="00801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 xml:space="preserve">Теоретические сведения позволили нам выяснить основные этапы формирования игры в баскетбол. Также мы выяснили и основные правила игры. В ходе анализа </w:t>
      </w:r>
      <w:r w:rsidRPr="006C3873">
        <w:rPr>
          <w:rFonts w:ascii="Times New Roman" w:hAnsi="Times New Roman" w:cs="Times New Roman"/>
          <w:sz w:val="24"/>
          <w:szCs w:val="24"/>
        </w:rPr>
        <w:lastRenderedPageBreak/>
        <w:t>литературных источников нам удалось выявить, как происходило развитие игры в баскетбол и на территории нашей страны.</w:t>
      </w:r>
    </w:p>
    <w:p w:rsidR="00006253" w:rsidRPr="006C3873" w:rsidRDefault="00006253" w:rsidP="00801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 xml:space="preserve">Литературные источники позволили нам познакомиться и с выдающимися личностями, которые в различные временные периоды играли в баскетбол. </w:t>
      </w:r>
    </w:p>
    <w:p w:rsidR="00006253" w:rsidRPr="006C3873" w:rsidRDefault="00006253" w:rsidP="008013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На основе методического материала мы решили создать информационный буклет, который познакомит учащихся нашего лицея с основными сведениями об игре в баскетбол. Именно поэтому следующим шагом нашей работы было создание продукта, который смог бы целостно осветить всю необходимую нам информацию.</w:t>
      </w:r>
    </w:p>
    <w:p w:rsidR="008013C9" w:rsidRPr="006C3873" w:rsidRDefault="008013C9" w:rsidP="006C3873">
      <w:pPr>
        <w:pStyle w:val="1"/>
        <w:numPr>
          <w:ilvl w:val="0"/>
          <w:numId w:val="21"/>
        </w:numPr>
        <w:spacing w:before="0"/>
        <w:rPr>
          <w:rFonts w:ascii="Times New Roman" w:hAnsi="Times New Roman" w:cs="Times New Roman"/>
          <w:b/>
          <w:color w:val="auto"/>
          <w:sz w:val="24"/>
        </w:rPr>
      </w:pPr>
      <w:bookmarkStart w:id="4" w:name="_Toc65570454"/>
      <w:bookmarkStart w:id="5" w:name="_Toc65570539"/>
      <w:bookmarkStart w:id="6" w:name="_Toc124839398"/>
      <w:r w:rsidRPr="006C3873">
        <w:rPr>
          <w:rFonts w:ascii="Times New Roman" w:hAnsi="Times New Roman" w:cs="Times New Roman"/>
          <w:b/>
          <w:color w:val="auto"/>
          <w:sz w:val="24"/>
        </w:rPr>
        <w:t>Выбор буклета. Технология изготовления</w:t>
      </w:r>
      <w:bookmarkEnd w:id="4"/>
      <w:bookmarkEnd w:id="5"/>
      <w:bookmarkEnd w:id="6"/>
    </w:p>
    <w:p w:rsidR="00006253" w:rsidRPr="006C3873" w:rsidRDefault="00006253" w:rsidP="00006253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3873">
        <w:rPr>
          <w:rFonts w:ascii="Times New Roman" w:hAnsi="Times New Roman" w:cs="Times New Roman"/>
          <w:sz w:val="24"/>
        </w:rPr>
        <w:t>Всю необходимую информацию о видах и изготовлении буклета мы нашли в интернете. Нам удалось установить, что буклеты различаются по способу складывания и назначения. Выбрав наиболее подходящий для нас вид, установили, сто буклет будет состоять из 6 небольших страниц, на которых будет размещена вся необходимая информация, а также иллюстрации</w:t>
      </w:r>
      <w:r w:rsidR="00920EF9" w:rsidRPr="006C3873">
        <w:rPr>
          <w:rFonts w:ascii="Times New Roman" w:hAnsi="Times New Roman" w:cs="Times New Roman"/>
          <w:sz w:val="24"/>
        </w:rPr>
        <w:t xml:space="preserve"> [5]</w:t>
      </w:r>
      <w:r w:rsidRPr="006C3873">
        <w:rPr>
          <w:rFonts w:ascii="Times New Roman" w:hAnsi="Times New Roman" w:cs="Times New Roman"/>
          <w:sz w:val="24"/>
        </w:rPr>
        <w:t>. Проконсультировавшись с учителем информатики, выяснили, в каком приложении можно создать макет буклета. Именно после этого приступили к моделированию буклета.</w:t>
      </w:r>
    </w:p>
    <w:p w:rsidR="008013C9" w:rsidRPr="006C3873" w:rsidRDefault="008013C9" w:rsidP="006C3873">
      <w:pPr>
        <w:pStyle w:val="1"/>
        <w:numPr>
          <w:ilvl w:val="0"/>
          <w:numId w:val="21"/>
        </w:numPr>
        <w:spacing w:before="0"/>
        <w:rPr>
          <w:rFonts w:ascii="Times New Roman" w:hAnsi="Times New Roman" w:cs="Times New Roman"/>
          <w:b/>
          <w:color w:val="auto"/>
          <w:sz w:val="24"/>
        </w:rPr>
      </w:pPr>
      <w:bookmarkStart w:id="7" w:name="_Toc65570455"/>
      <w:bookmarkStart w:id="8" w:name="_Toc65570540"/>
      <w:bookmarkStart w:id="9" w:name="_Toc124839399"/>
      <w:r w:rsidRPr="006C3873">
        <w:rPr>
          <w:rFonts w:ascii="Times New Roman" w:hAnsi="Times New Roman" w:cs="Times New Roman"/>
          <w:b/>
          <w:color w:val="auto"/>
          <w:sz w:val="24"/>
        </w:rPr>
        <w:t>Оформление буклета</w:t>
      </w:r>
      <w:bookmarkEnd w:id="7"/>
      <w:bookmarkEnd w:id="8"/>
      <w:bookmarkEnd w:id="9"/>
    </w:p>
    <w:p w:rsidR="00006253" w:rsidRPr="006C3873" w:rsidRDefault="00006253" w:rsidP="00D477D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3873">
        <w:rPr>
          <w:rFonts w:ascii="Times New Roman" w:hAnsi="Times New Roman" w:cs="Times New Roman"/>
          <w:sz w:val="24"/>
        </w:rPr>
        <w:t>Создав эскиз, стали выбирать цвет буклета, который бы смог отразить особенности баскетбола. Решили остановиться на оранжевом, поскольку именно этот цвет является цветом баскетбольного мяча. Разместив необходимую информацию, добавили иллюстрации</w:t>
      </w:r>
      <w:r w:rsidR="00D477DF" w:rsidRPr="006C3873">
        <w:rPr>
          <w:rFonts w:ascii="Times New Roman" w:hAnsi="Times New Roman" w:cs="Times New Roman"/>
          <w:sz w:val="24"/>
        </w:rPr>
        <w:t xml:space="preserve">. </w:t>
      </w:r>
    </w:p>
    <w:p w:rsidR="00D477DF" w:rsidRPr="006C3873" w:rsidRDefault="00D477DF" w:rsidP="00D477D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C3873">
        <w:rPr>
          <w:rFonts w:ascii="Times New Roman" w:hAnsi="Times New Roman" w:cs="Times New Roman"/>
          <w:sz w:val="24"/>
        </w:rPr>
        <w:t xml:space="preserve">Благодаря Интернет-ресурсам нашли информацию, где можно распечатать наш продукт. Остановились на офис-центре «Паутина». Там нам помогли выбрать бумагу, а также правильно распечатать наш буклет. </w:t>
      </w:r>
    </w:p>
    <w:p w:rsidR="008013C9" w:rsidRPr="006C3873" w:rsidRDefault="008013C9" w:rsidP="008013C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65570456"/>
      <w:bookmarkStart w:id="11" w:name="_Toc65570541"/>
      <w:bookmarkStart w:id="12" w:name="_Toc124839400"/>
      <w:r w:rsidRPr="006C3873">
        <w:rPr>
          <w:rFonts w:ascii="Times New Roman" w:hAnsi="Times New Roman" w:cs="Times New Roman"/>
          <w:b/>
          <w:color w:val="auto"/>
          <w:sz w:val="24"/>
          <w:szCs w:val="24"/>
        </w:rPr>
        <w:t>Заключение</w:t>
      </w:r>
      <w:bookmarkEnd w:id="10"/>
      <w:bookmarkEnd w:id="11"/>
      <w:bookmarkEnd w:id="12"/>
    </w:p>
    <w:p w:rsidR="0091354C" w:rsidRPr="006C3873" w:rsidRDefault="0091354C" w:rsidP="000B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В ходе работы над прое</w:t>
      </w:r>
      <w:r w:rsidR="008906E1" w:rsidRPr="006C3873">
        <w:rPr>
          <w:rFonts w:ascii="Times New Roman" w:hAnsi="Times New Roman" w:cs="Times New Roman"/>
          <w:sz w:val="24"/>
          <w:szCs w:val="24"/>
        </w:rPr>
        <w:t>к</w:t>
      </w:r>
      <w:r w:rsidRPr="006C3873">
        <w:rPr>
          <w:rFonts w:ascii="Times New Roman" w:hAnsi="Times New Roman" w:cs="Times New Roman"/>
          <w:sz w:val="24"/>
          <w:szCs w:val="24"/>
        </w:rPr>
        <w:t>том</w:t>
      </w:r>
      <w:r w:rsidR="000B4F93" w:rsidRPr="006C3873">
        <w:rPr>
          <w:rFonts w:ascii="Times New Roman" w:hAnsi="Times New Roman" w:cs="Times New Roman"/>
          <w:sz w:val="24"/>
          <w:szCs w:val="24"/>
        </w:rPr>
        <w:t xml:space="preserve"> на тему «Зарождение баскетбола»</w:t>
      </w:r>
      <w:r w:rsidRPr="006C3873">
        <w:rPr>
          <w:rFonts w:ascii="Times New Roman" w:hAnsi="Times New Roman" w:cs="Times New Roman"/>
          <w:sz w:val="24"/>
          <w:szCs w:val="24"/>
        </w:rPr>
        <w:t xml:space="preserve"> познаком</w:t>
      </w:r>
      <w:r w:rsidR="008906E1" w:rsidRPr="006C3873">
        <w:rPr>
          <w:rFonts w:ascii="Times New Roman" w:hAnsi="Times New Roman" w:cs="Times New Roman"/>
          <w:sz w:val="24"/>
          <w:szCs w:val="24"/>
        </w:rPr>
        <w:t>ились с литературой, посвященной зарождению баскетбола.</w:t>
      </w:r>
      <w:r w:rsidR="000B4F93" w:rsidRPr="006C3873">
        <w:rPr>
          <w:rFonts w:ascii="Times New Roman" w:hAnsi="Times New Roman" w:cs="Times New Roman"/>
          <w:sz w:val="24"/>
          <w:szCs w:val="24"/>
        </w:rPr>
        <w:t xml:space="preserve"> Также узнали, как баскетбол развивался на территории различных стран. </w:t>
      </w:r>
      <w:r w:rsidR="008906E1" w:rsidRPr="006C3873">
        <w:rPr>
          <w:rFonts w:ascii="Times New Roman" w:hAnsi="Times New Roman" w:cs="Times New Roman"/>
          <w:sz w:val="24"/>
          <w:szCs w:val="24"/>
        </w:rPr>
        <w:t>Установили основные этапы формирования игры. Выявили выдающихся баскетболистов.</w:t>
      </w:r>
      <w:r w:rsidR="000B4F93" w:rsidRPr="006C3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F93" w:rsidRPr="006C3873" w:rsidRDefault="000B4F93" w:rsidP="000B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 xml:space="preserve">Систематизировав всю информацию, решили создать буклет, который смог бы отразить </w:t>
      </w:r>
      <w:r w:rsidR="00C80164" w:rsidRPr="006C3873">
        <w:rPr>
          <w:rFonts w:ascii="Times New Roman" w:hAnsi="Times New Roman" w:cs="Times New Roman"/>
          <w:sz w:val="24"/>
          <w:szCs w:val="24"/>
        </w:rPr>
        <w:t>важные данные об игре в баскетбол. Узнали основные способы изготовления буклета, выбрали наиболее подходящий и создали продукт своей работы.</w:t>
      </w:r>
    </w:p>
    <w:p w:rsidR="00B9578A" w:rsidRPr="006C3873" w:rsidRDefault="00B9578A" w:rsidP="000B4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sz w:val="24"/>
          <w:szCs w:val="24"/>
        </w:rPr>
        <w:t>С помощью презентационного подхода ознакомили сотрудников и обучающихся лицея с материалами нашей проектной работы. Что, как нам кажется, будет способствовать развитию интереса к игре в баскетбол.</w:t>
      </w:r>
    </w:p>
    <w:p w:rsidR="00C040EB" w:rsidRPr="006C3873" w:rsidRDefault="00920EF9" w:rsidP="006C3873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4"/>
        </w:rPr>
      </w:pPr>
      <w:bookmarkStart w:id="13" w:name="_Toc124839401"/>
      <w:r w:rsidRPr="006C3873">
        <w:rPr>
          <w:rFonts w:ascii="Times New Roman" w:eastAsia="Times New Roman" w:hAnsi="Times New Roman" w:cs="Times New Roman"/>
          <w:b/>
          <w:color w:val="auto"/>
          <w:sz w:val="24"/>
        </w:rPr>
        <w:t>Список литературы</w:t>
      </w:r>
      <w:bookmarkEnd w:id="13"/>
    </w:p>
    <w:p w:rsidR="00920EF9" w:rsidRPr="006C3873" w:rsidRDefault="00920EF9" w:rsidP="00920EF9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Хрынин, В.А. </w:t>
      </w:r>
      <w:r w:rsidRPr="006C3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Играйте в баскетбол: [Текст] / В.А. Хрынин – М.: Физкультура и спорт. –1967. – 72 с.</w:t>
      </w:r>
    </w:p>
    <w:p w:rsidR="00920EF9" w:rsidRPr="006C3873" w:rsidRDefault="00920EF9" w:rsidP="00920EF9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Гатмен, Б., Финеган, Т. Все о тренировке юного баскетболиста</w:t>
      </w:r>
      <w:r w:rsidRPr="006C3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[Текст] / Т. Финеган, Б. Гатмен.</w:t>
      </w:r>
      <w:r w:rsidRPr="006C38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АСТ, Астрель, 2007. – 320 с.</w:t>
      </w:r>
    </w:p>
    <w:p w:rsidR="00920EF9" w:rsidRPr="006C3873" w:rsidRDefault="00920EF9" w:rsidP="00920EF9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Гомельский, А.Я. Энциклопедия баскетбола от Гомельского: [Текст] / А.Я. Гомельский. - М.: Гранд: ФАИР-пресс. – 2003. – 338 с.</w:t>
      </w:r>
    </w:p>
    <w:p w:rsidR="00920EF9" w:rsidRPr="006C3873" w:rsidRDefault="00920EF9" w:rsidP="00920EF9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87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Ашмарин, Б.А. </w:t>
      </w:r>
      <w:r w:rsidRPr="006C38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Теория и методика педагогических исследований в физическом воспитании: [Текст] / Б.А. Ашмарин: (Пособие для студентов, аспирантов и преподавателей ин-тов физ. культуры). – М. – Физкультура и спорт. – 1978. – 223 с.</w:t>
      </w:r>
    </w:p>
    <w:p w:rsidR="00920EF9" w:rsidRPr="006C3873" w:rsidRDefault="00920EF9" w:rsidP="00920EF9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Виды буклетов [Электронный ресурс] // Московская типография 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Kontext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https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kontext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poleznaja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informacija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vidy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bukletov</w:t>
      </w:r>
      <w:r w:rsidRPr="006C3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обращения: 25.12.22г.).                                                             </w:t>
      </w:r>
    </w:p>
    <w:p w:rsidR="00920EF9" w:rsidRPr="00920EF9" w:rsidRDefault="00920EF9" w:rsidP="00920EF9">
      <w:bookmarkStart w:id="14" w:name="_GoBack"/>
      <w:bookmarkEnd w:id="14"/>
    </w:p>
    <w:sectPr w:rsidR="00920EF9" w:rsidRPr="00920EF9" w:rsidSect="00DB56A5">
      <w:footerReference w:type="default" r:id="rId8"/>
      <w:pgSz w:w="11906" w:h="16838"/>
      <w:pgMar w:top="567" w:right="1080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8B7" w:rsidRDefault="002478B7" w:rsidP="00037B66">
      <w:pPr>
        <w:spacing w:after="0" w:line="240" w:lineRule="auto"/>
      </w:pPr>
      <w:r>
        <w:separator/>
      </w:r>
    </w:p>
  </w:endnote>
  <w:endnote w:type="continuationSeparator" w:id="0">
    <w:p w:rsidR="002478B7" w:rsidRDefault="002478B7" w:rsidP="0003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482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9578A" w:rsidRPr="003C78BE" w:rsidRDefault="00B9578A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C78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78B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5207F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3C78B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578A" w:rsidRDefault="00B957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8B7" w:rsidRDefault="002478B7" w:rsidP="00037B66">
      <w:pPr>
        <w:spacing w:after="0" w:line="240" w:lineRule="auto"/>
      </w:pPr>
      <w:r>
        <w:separator/>
      </w:r>
    </w:p>
  </w:footnote>
  <w:footnote w:type="continuationSeparator" w:id="0">
    <w:p w:rsidR="002478B7" w:rsidRDefault="002478B7" w:rsidP="00037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414B"/>
    <w:multiLevelType w:val="multilevel"/>
    <w:tmpl w:val="B8ECA8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416C7E"/>
    <w:multiLevelType w:val="hybridMultilevel"/>
    <w:tmpl w:val="E18A1FA8"/>
    <w:lvl w:ilvl="0" w:tplc="3E386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B04D48"/>
    <w:multiLevelType w:val="hybridMultilevel"/>
    <w:tmpl w:val="FB7C8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90EDE"/>
    <w:multiLevelType w:val="hybridMultilevel"/>
    <w:tmpl w:val="0954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A2929"/>
    <w:multiLevelType w:val="multilevel"/>
    <w:tmpl w:val="A340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250AA7"/>
    <w:multiLevelType w:val="hybridMultilevel"/>
    <w:tmpl w:val="4B2C491A"/>
    <w:lvl w:ilvl="0" w:tplc="2AE4C0B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7DD3C51"/>
    <w:multiLevelType w:val="hybridMultilevel"/>
    <w:tmpl w:val="51F6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C1B56"/>
    <w:multiLevelType w:val="hybridMultilevel"/>
    <w:tmpl w:val="35A0C4D8"/>
    <w:lvl w:ilvl="0" w:tplc="8C261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4687159"/>
    <w:multiLevelType w:val="hybridMultilevel"/>
    <w:tmpl w:val="C59E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03A4"/>
    <w:multiLevelType w:val="multilevel"/>
    <w:tmpl w:val="A1907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8543C05"/>
    <w:multiLevelType w:val="hybridMultilevel"/>
    <w:tmpl w:val="853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04FC4"/>
    <w:multiLevelType w:val="hybridMultilevel"/>
    <w:tmpl w:val="BA64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05C8E"/>
    <w:multiLevelType w:val="hybridMultilevel"/>
    <w:tmpl w:val="1436D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80009"/>
    <w:multiLevelType w:val="hybridMultilevel"/>
    <w:tmpl w:val="FCD0741E"/>
    <w:lvl w:ilvl="0" w:tplc="BB9AB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C408C1"/>
    <w:multiLevelType w:val="hybridMultilevel"/>
    <w:tmpl w:val="45AC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C2D46"/>
    <w:multiLevelType w:val="hybridMultilevel"/>
    <w:tmpl w:val="9C84D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E378C7"/>
    <w:multiLevelType w:val="hybridMultilevel"/>
    <w:tmpl w:val="87F66D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BF406A"/>
    <w:multiLevelType w:val="hybridMultilevel"/>
    <w:tmpl w:val="93AC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0063"/>
    <w:multiLevelType w:val="hybridMultilevel"/>
    <w:tmpl w:val="B39E29C2"/>
    <w:lvl w:ilvl="0" w:tplc="C8C256B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953876"/>
    <w:multiLevelType w:val="hybridMultilevel"/>
    <w:tmpl w:val="B8ECA848"/>
    <w:lvl w:ilvl="0" w:tplc="BC74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2E6DB0"/>
    <w:multiLevelType w:val="hybridMultilevel"/>
    <w:tmpl w:val="EF261142"/>
    <w:lvl w:ilvl="0" w:tplc="0E58B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6"/>
  </w:num>
  <w:num w:numId="5">
    <w:abstractNumId w:val="14"/>
  </w:num>
  <w:num w:numId="6">
    <w:abstractNumId w:val="5"/>
  </w:num>
  <w:num w:numId="7">
    <w:abstractNumId w:val="11"/>
  </w:num>
  <w:num w:numId="8">
    <w:abstractNumId w:val="19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4"/>
  </w:num>
  <w:num w:numId="14">
    <w:abstractNumId w:val="7"/>
  </w:num>
  <w:num w:numId="15">
    <w:abstractNumId w:val="2"/>
  </w:num>
  <w:num w:numId="16">
    <w:abstractNumId w:val="13"/>
  </w:num>
  <w:num w:numId="17">
    <w:abstractNumId w:val="20"/>
  </w:num>
  <w:num w:numId="18">
    <w:abstractNumId w:val="8"/>
  </w:num>
  <w:num w:numId="19">
    <w:abstractNumId w:val="1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0B37"/>
    <w:rsid w:val="00006253"/>
    <w:rsid w:val="00010F9F"/>
    <w:rsid w:val="0001552F"/>
    <w:rsid w:val="00027D29"/>
    <w:rsid w:val="00031B44"/>
    <w:rsid w:val="00037B66"/>
    <w:rsid w:val="00047D92"/>
    <w:rsid w:val="00077261"/>
    <w:rsid w:val="00082C23"/>
    <w:rsid w:val="000857E3"/>
    <w:rsid w:val="000A3CFB"/>
    <w:rsid w:val="000A4626"/>
    <w:rsid w:val="000B2EE0"/>
    <w:rsid w:val="000B45C2"/>
    <w:rsid w:val="000B4F93"/>
    <w:rsid w:val="000B587D"/>
    <w:rsid w:val="000C147C"/>
    <w:rsid w:val="000C2A3E"/>
    <w:rsid w:val="000C379D"/>
    <w:rsid w:val="000D21D7"/>
    <w:rsid w:val="000D48B8"/>
    <w:rsid w:val="000D5F5C"/>
    <w:rsid w:val="000E3E28"/>
    <w:rsid w:val="000E733A"/>
    <w:rsid w:val="0010177A"/>
    <w:rsid w:val="00125554"/>
    <w:rsid w:val="001277E0"/>
    <w:rsid w:val="00131F29"/>
    <w:rsid w:val="00132769"/>
    <w:rsid w:val="00137245"/>
    <w:rsid w:val="0015207F"/>
    <w:rsid w:val="00160C74"/>
    <w:rsid w:val="001662A3"/>
    <w:rsid w:val="001669C4"/>
    <w:rsid w:val="00167743"/>
    <w:rsid w:val="00184E82"/>
    <w:rsid w:val="00186123"/>
    <w:rsid w:val="00187D82"/>
    <w:rsid w:val="00187DD7"/>
    <w:rsid w:val="0019322D"/>
    <w:rsid w:val="00193D78"/>
    <w:rsid w:val="001A2503"/>
    <w:rsid w:val="001A342F"/>
    <w:rsid w:val="001B580A"/>
    <w:rsid w:val="001B606C"/>
    <w:rsid w:val="001C011F"/>
    <w:rsid w:val="001C2450"/>
    <w:rsid w:val="001C443C"/>
    <w:rsid w:val="001D0733"/>
    <w:rsid w:val="001D0D00"/>
    <w:rsid w:val="001D2F17"/>
    <w:rsid w:val="001D6A43"/>
    <w:rsid w:val="00200932"/>
    <w:rsid w:val="002013D0"/>
    <w:rsid w:val="00203CEA"/>
    <w:rsid w:val="00205066"/>
    <w:rsid w:val="002074D4"/>
    <w:rsid w:val="002215D9"/>
    <w:rsid w:val="002224B5"/>
    <w:rsid w:val="00224B45"/>
    <w:rsid w:val="00225CCF"/>
    <w:rsid w:val="00234B77"/>
    <w:rsid w:val="002377FD"/>
    <w:rsid w:val="002433D5"/>
    <w:rsid w:val="002452E0"/>
    <w:rsid w:val="002478B7"/>
    <w:rsid w:val="002642A9"/>
    <w:rsid w:val="0027701B"/>
    <w:rsid w:val="00290356"/>
    <w:rsid w:val="002B0D99"/>
    <w:rsid w:val="002B6F01"/>
    <w:rsid w:val="002C2F43"/>
    <w:rsid w:val="002C559E"/>
    <w:rsid w:val="002D04EA"/>
    <w:rsid w:val="002D0702"/>
    <w:rsid w:val="002D1AF4"/>
    <w:rsid w:val="002E098F"/>
    <w:rsid w:val="002E4969"/>
    <w:rsid w:val="002F277E"/>
    <w:rsid w:val="003042BC"/>
    <w:rsid w:val="0030686A"/>
    <w:rsid w:val="0031340D"/>
    <w:rsid w:val="00324ACA"/>
    <w:rsid w:val="00333CBF"/>
    <w:rsid w:val="00353E17"/>
    <w:rsid w:val="003676F4"/>
    <w:rsid w:val="003743BC"/>
    <w:rsid w:val="003755DD"/>
    <w:rsid w:val="00382A2D"/>
    <w:rsid w:val="00382B59"/>
    <w:rsid w:val="00391772"/>
    <w:rsid w:val="003A13F7"/>
    <w:rsid w:val="003A2A2E"/>
    <w:rsid w:val="003A6701"/>
    <w:rsid w:val="003B71FA"/>
    <w:rsid w:val="003C0EBB"/>
    <w:rsid w:val="003C122F"/>
    <w:rsid w:val="003C2D39"/>
    <w:rsid w:val="003C78BE"/>
    <w:rsid w:val="003C7F47"/>
    <w:rsid w:val="003D6297"/>
    <w:rsid w:val="003D6482"/>
    <w:rsid w:val="003D729A"/>
    <w:rsid w:val="003E5763"/>
    <w:rsid w:val="003F0E4B"/>
    <w:rsid w:val="00406379"/>
    <w:rsid w:val="00415322"/>
    <w:rsid w:val="00417B1B"/>
    <w:rsid w:val="00435FEA"/>
    <w:rsid w:val="004368A7"/>
    <w:rsid w:val="00450F33"/>
    <w:rsid w:val="004516F5"/>
    <w:rsid w:val="00454720"/>
    <w:rsid w:val="00466DB2"/>
    <w:rsid w:val="0047097A"/>
    <w:rsid w:val="00470D8C"/>
    <w:rsid w:val="004733A1"/>
    <w:rsid w:val="0049160B"/>
    <w:rsid w:val="004A667D"/>
    <w:rsid w:val="004B6604"/>
    <w:rsid w:val="004D1D1E"/>
    <w:rsid w:val="004E3E4F"/>
    <w:rsid w:val="004F1897"/>
    <w:rsid w:val="004F1E17"/>
    <w:rsid w:val="004F5742"/>
    <w:rsid w:val="00502F8C"/>
    <w:rsid w:val="00503678"/>
    <w:rsid w:val="00512717"/>
    <w:rsid w:val="0051312F"/>
    <w:rsid w:val="00514755"/>
    <w:rsid w:val="005413AB"/>
    <w:rsid w:val="00542FFD"/>
    <w:rsid w:val="00543D22"/>
    <w:rsid w:val="00593697"/>
    <w:rsid w:val="005A798B"/>
    <w:rsid w:val="005B3363"/>
    <w:rsid w:val="005B403A"/>
    <w:rsid w:val="005B5C92"/>
    <w:rsid w:val="005B695F"/>
    <w:rsid w:val="005C7F4B"/>
    <w:rsid w:val="005D7BA2"/>
    <w:rsid w:val="005E0418"/>
    <w:rsid w:val="005E39B3"/>
    <w:rsid w:val="005F2537"/>
    <w:rsid w:val="005F4832"/>
    <w:rsid w:val="005F753E"/>
    <w:rsid w:val="006141EC"/>
    <w:rsid w:val="00615CED"/>
    <w:rsid w:val="00625BA1"/>
    <w:rsid w:val="00626ACA"/>
    <w:rsid w:val="00631BEA"/>
    <w:rsid w:val="00635AF9"/>
    <w:rsid w:val="00642E8C"/>
    <w:rsid w:val="00650823"/>
    <w:rsid w:val="00664423"/>
    <w:rsid w:val="00665A24"/>
    <w:rsid w:val="00667976"/>
    <w:rsid w:val="006743AF"/>
    <w:rsid w:val="00682A9E"/>
    <w:rsid w:val="006855F1"/>
    <w:rsid w:val="00687ECD"/>
    <w:rsid w:val="006A64CA"/>
    <w:rsid w:val="006B2880"/>
    <w:rsid w:val="006B54E4"/>
    <w:rsid w:val="006C2146"/>
    <w:rsid w:val="006C3873"/>
    <w:rsid w:val="006D0C5E"/>
    <w:rsid w:val="006D312B"/>
    <w:rsid w:val="006D5F3E"/>
    <w:rsid w:val="006D7606"/>
    <w:rsid w:val="006E01A4"/>
    <w:rsid w:val="006F7DCB"/>
    <w:rsid w:val="00702049"/>
    <w:rsid w:val="00713A53"/>
    <w:rsid w:val="00731D23"/>
    <w:rsid w:val="00736524"/>
    <w:rsid w:val="007378FB"/>
    <w:rsid w:val="00737EB7"/>
    <w:rsid w:val="00745569"/>
    <w:rsid w:val="00760ACE"/>
    <w:rsid w:val="00760D57"/>
    <w:rsid w:val="00764BE0"/>
    <w:rsid w:val="00776C77"/>
    <w:rsid w:val="007779A1"/>
    <w:rsid w:val="00780CA2"/>
    <w:rsid w:val="00783579"/>
    <w:rsid w:val="007920F2"/>
    <w:rsid w:val="00795888"/>
    <w:rsid w:val="007A7060"/>
    <w:rsid w:val="007B2E85"/>
    <w:rsid w:val="007B3613"/>
    <w:rsid w:val="007C3D88"/>
    <w:rsid w:val="007D6A5B"/>
    <w:rsid w:val="007D6B9A"/>
    <w:rsid w:val="007D77EF"/>
    <w:rsid w:val="007D7CBF"/>
    <w:rsid w:val="007E6E6E"/>
    <w:rsid w:val="007F5225"/>
    <w:rsid w:val="007F762B"/>
    <w:rsid w:val="008013C9"/>
    <w:rsid w:val="0080152E"/>
    <w:rsid w:val="00815333"/>
    <w:rsid w:val="008169E1"/>
    <w:rsid w:val="00821EEC"/>
    <w:rsid w:val="008226C2"/>
    <w:rsid w:val="00825216"/>
    <w:rsid w:val="00826CB7"/>
    <w:rsid w:val="00831FD7"/>
    <w:rsid w:val="00842B74"/>
    <w:rsid w:val="0084333F"/>
    <w:rsid w:val="0085112E"/>
    <w:rsid w:val="008573A0"/>
    <w:rsid w:val="00872025"/>
    <w:rsid w:val="00881527"/>
    <w:rsid w:val="00883068"/>
    <w:rsid w:val="00886433"/>
    <w:rsid w:val="008906E1"/>
    <w:rsid w:val="008B6B61"/>
    <w:rsid w:val="008C1D3A"/>
    <w:rsid w:val="008D0ACB"/>
    <w:rsid w:val="008D434A"/>
    <w:rsid w:val="008E12C7"/>
    <w:rsid w:val="008F19A0"/>
    <w:rsid w:val="008F2607"/>
    <w:rsid w:val="008F3369"/>
    <w:rsid w:val="00900F57"/>
    <w:rsid w:val="00903F50"/>
    <w:rsid w:val="00906A85"/>
    <w:rsid w:val="00912537"/>
    <w:rsid w:val="0091354C"/>
    <w:rsid w:val="00920EF9"/>
    <w:rsid w:val="0095398B"/>
    <w:rsid w:val="00970057"/>
    <w:rsid w:val="00970BF7"/>
    <w:rsid w:val="009769AE"/>
    <w:rsid w:val="00980430"/>
    <w:rsid w:val="009A085B"/>
    <w:rsid w:val="009A0DD7"/>
    <w:rsid w:val="009C3021"/>
    <w:rsid w:val="009C7979"/>
    <w:rsid w:val="009E3635"/>
    <w:rsid w:val="009F2AAB"/>
    <w:rsid w:val="00A0784A"/>
    <w:rsid w:val="00A20B3D"/>
    <w:rsid w:val="00A21CA5"/>
    <w:rsid w:val="00A232AA"/>
    <w:rsid w:val="00A33D1C"/>
    <w:rsid w:val="00A34C52"/>
    <w:rsid w:val="00A4070E"/>
    <w:rsid w:val="00A514FC"/>
    <w:rsid w:val="00A91ACD"/>
    <w:rsid w:val="00AE6318"/>
    <w:rsid w:val="00AF0DD2"/>
    <w:rsid w:val="00AF6CF9"/>
    <w:rsid w:val="00B04109"/>
    <w:rsid w:val="00B15431"/>
    <w:rsid w:val="00B36C84"/>
    <w:rsid w:val="00B3773E"/>
    <w:rsid w:val="00B45CEB"/>
    <w:rsid w:val="00B52ABB"/>
    <w:rsid w:val="00B62EFB"/>
    <w:rsid w:val="00B641CA"/>
    <w:rsid w:val="00B66C5E"/>
    <w:rsid w:val="00B703BC"/>
    <w:rsid w:val="00B9578A"/>
    <w:rsid w:val="00B97F09"/>
    <w:rsid w:val="00BA3C5E"/>
    <w:rsid w:val="00BB4188"/>
    <w:rsid w:val="00BE2D01"/>
    <w:rsid w:val="00BF5FF0"/>
    <w:rsid w:val="00C01B18"/>
    <w:rsid w:val="00C0214F"/>
    <w:rsid w:val="00C040EB"/>
    <w:rsid w:val="00C04C2B"/>
    <w:rsid w:val="00C06941"/>
    <w:rsid w:val="00C177D8"/>
    <w:rsid w:val="00C17E52"/>
    <w:rsid w:val="00C17F5E"/>
    <w:rsid w:val="00C3175F"/>
    <w:rsid w:val="00C445C1"/>
    <w:rsid w:val="00C471E3"/>
    <w:rsid w:val="00C74855"/>
    <w:rsid w:val="00C80164"/>
    <w:rsid w:val="00C83CC6"/>
    <w:rsid w:val="00CC17D0"/>
    <w:rsid w:val="00CD5741"/>
    <w:rsid w:val="00D04C79"/>
    <w:rsid w:val="00D05E52"/>
    <w:rsid w:val="00D140AB"/>
    <w:rsid w:val="00D16413"/>
    <w:rsid w:val="00D24D7E"/>
    <w:rsid w:val="00D27B1D"/>
    <w:rsid w:val="00D30FCF"/>
    <w:rsid w:val="00D40105"/>
    <w:rsid w:val="00D430C8"/>
    <w:rsid w:val="00D4525A"/>
    <w:rsid w:val="00D46248"/>
    <w:rsid w:val="00D477DF"/>
    <w:rsid w:val="00D51A27"/>
    <w:rsid w:val="00D801B9"/>
    <w:rsid w:val="00D81ABF"/>
    <w:rsid w:val="00D864F7"/>
    <w:rsid w:val="00D87A2C"/>
    <w:rsid w:val="00D91A7D"/>
    <w:rsid w:val="00D93A23"/>
    <w:rsid w:val="00D93E80"/>
    <w:rsid w:val="00D96DDC"/>
    <w:rsid w:val="00DA2CF9"/>
    <w:rsid w:val="00DA65D9"/>
    <w:rsid w:val="00DB5337"/>
    <w:rsid w:val="00DB56A5"/>
    <w:rsid w:val="00DB5F2E"/>
    <w:rsid w:val="00DC0A2E"/>
    <w:rsid w:val="00DC0B44"/>
    <w:rsid w:val="00DC378E"/>
    <w:rsid w:val="00DC42F0"/>
    <w:rsid w:val="00DC4516"/>
    <w:rsid w:val="00DE0386"/>
    <w:rsid w:val="00DE70C2"/>
    <w:rsid w:val="00DF612B"/>
    <w:rsid w:val="00E14D6B"/>
    <w:rsid w:val="00E15627"/>
    <w:rsid w:val="00E31681"/>
    <w:rsid w:val="00E34E18"/>
    <w:rsid w:val="00E3714A"/>
    <w:rsid w:val="00E37637"/>
    <w:rsid w:val="00E403FE"/>
    <w:rsid w:val="00E56D4B"/>
    <w:rsid w:val="00E7203D"/>
    <w:rsid w:val="00E8149D"/>
    <w:rsid w:val="00E9427D"/>
    <w:rsid w:val="00E94682"/>
    <w:rsid w:val="00EA06C8"/>
    <w:rsid w:val="00EA704B"/>
    <w:rsid w:val="00EC098C"/>
    <w:rsid w:val="00EC2192"/>
    <w:rsid w:val="00ED1F72"/>
    <w:rsid w:val="00EE1F88"/>
    <w:rsid w:val="00EF1775"/>
    <w:rsid w:val="00F02293"/>
    <w:rsid w:val="00F1459E"/>
    <w:rsid w:val="00F21308"/>
    <w:rsid w:val="00F22F68"/>
    <w:rsid w:val="00F2303A"/>
    <w:rsid w:val="00F2425D"/>
    <w:rsid w:val="00F270A8"/>
    <w:rsid w:val="00F278E3"/>
    <w:rsid w:val="00F520AA"/>
    <w:rsid w:val="00F52742"/>
    <w:rsid w:val="00F54622"/>
    <w:rsid w:val="00F65F0A"/>
    <w:rsid w:val="00F714AD"/>
    <w:rsid w:val="00F72DD1"/>
    <w:rsid w:val="00F74B34"/>
    <w:rsid w:val="00F75B17"/>
    <w:rsid w:val="00F809C7"/>
    <w:rsid w:val="00F872D5"/>
    <w:rsid w:val="00FA2B4F"/>
    <w:rsid w:val="00FA7CA9"/>
    <w:rsid w:val="00FC04DB"/>
    <w:rsid w:val="00FC55A9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4331"/>
  <w15:docId w15:val="{4DD52127-035D-4733-BAF3-D25BFCB7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EA"/>
  </w:style>
  <w:style w:type="paragraph" w:styleId="1">
    <w:name w:val="heading 1"/>
    <w:basedOn w:val="a"/>
    <w:next w:val="a"/>
    <w:link w:val="10"/>
    <w:uiPriority w:val="9"/>
    <w:qFormat/>
    <w:rsid w:val="002D04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0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D04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04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4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4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4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4E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B3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E0B3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62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9A1"/>
    <w:rPr>
      <w:rFonts w:ascii="Tahoma" w:hAnsi="Tahoma" w:cs="Tahoma"/>
      <w:sz w:val="16"/>
      <w:szCs w:val="16"/>
    </w:rPr>
  </w:style>
  <w:style w:type="table" w:customStyle="1" w:styleId="11">
    <w:name w:val="Сетка таблицы светлая1"/>
    <w:basedOn w:val="a1"/>
    <w:uiPriority w:val="40"/>
    <w:rsid w:val="00760D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Strong"/>
    <w:basedOn w:val="a0"/>
    <w:uiPriority w:val="22"/>
    <w:qFormat/>
    <w:rsid w:val="002D04EA"/>
    <w:rPr>
      <w:b/>
      <w:bCs/>
      <w:color w:val="auto"/>
    </w:rPr>
  </w:style>
  <w:style w:type="paragraph" w:styleId="a9">
    <w:name w:val="header"/>
    <w:basedOn w:val="a"/>
    <w:link w:val="aa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7B66"/>
  </w:style>
  <w:style w:type="paragraph" w:styleId="ab">
    <w:name w:val="footer"/>
    <w:basedOn w:val="a"/>
    <w:link w:val="ac"/>
    <w:uiPriority w:val="99"/>
    <w:unhideWhenUsed/>
    <w:rsid w:val="00037B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7B66"/>
  </w:style>
  <w:style w:type="character" w:styleId="ad">
    <w:name w:val="Hyperlink"/>
    <w:basedOn w:val="a0"/>
    <w:uiPriority w:val="99"/>
    <w:unhideWhenUsed/>
    <w:rsid w:val="00D91A7D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67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-131">
    <w:name w:val="Таблица-сетка 1 светлая — акцент 3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1"/>
    <w:uiPriority w:val="46"/>
    <w:rsid w:val="003D729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">
    <w:name w:val="Light Shading"/>
    <w:basedOn w:val="a1"/>
    <w:uiPriority w:val="60"/>
    <w:rsid w:val="00F714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2">
    <w:name w:val="Medium Grid 1"/>
    <w:basedOn w:val="a1"/>
    <w:uiPriority w:val="67"/>
    <w:rsid w:val="00F714A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4">
    <w:name w:val="Medium List 1 Accent 4"/>
    <w:basedOn w:val="a1"/>
    <w:uiPriority w:val="65"/>
    <w:rsid w:val="00F714A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af0">
    <w:name w:val="FollowedHyperlink"/>
    <w:basedOn w:val="a0"/>
    <w:uiPriority w:val="99"/>
    <w:semiHidden/>
    <w:unhideWhenUsed/>
    <w:rsid w:val="00F714AD"/>
    <w:rPr>
      <w:color w:val="800080" w:themeColor="followed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2D04EA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2D04E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qFormat/>
    <w:rsid w:val="001D2F17"/>
    <w:pPr>
      <w:tabs>
        <w:tab w:val="right" w:leader="dot" w:pos="9115"/>
      </w:tabs>
      <w:spacing w:after="0"/>
    </w:pPr>
  </w:style>
  <w:style w:type="paragraph" w:styleId="21">
    <w:name w:val="toc 2"/>
    <w:basedOn w:val="a"/>
    <w:next w:val="a"/>
    <w:autoRedefine/>
    <w:uiPriority w:val="39"/>
    <w:unhideWhenUsed/>
    <w:qFormat/>
    <w:rsid w:val="00970BF7"/>
    <w:pPr>
      <w:tabs>
        <w:tab w:val="right" w:leader="dot" w:pos="9115"/>
      </w:tabs>
      <w:spacing w:after="0" w:line="240" w:lineRule="auto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6B54E4"/>
    <w:pPr>
      <w:tabs>
        <w:tab w:val="right" w:leader="dot" w:pos="9115"/>
      </w:tabs>
      <w:spacing w:after="100" w:line="240" w:lineRule="auto"/>
    </w:pPr>
    <w:rPr>
      <w:lang w:eastAsia="ru-RU"/>
    </w:rPr>
  </w:style>
  <w:style w:type="paragraph" w:styleId="af2">
    <w:name w:val="No Spacing"/>
    <w:uiPriority w:val="1"/>
    <w:qFormat/>
    <w:rsid w:val="002D04E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2D04EA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04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3">
    <w:name w:val="Subtitle"/>
    <w:basedOn w:val="a"/>
    <w:next w:val="a"/>
    <w:link w:val="af4"/>
    <w:uiPriority w:val="11"/>
    <w:qFormat/>
    <w:rsid w:val="002D04E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2D04EA"/>
    <w:rPr>
      <w:color w:val="5A5A5A" w:themeColor="text1" w:themeTint="A5"/>
      <w:spacing w:val="15"/>
    </w:rPr>
  </w:style>
  <w:style w:type="character" w:customStyle="1" w:styleId="50">
    <w:name w:val="Заголовок 5 Знак"/>
    <w:basedOn w:val="a0"/>
    <w:link w:val="5"/>
    <w:uiPriority w:val="9"/>
    <w:rsid w:val="002D04E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4E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4E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4E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D04E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2D04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6">
    <w:name w:val="Title"/>
    <w:basedOn w:val="a"/>
    <w:next w:val="a"/>
    <w:link w:val="af7"/>
    <w:uiPriority w:val="10"/>
    <w:qFormat/>
    <w:rsid w:val="002D04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7">
    <w:name w:val="Заголовок Знак"/>
    <w:basedOn w:val="a0"/>
    <w:link w:val="af6"/>
    <w:uiPriority w:val="10"/>
    <w:rsid w:val="002D04EA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8">
    <w:name w:val="Emphasis"/>
    <w:basedOn w:val="a0"/>
    <w:uiPriority w:val="20"/>
    <w:qFormat/>
    <w:rsid w:val="002D04EA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2D04E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2D04EA"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qFormat/>
    <w:rsid w:val="002D04E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a">
    <w:name w:val="Выделенная цитата Знак"/>
    <w:basedOn w:val="a0"/>
    <w:link w:val="af9"/>
    <w:uiPriority w:val="30"/>
    <w:rsid w:val="002D04EA"/>
    <w:rPr>
      <w:i/>
      <w:iCs/>
      <w:color w:val="4F81BD" w:themeColor="accent1"/>
    </w:rPr>
  </w:style>
  <w:style w:type="character" w:styleId="afb">
    <w:name w:val="Subtle Emphasis"/>
    <w:basedOn w:val="a0"/>
    <w:uiPriority w:val="19"/>
    <w:qFormat/>
    <w:rsid w:val="002D04EA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2D04EA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2D04EA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2D04EA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2D04EA"/>
    <w:rPr>
      <w:b/>
      <w:bCs/>
      <w:i/>
      <w:iCs/>
      <w:spacing w:val="5"/>
    </w:rPr>
  </w:style>
  <w:style w:type="paragraph" w:styleId="aff0">
    <w:name w:val="Normal (Web)"/>
    <w:basedOn w:val="a"/>
    <w:uiPriority w:val="99"/>
    <w:semiHidden/>
    <w:unhideWhenUsed/>
    <w:rsid w:val="00DA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33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529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6482-7D00-49F6-962B-656A564A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5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Анна Семенова</cp:lastModifiedBy>
  <cp:revision>40</cp:revision>
  <cp:lastPrinted>2021-02-25T08:32:00Z</cp:lastPrinted>
  <dcterms:created xsi:type="dcterms:W3CDTF">2021-02-28T18:58:00Z</dcterms:created>
  <dcterms:modified xsi:type="dcterms:W3CDTF">2023-01-17T07:48:00Z</dcterms:modified>
</cp:coreProperties>
</file>