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37" w:rsidRPr="006C3873" w:rsidRDefault="00FE0B37" w:rsidP="00A91ACD">
      <w:pPr>
        <w:pStyle w:val="a3"/>
        <w:tabs>
          <w:tab w:val="left" w:leader="underscore" w:pos="11764"/>
        </w:tabs>
        <w:spacing w:after="0"/>
        <w:ind w:right="53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C3873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Ростовской области «Таганрогский педагогический лицей - интернат»</w:t>
      </w:r>
    </w:p>
    <w:p w:rsidR="00FE0B37" w:rsidRPr="006C3873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rPr>
          <w:rFonts w:ascii="Times New Roman" w:hAnsi="Times New Roman" w:cs="Times New Roman"/>
          <w:sz w:val="28"/>
          <w:szCs w:val="28"/>
        </w:rPr>
      </w:pPr>
      <w:r w:rsidRPr="006C38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FE0B37" w:rsidRPr="006C3873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rPr>
          <w:rFonts w:ascii="Times New Roman" w:hAnsi="Times New Roman" w:cs="Times New Roman"/>
          <w:sz w:val="28"/>
          <w:szCs w:val="28"/>
        </w:rPr>
      </w:pPr>
      <w:r w:rsidRPr="006C38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FE0B37" w:rsidRPr="006C3873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rPr>
          <w:rFonts w:ascii="Times New Roman" w:hAnsi="Times New Roman" w:cs="Times New Roman"/>
          <w:sz w:val="28"/>
          <w:szCs w:val="28"/>
        </w:rPr>
      </w:pPr>
    </w:p>
    <w:p w:rsidR="00FE0B37" w:rsidRPr="006C3873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rPr>
          <w:rFonts w:ascii="Times New Roman" w:hAnsi="Times New Roman" w:cs="Times New Roman"/>
          <w:sz w:val="28"/>
          <w:szCs w:val="28"/>
        </w:rPr>
      </w:pPr>
    </w:p>
    <w:p w:rsidR="00FE0B37" w:rsidRPr="006C3873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Pr="006C3873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Pr="006C3873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Pr="006C3873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Pr="006C3873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Pr="006C3873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Pr="006C3873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Pr="006C3873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Pr="006C3873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C3873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503678" w:rsidRPr="006C3873" w:rsidRDefault="00503678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Pr="006C3873" w:rsidRDefault="006B54E4" w:rsidP="006B54E4">
      <w:pPr>
        <w:pStyle w:val="a3"/>
        <w:tabs>
          <w:tab w:val="left" w:pos="879"/>
          <w:tab w:val="left" w:leader="underscore" w:pos="11764"/>
        </w:tabs>
        <w:spacing w:after="0"/>
        <w:ind w:left="100" w:right="53" w:firstLine="426"/>
        <w:rPr>
          <w:rFonts w:ascii="Times New Roman" w:hAnsi="Times New Roman" w:cs="Times New Roman"/>
          <w:sz w:val="28"/>
          <w:szCs w:val="28"/>
        </w:rPr>
      </w:pPr>
      <w:r w:rsidRPr="006C3873">
        <w:rPr>
          <w:rFonts w:ascii="Times New Roman" w:hAnsi="Times New Roman" w:cs="Times New Roman"/>
          <w:sz w:val="28"/>
          <w:szCs w:val="28"/>
        </w:rPr>
        <w:tab/>
      </w:r>
    </w:p>
    <w:p w:rsidR="00503678" w:rsidRPr="006C3873" w:rsidRDefault="00503678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Pr="006C3873" w:rsidRDefault="006B2880" w:rsidP="000D21D7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C3873">
        <w:rPr>
          <w:rFonts w:ascii="Times New Roman" w:hAnsi="Times New Roman" w:cs="Times New Roman"/>
          <w:sz w:val="28"/>
          <w:szCs w:val="28"/>
        </w:rPr>
        <w:t>Тема:</w:t>
      </w:r>
      <w:r w:rsidR="00D16413" w:rsidRPr="006C3873">
        <w:rPr>
          <w:rFonts w:ascii="Times New Roman" w:hAnsi="Times New Roman" w:cs="Times New Roman"/>
          <w:sz w:val="28"/>
          <w:szCs w:val="28"/>
        </w:rPr>
        <w:t xml:space="preserve"> </w:t>
      </w:r>
      <w:r w:rsidR="00D16413">
        <w:rPr>
          <w:rFonts w:ascii="Times New Roman" w:hAnsi="Times New Roman" w:cs="Times New Roman"/>
          <w:sz w:val="28"/>
          <w:szCs w:val="28"/>
        </w:rPr>
        <w:t>«</w:t>
      </w:r>
      <w:r w:rsidR="00BF7CF3">
        <w:rPr>
          <w:rFonts w:ascii="Times New Roman" w:hAnsi="Times New Roman" w:cs="Times New Roman"/>
          <w:sz w:val="28"/>
          <w:szCs w:val="28"/>
        </w:rPr>
        <w:t>И</w:t>
      </w:r>
      <w:r w:rsidR="00A34757">
        <w:rPr>
          <w:rFonts w:ascii="Times New Roman" w:hAnsi="Times New Roman" w:cs="Times New Roman"/>
          <w:sz w:val="28"/>
          <w:szCs w:val="28"/>
        </w:rPr>
        <w:t>СТОРИЧЕСКИЕ</w:t>
      </w:r>
      <w:r w:rsidR="00BF7CF3">
        <w:rPr>
          <w:rFonts w:ascii="Times New Roman" w:hAnsi="Times New Roman" w:cs="Times New Roman"/>
          <w:sz w:val="28"/>
          <w:szCs w:val="28"/>
        </w:rPr>
        <w:t xml:space="preserve"> </w:t>
      </w:r>
      <w:r w:rsidR="00A34757">
        <w:rPr>
          <w:rFonts w:ascii="Times New Roman" w:hAnsi="Times New Roman" w:cs="Times New Roman"/>
          <w:sz w:val="28"/>
          <w:szCs w:val="28"/>
        </w:rPr>
        <w:t>МЕСТА ГОРОДА ТАГАНРОГА</w:t>
      </w:r>
      <w:r w:rsidR="00D16413">
        <w:rPr>
          <w:rFonts w:ascii="Times New Roman" w:hAnsi="Times New Roman" w:cs="Times New Roman"/>
          <w:sz w:val="28"/>
          <w:szCs w:val="28"/>
        </w:rPr>
        <w:t>»</w:t>
      </w:r>
    </w:p>
    <w:p w:rsidR="00FE0B37" w:rsidRPr="006C3873" w:rsidRDefault="00FE0B37" w:rsidP="00A91ACD">
      <w:pPr>
        <w:pStyle w:val="a3"/>
        <w:tabs>
          <w:tab w:val="left" w:leader="underscore" w:pos="11764"/>
        </w:tabs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C387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E0B37" w:rsidRPr="006C3873" w:rsidRDefault="00FE0B37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D21D7" w:rsidRPr="006C3873" w:rsidRDefault="000D21D7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D21D7" w:rsidRPr="006C3873" w:rsidRDefault="000D21D7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06941" w:rsidRPr="006C3873" w:rsidRDefault="00C06941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93E80" w:rsidRPr="006C3873" w:rsidRDefault="00D93E80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93E80" w:rsidRPr="006C3873" w:rsidRDefault="00D93E80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93E80" w:rsidRPr="006C3873" w:rsidRDefault="00D93E80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D21D7" w:rsidRPr="006C3873" w:rsidRDefault="000D21D7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224B5" w:rsidRPr="006C3873" w:rsidRDefault="002224B5" w:rsidP="002224B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  <w:r w:rsidRPr="006C3873">
        <w:rPr>
          <w:rFonts w:ascii="Times New Roman" w:hAnsi="Times New Roman" w:cs="Times New Roman"/>
          <w:sz w:val="28"/>
          <w:szCs w:val="24"/>
        </w:rPr>
        <w:t xml:space="preserve">        Автор работы: </w:t>
      </w:r>
    </w:p>
    <w:p w:rsidR="002224B5" w:rsidRPr="006C3873" w:rsidRDefault="002224B5" w:rsidP="002224B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  <w:r w:rsidRPr="006C3873">
        <w:rPr>
          <w:rFonts w:ascii="Times New Roman" w:hAnsi="Times New Roman" w:cs="Times New Roman"/>
          <w:sz w:val="28"/>
          <w:szCs w:val="24"/>
        </w:rPr>
        <w:t xml:space="preserve">        </w:t>
      </w:r>
      <w:proofErr w:type="spellStart"/>
      <w:r w:rsidR="00BF7CF3">
        <w:rPr>
          <w:rFonts w:ascii="Times New Roman" w:hAnsi="Times New Roman" w:cs="Times New Roman"/>
          <w:sz w:val="28"/>
          <w:szCs w:val="24"/>
        </w:rPr>
        <w:t>Голубов</w:t>
      </w:r>
      <w:proofErr w:type="spellEnd"/>
      <w:r w:rsidR="00BF7CF3">
        <w:rPr>
          <w:rFonts w:ascii="Times New Roman" w:hAnsi="Times New Roman" w:cs="Times New Roman"/>
          <w:sz w:val="28"/>
          <w:szCs w:val="24"/>
        </w:rPr>
        <w:t xml:space="preserve"> Даниил</w:t>
      </w:r>
      <w:r w:rsidRPr="006C3873">
        <w:rPr>
          <w:rFonts w:ascii="Times New Roman" w:hAnsi="Times New Roman" w:cs="Times New Roman"/>
          <w:sz w:val="28"/>
          <w:szCs w:val="24"/>
        </w:rPr>
        <w:t>,</w:t>
      </w:r>
    </w:p>
    <w:p w:rsidR="002224B5" w:rsidRPr="006C3873" w:rsidRDefault="002224B5" w:rsidP="002224B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  <w:r w:rsidRPr="006C3873">
        <w:rPr>
          <w:rFonts w:ascii="Times New Roman" w:hAnsi="Times New Roman" w:cs="Times New Roman"/>
          <w:sz w:val="28"/>
          <w:szCs w:val="24"/>
        </w:rPr>
        <w:t xml:space="preserve">        </w:t>
      </w:r>
      <w:r w:rsidR="00BF7CF3">
        <w:rPr>
          <w:rFonts w:ascii="Times New Roman" w:hAnsi="Times New Roman" w:cs="Times New Roman"/>
          <w:sz w:val="28"/>
          <w:szCs w:val="24"/>
        </w:rPr>
        <w:t>9 «А</w:t>
      </w:r>
      <w:r w:rsidRPr="006C3873">
        <w:rPr>
          <w:rFonts w:ascii="Times New Roman" w:hAnsi="Times New Roman" w:cs="Times New Roman"/>
          <w:sz w:val="28"/>
          <w:szCs w:val="24"/>
        </w:rPr>
        <w:t xml:space="preserve">» </w:t>
      </w:r>
      <w:proofErr w:type="spellStart"/>
      <w:r w:rsidRPr="006C3873">
        <w:rPr>
          <w:rFonts w:ascii="Times New Roman" w:hAnsi="Times New Roman" w:cs="Times New Roman"/>
          <w:sz w:val="28"/>
          <w:szCs w:val="24"/>
        </w:rPr>
        <w:t>кл</w:t>
      </w:r>
      <w:proofErr w:type="spellEnd"/>
      <w:r w:rsidRPr="006C3873">
        <w:rPr>
          <w:rFonts w:ascii="Times New Roman" w:hAnsi="Times New Roman" w:cs="Times New Roman"/>
          <w:sz w:val="28"/>
          <w:szCs w:val="24"/>
        </w:rPr>
        <w:t>.</w:t>
      </w:r>
    </w:p>
    <w:p w:rsidR="002224B5" w:rsidRPr="006C3873" w:rsidRDefault="002224B5" w:rsidP="002224B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</w:p>
    <w:p w:rsidR="002224B5" w:rsidRPr="006C3873" w:rsidRDefault="002224B5" w:rsidP="002224B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  <w:r w:rsidRPr="006C3873">
        <w:rPr>
          <w:rFonts w:ascii="Times New Roman" w:hAnsi="Times New Roman" w:cs="Times New Roman"/>
          <w:sz w:val="28"/>
          <w:szCs w:val="24"/>
        </w:rPr>
        <w:t xml:space="preserve">        Научный руководитель:</w:t>
      </w:r>
    </w:p>
    <w:p w:rsidR="002224B5" w:rsidRPr="006C3873" w:rsidRDefault="002224B5" w:rsidP="002224B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  <w:r w:rsidRPr="006C3873">
        <w:rPr>
          <w:rFonts w:ascii="Times New Roman" w:hAnsi="Times New Roman" w:cs="Times New Roman"/>
          <w:sz w:val="28"/>
          <w:szCs w:val="24"/>
        </w:rPr>
        <w:t xml:space="preserve">        </w:t>
      </w:r>
      <w:proofErr w:type="spellStart"/>
      <w:r w:rsidRPr="006C3873">
        <w:rPr>
          <w:rFonts w:ascii="Times New Roman" w:hAnsi="Times New Roman" w:cs="Times New Roman"/>
          <w:sz w:val="28"/>
          <w:szCs w:val="24"/>
        </w:rPr>
        <w:t>Пурис</w:t>
      </w:r>
      <w:proofErr w:type="spellEnd"/>
      <w:r w:rsidRPr="006C3873">
        <w:rPr>
          <w:rFonts w:ascii="Times New Roman" w:hAnsi="Times New Roman" w:cs="Times New Roman"/>
          <w:sz w:val="28"/>
          <w:szCs w:val="24"/>
        </w:rPr>
        <w:t xml:space="preserve"> Елена Павловна,</w:t>
      </w:r>
    </w:p>
    <w:p w:rsidR="002224B5" w:rsidRPr="006C3873" w:rsidRDefault="002224B5" w:rsidP="002224B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  <w:r w:rsidRPr="006C3873">
        <w:rPr>
          <w:rFonts w:ascii="Times New Roman" w:hAnsi="Times New Roman" w:cs="Times New Roman"/>
          <w:sz w:val="28"/>
          <w:szCs w:val="24"/>
        </w:rPr>
        <w:t xml:space="preserve">        Воспитатель</w:t>
      </w:r>
    </w:p>
    <w:p w:rsidR="00FE0B37" w:rsidRPr="006C3873" w:rsidRDefault="00FE0B37" w:rsidP="002224B5">
      <w:pPr>
        <w:pStyle w:val="a3"/>
        <w:tabs>
          <w:tab w:val="left" w:leader="underscore" w:pos="11764"/>
        </w:tabs>
        <w:spacing w:after="0" w:line="276" w:lineRule="auto"/>
        <w:ind w:left="100" w:right="53" w:firstLine="42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C387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E3E28" w:rsidRPr="006C3873">
        <w:rPr>
          <w:rFonts w:ascii="Times New Roman" w:hAnsi="Times New Roman" w:cs="Times New Roman"/>
          <w:sz w:val="28"/>
          <w:szCs w:val="28"/>
        </w:rPr>
        <w:t xml:space="preserve">     </w:t>
      </w:r>
      <w:r w:rsidR="002224B5" w:rsidRPr="006C3873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E0B37" w:rsidRPr="006C3873" w:rsidRDefault="00FE0B37" w:rsidP="00A91ACD">
      <w:pPr>
        <w:pStyle w:val="a3"/>
        <w:tabs>
          <w:tab w:val="left" w:leader="underscore" w:pos="11764"/>
        </w:tabs>
        <w:ind w:left="100" w:right="53" w:firstLine="426"/>
        <w:rPr>
          <w:rFonts w:ascii="Times New Roman" w:hAnsi="Times New Roman" w:cs="Times New Roman"/>
          <w:bCs/>
          <w:sz w:val="28"/>
          <w:szCs w:val="28"/>
        </w:rPr>
      </w:pPr>
    </w:p>
    <w:p w:rsidR="00FE0B37" w:rsidRPr="006C3873" w:rsidRDefault="00FE0B37" w:rsidP="00A91ACD">
      <w:pPr>
        <w:pStyle w:val="a3"/>
        <w:tabs>
          <w:tab w:val="left" w:leader="underscore" w:pos="11764"/>
        </w:tabs>
        <w:ind w:left="100" w:right="53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24B5" w:rsidRDefault="002224B5" w:rsidP="00A91ACD">
      <w:pPr>
        <w:pStyle w:val="a3"/>
        <w:tabs>
          <w:tab w:val="left" w:leader="underscore" w:pos="11764"/>
        </w:tabs>
        <w:ind w:left="100" w:right="53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6413" w:rsidRPr="006C3873" w:rsidRDefault="00D16413" w:rsidP="00A91ACD">
      <w:pPr>
        <w:pStyle w:val="a3"/>
        <w:tabs>
          <w:tab w:val="left" w:leader="underscore" w:pos="11764"/>
        </w:tabs>
        <w:ind w:left="100" w:right="53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1B18" w:rsidRPr="006C3873" w:rsidRDefault="00C01B18" w:rsidP="002224B5">
      <w:pPr>
        <w:pStyle w:val="a3"/>
        <w:tabs>
          <w:tab w:val="left" w:leader="underscore" w:pos="11764"/>
        </w:tabs>
        <w:ind w:right="5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0B37" w:rsidRPr="006C3873" w:rsidRDefault="00FE0B37" w:rsidP="002224B5">
      <w:pPr>
        <w:pStyle w:val="a3"/>
        <w:tabs>
          <w:tab w:val="left" w:leader="underscore" w:pos="11764"/>
        </w:tabs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C3873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6D0C5E" w:rsidRPr="006C3873" w:rsidRDefault="00B641CA" w:rsidP="002224B5">
      <w:pPr>
        <w:pStyle w:val="a3"/>
        <w:tabs>
          <w:tab w:val="left" w:leader="underscore" w:pos="11764"/>
        </w:tabs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C3873">
        <w:rPr>
          <w:rFonts w:ascii="Times New Roman" w:hAnsi="Times New Roman" w:cs="Times New Roman"/>
          <w:sz w:val="28"/>
          <w:szCs w:val="28"/>
        </w:rPr>
        <w:t>2023</w:t>
      </w:r>
      <w:r w:rsidR="004A667D" w:rsidRPr="006C3873">
        <w:rPr>
          <w:rFonts w:ascii="Times New Roman" w:hAnsi="Times New Roman" w:cs="Times New Roman"/>
          <w:sz w:val="28"/>
          <w:szCs w:val="28"/>
        </w:rPr>
        <w:t xml:space="preserve"> </w:t>
      </w:r>
      <w:r w:rsidR="00C01B18" w:rsidRPr="006C3873">
        <w:rPr>
          <w:rFonts w:ascii="Times New Roman" w:hAnsi="Times New Roman" w:cs="Times New Roman"/>
          <w:sz w:val="28"/>
          <w:szCs w:val="28"/>
        </w:rPr>
        <w:t>год</w:t>
      </w:r>
    </w:p>
    <w:p w:rsidR="008169E1" w:rsidRPr="006C3873" w:rsidRDefault="008169E1" w:rsidP="00D93E80">
      <w:pPr>
        <w:pStyle w:val="a3"/>
        <w:tabs>
          <w:tab w:val="left" w:leader="underscore" w:pos="11764"/>
        </w:tabs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182687910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:rsidR="00970BF7" w:rsidRPr="00A34757" w:rsidRDefault="00970BF7" w:rsidP="006C3873">
          <w:pPr>
            <w:pStyle w:val="af0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A34757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1A228C" w:rsidRPr="00A34757" w:rsidRDefault="00985F72">
          <w:pPr>
            <w:pStyle w:val="13"/>
            <w:rPr>
              <w:noProof/>
              <w:lang w:eastAsia="ru-RU"/>
            </w:rPr>
          </w:pPr>
          <w:r w:rsidRPr="00A3475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70BF7" w:rsidRPr="00A3475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3475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27124811" w:history="1">
            <w:r w:rsidR="001A228C" w:rsidRPr="00A34757">
              <w:rPr>
                <w:rStyle w:val="ad"/>
                <w:rFonts w:ascii="Times New Roman" w:hAnsi="Times New Roman" w:cs="Times New Roman"/>
                <w:noProof/>
              </w:rPr>
              <w:t>Введение</w:t>
            </w:r>
            <w:r w:rsidR="001A228C" w:rsidRPr="00A34757">
              <w:rPr>
                <w:noProof/>
                <w:webHidden/>
              </w:rPr>
              <w:tab/>
            </w:r>
            <w:r w:rsidRPr="00A34757">
              <w:rPr>
                <w:noProof/>
                <w:webHidden/>
              </w:rPr>
              <w:fldChar w:fldCharType="begin"/>
            </w:r>
            <w:r w:rsidR="001A228C" w:rsidRPr="00A34757">
              <w:rPr>
                <w:noProof/>
                <w:webHidden/>
              </w:rPr>
              <w:instrText xml:space="preserve"> PAGEREF _Toc127124811 \h </w:instrText>
            </w:r>
            <w:r w:rsidRPr="00A34757">
              <w:rPr>
                <w:noProof/>
                <w:webHidden/>
              </w:rPr>
            </w:r>
            <w:r w:rsidRPr="00A34757">
              <w:rPr>
                <w:noProof/>
                <w:webHidden/>
              </w:rPr>
              <w:fldChar w:fldCharType="separate"/>
            </w:r>
            <w:r w:rsidR="001A228C" w:rsidRPr="00A34757">
              <w:rPr>
                <w:noProof/>
                <w:webHidden/>
              </w:rPr>
              <w:t>3</w:t>
            </w:r>
            <w:r w:rsidRPr="00A34757">
              <w:rPr>
                <w:noProof/>
                <w:webHidden/>
              </w:rPr>
              <w:fldChar w:fldCharType="end"/>
            </w:r>
          </w:hyperlink>
        </w:p>
        <w:p w:rsidR="001A228C" w:rsidRPr="00A34757" w:rsidRDefault="00985F72">
          <w:pPr>
            <w:pStyle w:val="13"/>
            <w:rPr>
              <w:noProof/>
              <w:lang w:eastAsia="ru-RU"/>
            </w:rPr>
          </w:pPr>
          <w:hyperlink w:anchor="_Toc127124812" w:history="1">
            <w:r w:rsidR="001A228C" w:rsidRPr="00A34757">
              <w:rPr>
                <w:rStyle w:val="ad"/>
                <w:rFonts w:ascii="Times New Roman" w:hAnsi="Times New Roman" w:cs="Times New Roman"/>
                <w:noProof/>
              </w:rPr>
              <w:t>Основная часть</w:t>
            </w:r>
            <w:r w:rsidR="001A228C" w:rsidRPr="00A34757">
              <w:rPr>
                <w:noProof/>
                <w:webHidden/>
              </w:rPr>
              <w:tab/>
            </w:r>
            <w:r w:rsidRPr="00A34757">
              <w:rPr>
                <w:noProof/>
                <w:webHidden/>
              </w:rPr>
              <w:fldChar w:fldCharType="begin"/>
            </w:r>
            <w:r w:rsidR="001A228C" w:rsidRPr="00A34757">
              <w:rPr>
                <w:noProof/>
                <w:webHidden/>
              </w:rPr>
              <w:instrText xml:space="preserve"> PAGEREF _Toc127124812 \h </w:instrText>
            </w:r>
            <w:r w:rsidRPr="00A34757">
              <w:rPr>
                <w:noProof/>
                <w:webHidden/>
              </w:rPr>
            </w:r>
            <w:r w:rsidRPr="00A34757">
              <w:rPr>
                <w:noProof/>
                <w:webHidden/>
              </w:rPr>
              <w:fldChar w:fldCharType="separate"/>
            </w:r>
            <w:r w:rsidR="001A228C" w:rsidRPr="00A34757">
              <w:rPr>
                <w:noProof/>
                <w:webHidden/>
              </w:rPr>
              <w:t>4</w:t>
            </w:r>
            <w:r w:rsidRPr="00A34757">
              <w:rPr>
                <w:noProof/>
                <w:webHidden/>
              </w:rPr>
              <w:fldChar w:fldCharType="end"/>
            </w:r>
          </w:hyperlink>
        </w:p>
        <w:p w:rsidR="001A228C" w:rsidRPr="00A34757" w:rsidRDefault="00985F72">
          <w:pPr>
            <w:pStyle w:val="13"/>
            <w:tabs>
              <w:tab w:val="left" w:pos="660"/>
            </w:tabs>
            <w:rPr>
              <w:noProof/>
              <w:lang w:eastAsia="ru-RU"/>
            </w:rPr>
          </w:pPr>
          <w:hyperlink w:anchor="_Toc127124813" w:history="1">
            <w:r w:rsidR="001A228C" w:rsidRPr="00A34757">
              <w:rPr>
                <w:rStyle w:val="ad"/>
                <w:rFonts w:ascii="Times New Roman" w:hAnsi="Times New Roman" w:cs="Times New Roman"/>
                <w:noProof/>
              </w:rPr>
              <w:t>1.</w:t>
            </w:r>
            <w:r w:rsidR="001A228C" w:rsidRPr="00A34757">
              <w:rPr>
                <w:noProof/>
                <w:lang w:eastAsia="ru-RU"/>
              </w:rPr>
              <w:tab/>
            </w:r>
            <w:r w:rsidR="001A228C" w:rsidRPr="00A34757">
              <w:rPr>
                <w:rStyle w:val="ad"/>
                <w:rFonts w:ascii="Times New Roman" w:hAnsi="Times New Roman" w:cs="Times New Roman"/>
                <w:noProof/>
              </w:rPr>
              <w:t>Систематизация информации</w:t>
            </w:r>
            <w:r w:rsidR="001A228C" w:rsidRPr="00A34757">
              <w:rPr>
                <w:noProof/>
                <w:webHidden/>
              </w:rPr>
              <w:tab/>
            </w:r>
            <w:r w:rsidRPr="00A34757">
              <w:rPr>
                <w:noProof/>
                <w:webHidden/>
              </w:rPr>
              <w:fldChar w:fldCharType="begin"/>
            </w:r>
            <w:r w:rsidR="001A228C" w:rsidRPr="00A34757">
              <w:rPr>
                <w:noProof/>
                <w:webHidden/>
              </w:rPr>
              <w:instrText xml:space="preserve"> PAGEREF _Toc127124813 \h </w:instrText>
            </w:r>
            <w:r w:rsidRPr="00A34757">
              <w:rPr>
                <w:noProof/>
                <w:webHidden/>
              </w:rPr>
            </w:r>
            <w:r w:rsidRPr="00A34757">
              <w:rPr>
                <w:noProof/>
                <w:webHidden/>
              </w:rPr>
              <w:fldChar w:fldCharType="separate"/>
            </w:r>
            <w:r w:rsidR="001A228C" w:rsidRPr="00A34757">
              <w:rPr>
                <w:noProof/>
                <w:webHidden/>
              </w:rPr>
              <w:t>4</w:t>
            </w:r>
            <w:r w:rsidRPr="00A34757">
              <w:rPr>
                <w:noProof/>
                <w:webHidden/>
              </w:rPr>
              <w:fldChar w:fldCharType="end"/>
            </w:r>
          </w:hyperlink>
        </w:p>
        <w:p w:rsidR="001A228C" w:rsidRPr="00A34757" w:rsidRDefault="00985F72">
          <w:pPr>
            <w:pStyle w:val="13"/>
            <w:tabs>
              <w:tab w:val="left" w:pos="660"/>
            </w:tabs>
            <w:rPr>
              <w:noProof/>
              <w:lang w:eastAsia="ru-RU"/>
            </w:rPr>
          </w:pPr>
          <w:hyperlink w:anchor="_Toc127124814" w:history="1">
            <w:r w:rsidR="001A228C" w:rsidRPr="00A34757">
              <w:rPr>
                <w:rStyle w:val="ad"/>
                <w:rFonts w:ascii="Times New Roman" w:hAnsi="Times New Roman" w:cs="Times New Roman"/>
                <w:noProof/>
              </w:rPr>
              <w:t>2.</w:t>
            </w:r>
            <w:r w:rsidR="001A228C" w:rsidRPr="00A34757">
              <w:rPr>
                <w:noProof/>
                <w:lang w:eastAsia="ru-RU"/>
              </w:rPr>
              <w:tab/>
            </w:r>
            <w:r w:rsidR="001A228C" w:rsidRPr="00A34757">
              <w:rPr>
                <w:rStyle w:val="ad"/>
                <w:rFonts w:ascii="Times New Roman" w:hAnsi="Times New Roman" w:cs="Times New Roman"/>
                <w:noProof/>
              </w:rPr>
              <w:t>Выбор буклета. Технология изготовления</w:t>
            </w:r>
            <w:r w:rsidR="001A228C" w:rsidRPr="00A34757">
              <w:rPr>
                <w:noProof/>
                <w:webHidden/>
              </w:rPr>
              <w:tab/>
            </w:r>
            <w:r w:rsidRPr="00A34757">
              <w:rPr>
                <w:noProof/>
                <w:webHidden/>
              </w:rPr>
              <w:fldChar w:fldCharType="begin"/>
            </w:r>
            <w:r w:rsidR="001A228C" w:rsidRPr="00A34757">
              <w:rPr>
                <w:noProof/>
                <w:webHidden/>
              </w:rPr>
              <w:instrText xml:space="preserve"> PAGEREF _Toc127124814 \h </w:instrText>
            </w:r>
            <w:r w:rsidRPr="00A34757">
              <w:rPr>
                <w:noProof/>
                <w:webHidden/>
              </w:rPr>
            </w:r>
            <w:r w:rsidRPr="00A34757">
              <w:rPr>
                <w:noProof/>
                <w:webHidden/>
              </w:rPr>
              <w:fldChar w:fldCharType="separate"/>
            </w:r>
            <w:r w:rsidR="001A228C" w:rsidRPr="00A34757">
              <w:rPr>
                <w:noProof/>
                <w:webHidden/>
              </w:rPr>
              <w:t>4</w:t>
            </w:r>
            <w:r w:rsidRPr="00A34757">
              <w:rPr>
                <w:noProof/>
                <w:webHidden/>
              </w:rPr>
              <w:fldChar w:fldCharType="end"/>
            </w:r>
          </w:hyperlink>
        </w:p>
        <w:p w:rsidR="001A228C" w:rsidRPr="00A34757" w:rsidRDefault="00985F72">
          <w:pPr>
            <w:pStyle w:val="13"/>
            <w:tabs>
              <w:tab w:val="left" w:pos="660"/>
            </w:tabs>
            <w:rPr>
              <w:noProof/>
              <w:lang w:eastAsia="ru-RU"/>
            </w:rPr>
          </w:pPr>
          <w:hyperlink w:anchor="_Toc127124815" w:history="1">
            <w:r w:rsidR="001A228C" w:rsidRPr="00A34757">
              <w:rPr>
                <w:rStyle w:val="ad"/>
                <w:rFonts w:ascii="Times New Roman" w:hAnsi="Times New Roman" w:cs="Times New Roman"/>
                <w:noProof/>
              </w:rPr>
              <w:t>3.</w:t>
            </w:r>
            <w:r w:rsidR="001A228C" w:rsidRPr="00A34757">
              <w:rPr>
                <w:noProof/>
                <w:lang w:eastAsia="ru-RU"/>
              </w:rPr>
              <w:tab/>
            </w:r>
            <w:r w:rsidR="001A228C" w:rsidRPr="00A34757">
              <w:rPr>
                <w:rStyle w:val="ad"/>
                <w:rFonts w:ascii="Times New Roman" w:hAnsi="Times New Roman" w:cs="Times New Roman"/>
                <w:noProof/>
              </w:rPr>
              <w:t>Оформление буклета</w:t>
            </w:r>
            <w:r w:rsidR="001A228C" w:rsidRPr="00A34757">
              <w:rPr>
                <w:noProof/>
                <w:webHidden/>
              </w:rPr>
              <w:tab/>
            </w:r>
            <w:r w:rsidRPr="00A34757">
              <w:rPr>
                <w:noProof/>
                <w:webHidden/>
              </w:rPr>
              <w:fldChar w:fldCharType="begin"/>
            </w:r>
            <w:r w:rsidR="001A228C" w:rsidRPr="00A34757">
              <w:rPr>
                <w:noProof/>
                <w:webHidden/>
              </w:rPr>
              <w:instrText xml:space="preserve"> PAGEREF _Toc127124815 \h </w:instrText>
            </w:r>
            <w:r w:rsidRPr="00A34757">
              <w:rPr>
                <w:noProof/>
                <w:webHidden/>
              </w:rPr>
            </w:r>
            <w:r w:rsidRPr="00A34757">
              <w:rPr>
                <w:noProof/>
                <w:webHidden/>
              </w:rPr>
              <w:fldChar w:fldCharType="separate"/>
            </w:r>
            <w:r w:rsidR="001A228C" w:rsidRPr="00A34757">
              <w:rPr>
                <w:noProof/>
                <w:webHidden/>
              </w:rPr>
              <w:t>4</w:t>
            </w:r>
            <w:r w:rsidRPr="00A34757">
              <w:rPr>
                <w:noProof/>
                <w:webHidden/>
              </w:rPr>
              <w:fldChar w:fldCharType="end"/>
            </w:r>
          </w:hyperlink>
        </w:p>
        <w:p w:rsidR="001A228C" w:rsidRPr="00A34757" w:rsidRDefault="00985F72">
          <w:pPr>
            <w:pStyle w:val="21"/>
            <w:rPr>
              <w:noProof/>
              <w:lang w:eastAsia="ru-RU"/>
            </w:rPr>
          </w:pPr>
          <w:hyperlink w:anchor="_Toc127124816" w:history="1">
            <w:r w:rsidR="001A228C" w:rsidRPr="00A34757">
              <w:rPr>
                <w:rStyle w:val="ad"/>
                <w:rFonts w:ascii="Times New Roman" w:hAnsi="Times New Roman" w:cs="Times New Roman"/>
                <w:noProof/>
              </w:rPr>
              <w:t>Заключение</w:t>
            </w:r>
            <w:r w:rsidR="001A228C" w:rsidRPr="00A34757">
              <w:rPr>
                <w:noProof/>
                <w:webHidden/>
              </w:rPr>
              <w:tab/>
            </w:r>
            <w:r w:rsidRPr="00A34757">
              <w:rPr>
                <w:noProof/>
                <w:webHidden/>
              </w:rPr>
              <w:fldChar w:fldCharType="begin"/>
            </w:r>
            <w:r w:rsidR="001A228C" w:rsidRPr="00A34757">
              <w:rPr>
                <w:noProof/>
                <w:webHidden/>
              </w:rPr>
              <w:instrText xml:space="preserve"> PAGEREF _Toc127124816 \h </w:instrText>
            </w:r>
            <w:r w:rsidRPr="00A34757">
              <w:rPr>
                <w:noProof/>
                <w:webHidden/>
              </w:rPr>
            </w:r>
            <w:r w:rsidRPr="00A34757">
              <w:rPr>
                <w:noProof/>
                <w:webHidden/>
              </w:rPr>
              <w:fldChar w:fldCharType="separate"/>
            </w:r>
            <w:r w:rsidR="001A228C" w:rsidRPr="00A34757">
              <w:rPr>
                <w:noProof/>
                <w:webHidden/>
              </w:rPr>
              <w:t>4</w:t>
            </w:r>
            <w:r w:rsidRPr="00A34757">
              <w:rPr>
                <w:noProof/>
                <w:webHidden/>
              </w:rPr>
              <w:fldChar w:fldCharType="end"/>
            </w:r>
          </w:hyperlink>
        </w:p>
        <w:p w:rsidR="00970BF7" w:rsidRPr="006C3873" w:rsidRDefault="00985F72" w:rsidP="00B641CA">
          <w:pPr>
            <w:spacing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34757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C74855" w:rsidRPr="006C3873" w:rsidRDefault="00C74855" w:rsidP="00B641CA">
      <w:pPr>
        <w:ind w:right="5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0BF7" w:rsidRPr="006C3873" w:rsidRDefault="00970BF7" w:rsidP="00B641CA">
      <w:pPr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6C387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01B18" w:rsidRPr="006C3873" w:rsidRDefault="00D16413" w:rsidP="006C3873">
      <w:pPr>
        <w:pStyle w:val="1"/>
        <w:rPr>
          <w:rFonts w:ascii="Times New Roman" w:hAnsi="Times New Roman" w:cs="Times New Roman"/>
          <w:b/>
          <w:color w:val="auto"/>
          <w:sz w:val="24"/>
        </w:rPr>
      </w:pPr>
      <w:bookmarkStart w:id="0" w:name="_Toc124516789"/>
      <w:r>
        <w:rPr>
          <w:rFonts w:ascii="Times New Roman" w:hAnsi="Times New Roman" w:cs="Times New Roman"/>
          <w:b/>
          <w:color w:val="auto"/>
          <w:sz w:val="24"/>
        </w:rPr>
        <w:lastRenderedPageBreak/>
        <w:t xml:space="preserve">        </w:t>
      </w:r>
      <w:bookmarkStart w:id="1" w:name="_Toc127124811"/>
      <w:r w:rsidR="00625BA1" w:rsidRPr="006C3873">
        <w:rPr>
          <w:rFonts w:ascii="Times New Roman" w:hAnsi="Times New Roman" w:cs="Times New Roman"/>
          <w:b/>
          <w:color w:val="auto"/>
          <w:sz w:val="24"/>
        </w:rPr>
        <w:t>Введение</w:t>
      </w:r>
      <w:bookmarkEnd w:id="0"/>
      <w:bookmarkEnd w:id="1"/>
    </w:p>
    <w:p w:rsidR="002E098F" w:rsidRPr="006C3873" w:rsidRDefault="002E098F" w:rsidP="00B641CA">
      <w:pPr>
        <w:spacing w:after="0" w:line="240" w:lineRule="auto"/>
        <w:ind w:right="5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8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Актуальность работы</w:t>
      </w:r>
      <w:r w:rsidR="002224B5" w:rsidRPr="006C38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BF7CF3">
        <w:rPr>
          <w:rFonts w:ascii="Times New Roman" w:hAnsi="Times New Roman" w:cs="Times New Roman"/>
          <w:color w:val="000000" w:themeColor="text1"/>
          <w:sz w:val="24"/>
          <w:szCs w:val="24"/>
        </w:rPr>
        <w:t>Рассказать какие достопримечательности есть в городе Таганрог. Ознакомить лицеистов с ними.</w:t>
      </w:r>
    </w:p>
    <w:p w:rsidR="00736524" w:rsidRPr="006C3873" w:rsidRDefault="00037B66" w:rsidP="00B641CA">
      <w:pPr>
        <w:spacing w:after="0" w:line="240" w:lineRule="auto"/>
        <w:ind w:right="53"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38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</w:t>
      </w:r>
    </w:p>
    <w:p w:rsidR="00A34C52" w:rsidRPr="006C3873" w:rsidRDefault="00A34C52" w:rsidP="00B641CA">
      <w:pPr>
        <w:spacing w:after="0" w:line="240" w:lineRule="auto"/>
        <w:ind w:right="5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873">
        <w:rPr>
          <w:rFonts w:ascii="Times New Roman" w:hAnsi="Times New Roman" w:cs="Times New Roman"/>
          <w:color w:val="000000" w:themeColor="text1"/>
          <w:sz w:val="24"/>
          <w:szCs w:val="24"/>
        </w:rPr>
        <w:t>Создат</w:t>
      </w:r>
      <w:r w:rsidR="007D6B9A" w:rsidRPr="006C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 </w:t>
      </w:r>
      <w:r w:rsidR="002224B5" w:rsidRPr="006C3873">
        <w:rPr>
          <w:rFonts w:ascii="Times New Roman" w:hAnsi="Times New Roman" w:cs="Times New Roman"/>
          <w:color w:val="000000" w:themeColor="text1"/>
          <w:sz w:val="24"/>
          <w:szCs w:val="24"/>
        </w:rPr>
        <w:t>буклет</w:t>
      </w:r>
      <w:r w:rsidR="007D6B9A" w:rsidRPr="006C3873">
        <w:rPr>
          <w:rFonts w:ascii="Times New Roman" w:hAnsi="Times New Roman" w:cs="Times New Roman"/>
          <w:color w:val="000000" w:themeColor="text1"/>
          <w:sz w:val="24"/>
          <w:szCs w:val="24"/>
        </w:rPr>
        <w:t>, со</w:t>
      </w:r>
      <w:r w:rsidR="00D16413">
        <w:rPr>
          <w:rFonts w:ascii="Times New Roman" w:hAnsi="Times New Roman" w:cs="Times New Roman"/>
          <w:color w:val="000000" w:themeColor="text1"/>
          <w:sz w:val="24"/>
          <w:szCs w:val="24"/>
        </w:rPr>
        <w:t>держащий</w:t>
      </w:r>
      <w:r w:rsidR="00417B1B" w:rsidRPr="006C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необходимую информацию о </w:t>
      </w:r>
      <w:r w:rsidR="00BF7CF3">
        <w:rPr>
          <w:rFonts w:ascii="Times New Roman" w:hAnsi="Times New Roman" w:cs="Times New Roman"/>
          <w:color w:val="000000" w:themeColor="text1"/>
          <w:sz w:val="24"/>
          <w:szCs w:val="24"/>
        </w:rPr>
        <w:t>достопримечательностях города Таганрога.</w:t>
      </w:r>
    </w:p>
    <w:p w:rsidR="00625BA1" w:rsidRPr="006C3873" w:rsidRDefault="00625BA1" w:rsidP="00B641CA">
      <w:pPr>
        <w:spacing w:after="0" w:line="240" w:lineRule="auto"/>
        <w:ind w:right="53"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38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</w:t>
      </w:r>
      <w:r w:rsidR="00E34E18" w:rsidRPr="006C38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</w:p>
    <w:p w:rsidR="00B9578A" w:rsidRPr="006C3873" w:rsidRDefault="00BF7CF3" w:rsidP="00B9578A">
      <w:pPr>
        <w:pStyle w:val="a5"/>
        <w:numPr>
          <w:ilvl w:val="0"/>
          <w:numId w:val="19"/>
        </w:numPr>
        <w:spacing w:after="0" w:line="240" w:lineRule="auto"/>
        <w:ind w:right="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Выявить какие достопримечательности находятся в этом городе</w:t>
      </w:r>
      <w:r w:rsidR="00B9578A" w:rsidRPr="006C387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9578A" w:rsidRPr="006C3873" w:rsidRDefault="00BF7CF3" w:rsidP="00B9578A">
      <w:pPr>
        <w:pStyle w:val="a5"/>
        <w:numPr>
          <w:ilvl w:val="0"/>
          <w:numId w:val="19"/>
        </w:numPr>
        <w:spacing w:after="0" w:line="240" w:lineRule="auto"/>
        <w:ind w:right="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Установить последствия их</w:t>
      </w:r>
      <w:r w:rsidR="00D07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реконструкции</w:t>
      </w:r>
      <w:r w:rsidR="00B9578A" w:rsidRPr="006C387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9578A" w:rsidRPr="006C3873" w:rsidRDefault="00B9578A" w:rsidP="00B9578A">
      <w:pPr>
        <w:pStyle w:val="a5"/>
        <w:numPr>
          <w:ilvl w:val="0"/>
          <w:numId w:val="19"/>
        </w:numPr>
        <w:spacing w:after="0" w:line="240" w:lineRule="auto"/>
        <w:ind w:right="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873">
        <w:rPr>
          <w:rFonts w:ascii="Times New Roman" w:hAnsi="Times New Roman" w:cs="Times New Roman"/>
          <w:color w:val="000000" w:themeColor="text1"/>
          <w:sz w:val="24"/>
          <w:szCs w:val="24"/>
        </w:rPr>
        <w:t>Узнать основные способы изготовления буклета;</w:t>
      </w:r>
    </w:p>
    <w:p w:rsidR="00B9578A" w:rsidRPr="006C3873" w:rsidRDefault="00B9578A" w:rsidP="00B9578A">
      <w:pPr>
        <w:pStyle w:val="a5"/>
        <w:numPr>
          <w:ilvl w:val="0"/>
          <w:numId w:val="19"/>
        </w:numPr>
        <w:spacing w:after="0" w:line="240" w:lineRule="auto"/>
        <w:ind w:right="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Создать информационный продукт. </w:t>
      </w:r>
    </w:p>
    <w:p w:rsidR="006C3873" w:rsidRDefault="006C3873" w:rsidP="006C387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224B5" w:rsidRPr="006C3873">
        <w:rPr>
          <w:rFonts w:ascii="Times New Roman" w:hAnsi="Times New Roman" w:cs="Times New Roman"/>
          <w:b/>
          <w:sz w:val="24"/>
          <w:szCs w:val="24"/>
        </w:rPr>
        <w:t xml:space="preserve">Объект и предмет проектной деятельности </w:t>
      </w:r>
    </w:p>
    <w:p w:rsidR="002224B5" w:rsidRPr="006C3873" w:rsidRDefault="002224B5" w:rsidP="006C387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3873">
        <w:rPr>
          <w:rFonts w:ascii="Times New Roman" w:hAnsi="Times New Roman" w:cs="Times New Roman"/>
          <w:sz w:val="24"/>
          <w:szCs w:val="24"/>
        </w:rPr>
        <w:t xml:space="preserve">Объектом проектной деятельности был выбран </w:t>
      </w:r>
      <w:r w:rsidR="00BF7CF3">
        <w:rPr>
          <w:rFonts w:ascii="Times New Roman" w:hAnsi="Times New Roman" w:cs="Times New Roman"/>
          <w:sz w:val="24"/>
          <w:szCs w:val="24"/>
        </w:rPr>
        <w:t>город Таганрог</w:t>
      </w:r>
      <w:r w:rsidRPr="006C3873">
        <w:rPr>
          <w:rFonts w:ascii="Times New Roman" w:hAnsi="Times New Roman" w:cs="Times New Roman"/>
          <w:sz w:val="24"/>
          <w:szCs w:val="24"/>
        </w:rPr>
        <w:t>, а предметом –</w:t>
      </w:r>
      <w:r w:rsidR="00BF7CF3">
        <w:rPr>
          <w:rFonts w:ascii="Times New Roman" w:hAnsi="Times New Roman" w:cs="Times New Roman"/>
          <w:sz w:val="24"/>
          <w:szCs w:val="24"/>
        </w:rPr>
        <w:t xml:space="preserve"> достопримечательности</w:t>
      </w:r>
      <w:r w:rsidR="00DA65D9" w:rsidRPr="006C38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24B5" w:rsidRPr="006C3873" w:rsidRDefault="002224B5" w:rsidP="002224B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3873">
        <w:rPr>
          <w:rFonts w:ascii="Times New Roman" w:hAnsi="Times New Roman" w:cs="Times New Roman"/>
          <w:b/>
          <w:sz w:val="24"/>
          <w:szCs w:val="24"/>
        </w:rPr>
        <w:t>Методы проектирования</w:t>
      </w:r>
    </w:p>
    <w:p w:rsidR="002224B5" w:rsidRPr="006C3873" w:rsidRDefault="002224B5" w:rsidP="002224B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3873">
        <w:rPr>
          <w:rFonts w:ascii="Times New Roman" w:hAnsi="Times New Roman" w:cs="Times New Roman"/>
          <w:sz w:val="24"/>
          <w:szCs w:val="24"/>
        </w:rPr>
        <w:t>1. Изучение литературы для сбора данных по теме проекта.</w:t>
      </w:r>
    </w:p>
    <w:p w:rsidR="002224B5" w:rsidRPr="006C3873" w:rsidRDefault="002224B5" w:rsidP="002224B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3873">
        <w:rPr>
          <w:rFonts w:ascii="Times New Roman" w:hAnsi="Times New Roman" w:cs="Times New Roman"/>
          <w:sz w:val="24"/>
          <w:szCs w:val="24"/>
        </w:rPr>
        <w:t>2. Систематизация материалов.</w:t>
      </w:r>
    </w:p>
    <w:p w:rsidR="002224B5" w:rsidRPr="006C3873" w:rsidRDefault="002224B5" w:rsidP="00DA65D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3873">
        <w:rPr>
          <w:rFonts w:ascii="Times New Roman" w:hAnsi="Times New Roman" w:cs="Times New Roman"/>
          <w:sz w:val="24"/>
          <w:szCs w:val="24"/>
        </w:rPr>
        <w:t>3. Моделирование.</w:t>
      </w:r>
    </w:p>
    <w:p w:rsidR="00DA65D9" w:rsidRPr="006C3873" w:rsidRDefault="00DA65D9" w:rsidP="00DA65D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873">
        <w:rPr>
          <w:rFonts w:ascii="Times New Roman" w:hAnsi="Times New Roman" w:cs="Times New Roman"/>
          <w:b/>
          <w:sz w:val="24"/>
          <w:szCs w:val="24"/>
        </w:rPr>
        <w:t>Материалы проектирования</w:t>
      </w:r>
    </w:p>
    <w:p w:rsidR="00886433" w:rsidRDefault="00DA65D9" w:rsidP="00BF7C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873">
        <w:rPr>
          <w:rFonts w:ascii="Times New Roman" w:hAnsi="Times New Roman" w:cs="Times New Roman"/>
          <w:sz w:val="24"/>
          <w:szCs w:val="24"/>
        </w:rPr>
        <w:t xml:space="preserve">Если обратиться к источникам, то можно заметить, что </w:t>
      </w:r>
      <w:r w:rsidR="00BF7CF3">
        <w:rPr>
          <w:rFonts w:ascii="Times New Roman" w:hAnsi="Times New Roman" w:cs="Times New Roman"/>
          <w:sz w:val="24"/>
          <w:szCs w:val="24"/>
        </w:rPr>
        <w:t>достопримечательностей в городе Таганрог очень много. Каждая и</w:t>
      </w:r>
      <w:r w:rsidR="0086749C">
        <w:rPr>
          <w:rFonts w:ascii="Times New Roman" w:hAnsi="Times New Roman" w:cs="Times New Roman"/>
          <w:sz w:val="24"/>
          <w:szCs w:val="24"/>
        </w:rPr>
        <w:t>з</w:t>
      </w:r>
      <w:r w:rsidR="00BF7CF3">
        <w:rPr>
          <w:rFonts w:ascii="Times New Roman" w:hAnsi="Times New Roman" w:cs="Times New Roman"/>
          <w:sz w:val="24"/>
          <w:szCs w:val="24"/>
        </w:rPr>
        <w:t xml:space="preserve"> них особенна по своему</w:t>
      </w:r>
      <w:r w:rsidR="0086749C">
        <w:rPr>
          <w:rFonts w:ascii="Times New Roman" w:hAnsi="Times New Roman" w:cs="Times New Roman"/>
          <w:sz w:val="24"/>
          <w:szCs w:val="24"/>
        </w:rPr>
        <w:t xml:space="preserve">, но есть </w:t>
      </w:r>
      <w:proofErr w:type="gramStart"/>
      <w:r w:rsidR="0086749C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="0086749C">
        <w:rPr>
          <w:rFonts w:ascii="Times New Roman" w:hAnsi="Times New Roman" w:cs="Times New Roman"/>
          <w:sz w:val="24"/>
          <w:szCs w:val="24"/>
        </w:rPr>
        <w:t xml:space="preserve"> которые имеют свою историческую значимость.</w:t>
      </w:r>
      <w:r w:rsidR="00107793">
        <w:rPr>
          <w:rFonts w:ascii="Times New Roman" w:hAnsi="Times New Roman" w:cs="Times New Roman"/>
          <w:sz w:val="24"/>
          <w:szCs w:val="24"/>
        </w:rPr>
        <w:t xml:space="preserve"> Основанный в 1698 году, Таганрог стал во всём первым</w:t>
      </w:r>
      <w:r w:rsidR="00C8520F">
        <w:rPr>
          <w:rFonts w:ascii="Times New Roman" w:hAnsi="Times New Roman" w:cs="Times New Roman"/>
          <w:sz w:val="24"/>
          <w:szCs w:val="24"/>
        </w:rPr>
        <w:t>. Это первый Российский порт на открытом морском побережье, первая военно-морская база страны и первый в России город, построенный по регулярному плану.</w:t>
      </w:r>
    </w:p>
    <w:p w:rsidR="00C8520F" w:rsidRDefault="00C8520F" w:rsidP="00BF7C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коренного русского населения, здесь проживают около ста национальностей. Такое удивительное смешение культур и религий не могло не оставить след на облике города. Достопримечательности Таганрога впечатляют и восхищают; удивляет и заставляет задуматься. Любители интересной архитектуры и истории точно найдут для себя здесь много любопытного.</w:t>
      </w:r>
    </w:p>
    <w:p w:rsidR="00D1550F" w:rsidRDefault="007C26F6" w:rsidP="007C26F6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Каменная лестница – Если смотреть на ступени лестницы сверху</w:t>
      </w:r>
      <w:r w:rsidR="00C26657">
        <w:rPr>
          <w:rFonts w:ascii="Times New Roman" w:hAnsi="Times New Roman" w:cs="Times New Roman"/>
          <w:color w:val="000000" w:themeColor="text1"/>
          <w:sz w:val="24"/>
        </w:rPr>
        <w:t xml:space="preserve"> вниз, ширина их кажется одинаковой, а если стать у основания и взглянуть снизу вверх – сразу в глаза бросается, что лестница сильно сужается. Это оригинальная задумка архитектора впоследствии не однократно использовалась при строительстве лестниц в разных городах мира.</w:t>
      </w:r>
    </w:p>
    <w:p w:rsidR="00A34757" w:rsidRPr="00A34757" w:rsidRDefault="00A34757" w:rsidP="00A34757">
      <w:pPr>
        <w:pStyle w:val="a5"/>
        <w:spacing w:after="0"/>
        <w:ind w:left="106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  <w:r w:rsidRPr="00A34757">
        <w:rPr>
          <w:rFonts w:ascii="Times New Roman" w:hAnsi="Times New Roman" w:cs="Times New Roman"/>
          <w:color w:val="000000" w:themeColor="text1"/>
          <w:sz w:val="24"/>
        </w:rPr>
        <w:t>[</w:t>
      </w:r>
      <w:r w:rsidRPr="00A34757">
        <w:rPr>
          <w:rFonts w:ascii="Times New Roman" w:hAnsi="Times New Roman" w:cs="Times New Roman"/>
          <w:color w:val="000000" w:themeColor="text1"/>
          <w:sz w:val="24"/>
          <w:lang w:val="en-US"/>
        </w:rPr>
        <w:t>https</w:t>
      </w:r>
      <w:r w:rsidRPr="00A34757">
        <w:rPr>
          <w:rFonts w:ascii="Times New Roman" w:hAnsi="Times New Roman" w:cs="Times New Roman"/>
          <w:color w:val="000000" w:themeColor="text1"/>
          <w:sz w:val="24"/>
        </w:rPr>
        <w:t>://</w:t>
      </w:r>
      <w:proofErr w:type="spellStart"/>
      <w:r w:rsidRPr="00A34757">
        <w:rPr>
          <w:rFonts w:ascii="Times New Roman" w:hAnsi="Times New Roman" w:cs="Times New Roman"/>
          <w:color w:val="000000" w:themeColor="text1"/>
          <w:sz w:val="24"/>
          <w:lang w:val="en-US"/>
        </w:rPr>
        <w:t>tripplanet</w:t>
      </w:r>
      <w:proofErr w:type="spellEnd"/>
      <w:r w:rsidRPr="00A34757">
        <w:rPr>
          <w:rFonts w:ascii="Times New Roman" w:hAnsi="Times New Roman" w:cs="Times New Roman"/>
          <w:color w:val="000000" w:themeColor="text1"/>
          <w:sz w:val="24"/>
        </w:rPr>
        <w:t>.</w:t>
      </w:r>
      <w:proofErr w:type="spellStart"/>
      <w:r w:rsidRPr="00A34757">
        <w:rPr>
          <w:rFonts w:ascii="Times New Roman" w:hAnsi="Times New Roman" w:cs="Times New Roman"/>
          <w:color w:val="000000" w:themeColor="text1"/>
          <w:sz w:val="24"/>
          <w:lang w:val="en-US"/>
        </w:rPr>
        <w:t>ru</w:t>
      </w:r>
      <w:proofErr w:type="spellEnd"/>
      <w:r w:rsidRPr="00A34757">
        <w:rPr>
          <w:rFonts w:ascii="Times New Roman" w:hAnsi="Times New Roman" w:cs="Times New Roman"/>
          <w:color w:val="000000" w:themeColor="text1"/>
          <w:sz w:val="24"/>
        </w:rPr>
        <w:t>/</w:t>
      </w:r>
      <w:proofErr w:type="spellStart"/>
      <w:r w:rsidRPr="00A34757">
        <w:rPr>
          <w:rFonts w:ascii="Times New Roman" w:hAnsi="Times New Roman" w:cs="Times New Roman"/>
          <w:color w:val="000000" w:themeColor="text1"/>
          <w:sz w:val="24"/>
          <w:lang w:val="en-US"/>
        </w:rPr>
        <w:t>dostoprimechatelnosti</w:t>
      </w:r>
      <w:proofErr w:type="spellEnd"/>
      <w:r w:rsidRPr="00A34757">
        <w:rPr>
          <w:rFonts w:ascii="Times New Roman" w:hAnsi="Times New Roman" w:cs="Times New Roman"/>
          <w:color w:val="000000" w:themeColor="text1"/>
          <w:sz w:val="24"/>
        </w:rPr>
        <w:t>-</w:t>
      </w:r>
      <w:proofErr w:type="spellStart"/>
      <w:r w:rsidRPr="00A34757">
        <w:rPr>
          <w:rFonts w:ascii="Times New Roman" w:hAnsi="Times New Roman" w:cs="Times New Roman"/>
          <w:color w:val="000000" w:themeColor="text1"/>
          <w:sz w:val="24"/>
          <w:lang w:val="en-US"/>
        </w:rPr>
        <w:t>taganroga</w:t>
      </w:r>
      <w:proofErr w:type="spellEnd"/>
      <w:r w:rsidRPr="00A34757">
        <w:rPr>
          <w:rFonts w:ascii="Times New Roman" w:hAnsi="Times New Roman" w:cs="Times New Roman"/>
          <w:color w:val="000000" w:themeColor="text1"/>
          <w:sz w:val="24"/>
        </w:rPr>
        <w:t>/]</w:t>
      </w:r>
    </w:p>
    <w:p w:rsidR="00C26657" w:rsidRPr="00BF2226" w:rsidRDefault="00583B05" w:rsidP="007C26F6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Пушкинская набережная </w:t>
      </w:r>
      <w:r w:rsidR="003F7524">
        <w:rPr>
          <w:rFonts w:ascii="Times New Roman" w:hAnsi="Times New Roman" w:cs="Times New Roman"/>
          <w:color w:val="000000" w:themeColor="text1"/>
          <w:sz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3F7524">
        <w:rPr>
          <w:rFonts w:ascii="Times New Roman" w:hAnsi="Times New Roman" w:cs="Times New Roman"/>
          <w:color w:val="000000" w:themeColor="text1"/>
          <w:sz w:val="24"/>
        </w:rPr>
        <w:t>Старейшая набережная города никогда не бывает безлюдной: здесь гуляют отдыхающие, совершают променад семьи с детьми, не торопливо прогуливаются пенсионеры. Главное украшение Набережной – памятник, установлен в честь 300</w:t>
      </w:r>
      <w:r w:rsidR="0088299C">
        <w:rPr>
          <w:rFonts w:ascii="Times New Roman" w:hAnsi="Times New Roman" w:cs="Times New Roman"/>
          <w:color w:val="000000" w:themeColor="text1"/>
          <w:sz w:val="24"/>
        </w:rPr>
        <w:t xml:space="preserve"> - </w:t>
      </w:r>
      <w:r w:rsidR="003F7524">
        <w:rPr>
          <w:rFonts w:ascii="Times New Roman" w:hAnsi="Times New Roman" w:cs="Times New Roman"/>
          <w:color w:val="000000" w:themeColor="text1"/>
          <w:sz w:val="24"/>
        </w:rPr>
        <w:t xml:space="preserve">летнего </w:t>
      </w:r>
      <w:r w:rsidR="0088299C">
        <w:rPr>
          <w:rFonts w:ascii="Times New Roman" w:hAnsi="Times New Roman" w:cs="Times New Roman"/>
          <w:color w:val="000000" w:themeColor="text1"/>
          <w:sz w:val="24"/>
        </w:rPr>
        <w:t>юбилея Таганрога.</w:t>
      </w:r>
    </w:p>
    <w:p w:rsidR="00BF2226" w:rsidRPr="00BF2226" w:rsidRDefault="00BF2226" w:rsidP="00BF2226">
      <w:pPr>
        <w:pStyle w:val="a5"/>
        <w:spacing w:after="0"/>
        <w:ind w:left="106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F2226">
        <w:rPr>
          <w:rFonts w:ascii="Times New Roman" w:hAnsi="Times New Roman" w:cs="Times New Roman"/>
          <w:color w:val="000000" w:themeColor="text1"/>
          <w:sz w:val="24"/>
        </w:rPr>
        <w:t xml:space="preserve">     [</w:t>
      </w:r>
      <w:r w:rsidRPr="00BF2226">
        <w:rPr>
          <w:rFonts w:ascii="Times New Roman" w:hAnsi="Times New Roman" w:cs="Times New Roman"/>
          <w:color w:val="000000" w:themeColor="text1"/>
          <w:sz w:val="24"/>
          <w:lang w:val="en-US"/>
        </w:rPr>
        <w:t>https</w:t>
      </w:r>
      <w:r w:rsidRPr="00BF2226">
        <w:rPr>
          <w:rFonts w:ascii="Times New Roman" w:hAnsi="Times New Roman" w:cs="Times New Roman"/>
          <w:color w:val="000000" w:themeColor="text1"/>
          <w:sz w:val="24"/>
        </w:rPr>
        <w:t>://</w:t>
      </w:r>
      <w:proofErr w:type="spellStart"/>
      <w:r w:rsidRPr="00BF2226">
        <w:rPr>
          <w:rFonts w:ascii="Times New Roman" w:hAnsi="Times New Roman" w:cs="Times New Roman"/>
          <w:color w:val="000000" w:themeColor="text1"/>
          <w:sz w:val="24"/>
          <w:lang w:val="en-US"/>
        </w:rPr>
        <w:t>tripplanet</w:t>
      </w:r>
      <w:proofErr w:type="spellEnd"/>
      <w:r w:rsidRPr="00BF2226">
        <w:rPr>
          <w:rFonts w:ascii="Times New Roman" w:hAnsi="Times New Roman" w:cs="Times New Roman"/>
          <w:color w:val="000000" w:themeColor="text1"/>
          <w:sz w:val="24"/>
        </w:rPr>
        <w:t>.</w:t>
      </w:r>
      <w:proofErr w:type="spellStart"/>
      <w:r w:rsidRPr="00BF2226">
        <w:rPr>
          <w:rFonts w:ascii="Times New Roman" w:hAnsi="Times New Roman" w:cs="Times New Roman"/>
          <w:color w:val="000000" w:themeColor="text1"/>
          <w:sz w:val="24"/>
          <w:lang w:val="en-US"/>
        </w:rPr>
        <w:t>ru</w:t>
      </w:r>
      <w:proofErr w:type="spellEnd"/>
      <w:r w:rsidRPr="00BF2226">
        <w:rPr>
          <w:rFonts w:ascii="Times New Roman" w:hAnsi="Times New Roman" w:cs="Times New Roman"/>
          <w:color w:val="000000" w:themeColor="text1"/>
          <w:sz w:val="24"/>
        </w:rPr>
        <w:t>/</w:t>
      </w:r>
      <w:proofErr w:type="spellStart"/>
      <w:r w:rsidRPr="00BF2226">
        <w:rPr>
          <w:rFonts w:ascii="Times New Roman" w:hAnsi="Times New Roman" w:cs="Times New Roman"/>
          <w:color w:val="000000" w:themeColor="text1"/>
          <w:sz w:val="24"/>
          <w:lang w:val="en-US"/>
        </w:rPr>
        <w:t>dostoprimechatelnosti</w:t>
      </w:r>
      <w:proofErr w:type="spellEnd"/>
      <w:r w:rsidRPr="00BF2226">
        <w:rPr>
          <w:rFonts w:ascii="Times New Roman" w:hAnsi="Times New Roman" w:cs="Times New Roman"/>
          <w:color w:val="000000" w:themeColor="text1"/>
          <w:sz w:val="24"/>
        </w:rPr>
        <w:t>-</w:t>
      </w:r>
      <w:proofErr w:type="spellStart"/>
      <w:r w:rsidRPr="00BF2226">
        <w:rPr>
          <w:rFonts w:ascii="Times New Roman" w:hAnsi="Times New Roman" w:cs="Times New Roman"/>
          <w:color w:val="000000" w:themeColor="text1"/>
          <w:sz w:val="24"/>
          <w:lang w:val="en-US"/>
        </w:rPr>
        <w:t>taganroga</w:t>
      </w:r>
      <w:proofErr w:type="spellEnd"/>
      <w:r w:rsidRPr="00BF2226">
        <w:rPr>
          <w:rFonts w:ascii="Times New Roman" w:hAnsi="Times New Roman" w:cs="Times New Roman"/>
          <w:color w:val="000000" w:themeColor="text1"/>
          <w:sz w:val="24"/>
        </w:rPr>
        <w:t>/]</w:t>
      </w:r>
    </w:p>
    <w:p w:rsidR="0088299C" w:rsidRPr="00BF2226" w:rsidRDefault="0088299C" w:rsidP="007C26F6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Музей </w:t>
      </w:r>
      <w:r w:rsidRPr="003431EE">
        <w:rPr>
          <w:rFonts w:ascii="Times New Roman" w:hAnsi="Times New Roman" w:cs="Times New Roman"/>
          <w:color w:val="000000" w:themeColor="text1"/>
          <w:sz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</w:rPr>
        <w:t>Домик Чехова</w:t>
      </w:r>
      <w:r w:rsidRPr="003431EE">
        <w:rPr>
          <w:rFonts w:ascii="Times New Roman" w:hAnsi="Times New Roman" w:cs="Times New Roman"/>
          <w:color w:val="000000" w:themeColor="text1"/>
          <w:sz w:val="24"/>
        </w:rPr>
        <w:t xml:space="preserve">” </w:t>
      </w:r>
      <w:r w:rsidR="003431EE" w:rsidRPr="003431EE">
        <w:rPr>
          <w:rFonts w:ascii="Times New Roman" w:hAnsi="Times New Roman" w:cs="Times New Roman"/>
          <w:color w:val="000000" w:themeColor="text1"/>
          <w:sz w:val="24"/>
        </w:rPr>
        <w:t>–</w:t>
      </w:r>
      <w:r w:rsidRPr="003431E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3431EE">
        <w:rPr>
          <w:rFonts w:ascii="Times New Roman" w:hAnsi="Times New Roman" w:cs="Times New Roman"/>
          <w:color w:val="000000" w:themeColor="text1"/>
          <w:sz w:val="24"/>
        </w:rPr>
        <w:t>Музей создавался руками энтузиастов: два Таганрогских учителя постепенно собирали экспонаты, личные вещи Чехова, его школьные тетради, фотографии, восстанавливали обстановку. Первая выставка состоялась в 1926 году.</w:t>
      </w:r>
    </w:p>
    <w:p w:rsidR="00BF2226" w:rsidRPr="00BF2226" w:rsidRDefault="00BF2226" w:rsidP="00BF2226">
      <w:pPr>
        <w:pStyle w:val="a5"/>
        <w:spacing w:after="0"/>
        <w:ind w:left="106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F2226">
        <w:rPr>
          <w:rFonts w:ascii="Times New Roman" w:hAnsi="Times New Roman" w:cs="Times New Roman"/>
          <w:color w:val="000000" w:themeColor="text1"/>
          <w:sz w:val="24"/>
        </w:rPr>
        <w:t xml:space="preserve">      [</w:t>
      </w:r>
      <w:r w:rsidRPr="00BF2226">
        <w:rPr>
          <w:rFonts w:ascii="Times New Roman" w:hAnsi="Times New Roman" w:cs="Times New Roman"/>
          <w:color w:val="000000" w:themeColor="text1"/>
          <w:sz w:val="24"/>
          <w:lang w:val="en-US"/>
        </w:rPr>
        <w:t>https</w:t>
      </w:r>
      <w:r w:rsidRPr="00BF2226">
        <w:rPr>
          <w:rFonts w:ascii="Times New Roman" w:hAnsi="Times New Roman" w:cs="Times New Roman"/>
          <w:color w:val="000000" w:themeColor="text1"/>
          <w:sz w:val="24"/>
        </w:rPr>
        <w:t>://</w:t>
      </w:r>
      <w:proofErr w:type="spellStart"/>
      <w:r w:rsidRPr="00BF2226">
        <w:rPr>
          <w:rFonts w:ascii="Times New Roman" w:hAnsi="Times New Roman" w:cs="Times New Roman"/>
          <w:color w:val="000000" w:themeColor="text1"/>
          <w:sz w:val="24"/>
          <w:lang w:val="en-US"/>
        </w:rPr>
        <w:t>tripplanet</w:t>
      </w:r>
      <w:proofErr w:type="spellEnd"/>
      <w:r w:rsidRPr="00BF2226">
        <w:rPr>
          <w:rFonts w:ascii="Times New Roman" w:hAnsi="Times New Roman" w:cs="Times New Roman"/>
          <w:color w:val="000000" w:themeColor="text1"/>
          <w:sz w:val="24"/>
        </w:rPr>
        <w:t>.</w:t>
      </w:r>
      <w:proofErr w:type="spellStart"/>
      <w:r w:rsidRPr="00BF2226">
        <w:rPr>
          <w:rFonts w:ascii="Times New Roman" w:hAnsi="Times New Roman" w:cs="Times New Roman"/>
          <w:color w:val="000000" w:themeColor="text1"/>
          <w:sz w:val="24"/>
          <w:lang w:val="en-US"/>
        </w:rPr>
        <w:t>ru</w:t>
      </w:r>
      <w:proofErr w:type="spellEnd"/>
      <w:r w:rsidRPr="00BF2226">
        <w:rPr>
          <w:rFonts w:ascii="Times New Roman" w:hAnsi="Times New Roman" w:cs="Times New Roman"/>
          <w:color w:val="000000" w:themeColor="text1"/>
          <w:sz w:val="24"/>
        </w:rPr>
        <w:t>/</w:t>
      </w:r>
      <w:proofErr w:type="spellStart"/>
      <w:r w:rsidRPr="00BF2226">
        <w:rPr>
          <w:rFonts w:ascii="Times New Roman" w:hAnsi="Times New Roman" w:cs="Times New Roman"/>
          <w:color w:val="000000" w:themeColor="text1"/>
          <w:sz w:val="24"/>
          <w:lang w:val="en-US"/>
        </w:rPr>
        <w:t>dostoprimechatelnosti</w:t>
      </w:r>
      <w:proofErr w:type="spellEnd"/>
      <w:r w:rsidRPr="00BF2226">
        <w:rPr>
          <w:rFonts w:ascii="Times New Roman" w:hAnsi="Times New Roman" w:cs="Times New Roman"/>
          <w:color w:val="000000" w:themeColor="text1"/>
          <w:sz w:val="24"/>
        </w:rPr>
        <w:t>-</w:t>
      </w:r>
      <w:proofErr w:type="spellStart"/>
      <w:r w:rsidRPr="00BF2226">
        <w:rPr>
          <w:rFonts w:ascii="Times New Roman" w:hAnsi="Times New Roman" w:cs="Times New Roman"/>
          <w:color w:val="000000" w:themeColor="text1"/>
          <w:sz w:val="24"/>
          <w:lang w:val="en-US"/>
        </w:rPr>
        <w:t>taganroga</w:t>
      </w:r>
      <w:proofErr w:type="spellEnd"/>
      <w:r w:rsidRPr="00BF2226">
        <w:rPr>
          <w:rFonts w:ascii="Times New Roman" w:hAnsi="Times New Roman" w:cs="Times New Roman"/>
          <w:color w:val="000000" w:themeColor="text1"/>
          <w:sz w:val="24"/>
        </w:rPr>
        <w:t>/]</w:t>
      </w:r>
    </w:p>
    <w:p w:rsidR="00386A6B" w:rsidRDefault="00386A6B" w:rsidP="007C26F6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 xml:space="preserve">Мемориал  Славы 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Самбекских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высотах – </w:t>
      </w:r>
      <w:r w:rsidR="00853A96" w:rsidRPr="00853A96">
        <w:rPr>
          <w:rFonts w:ascii="Times New Roman" w:hAnsi="Times New Roman" w:cs="Times New Roman"/>
          <w:color w:val="000000" w:themeColor="text1"/>
          <w:sz w:val="24"/>
        </w:rPr>
        <w:t xml:space="preserve">7 мая 1980 на </w:t>
      </w:r>
      <w:proofErr w:type="spellStart"/>
      <w:r w:rsidR="00853A96" w:rsidRPr="00853A96">
        <w:rPr>
          <w:rFonts w:ascii="Times New Roman" w:hAnsi="Times New Roman" w:cs="Times New Roman"/>
          <w:color w:val="000000" w:themeColor="text1"/>
          <w:sz w:val="24"/>
        </w:rPr>
        <w:t>Самбекских</w:t>
      </w:r>
      <w:proofErr w:type="spellEnd"/>
      <w:r w:rsidR="00853A96" w:rsidRPr="00853A96">
        <w:rPr>
          <w:rFonts w:ascii="Times New Roman" w:hAnsi="Times New Roman" w:cs="Times New Roman"/>
          <w:color w:val="000000" w:themeColor="text1"/>
          <w:sz w:val="24"/>
        </w:rPr>
        <w:t xml:space="preserve"> высотах был открыт Памятник боевой славы, воздвигнутый в честь воинов 130 и 416 стрелковых, 270 (6 гвардейской) бомбардировочной авиационной дивизий, удостоенных наименований «Таганрогски</w:t>
      </w:r>
      <w:r w:rsidR="00853A96">
        <w:rPr>
          <w:rFonts w:ascii="Times New Roman" w:hAnsi="Times New Roman" w:cs="Times New Roman"/>
          <w:color w:val="000000" w:themeColor="text1"/>
          <w:sz w:val="24"/>
        </w:rPr>
        <w:t xml:space="preserve">х», а также частей и соединений </w:t>
      </w:r>
      <w:r w:rsidR="00853A96" w:rsidRPr="00853A96">
        <w:rPr>
          <w:rFonts w:ascii="Times New Roman" w:hAnsi="Times New Roman" w:cs="Times New Roman"/>
          <w:color w:val="000000" w:themeColor="text1"/>
          <w:sz w:val="24"/>
        </w:rPr>
        <w:t xml:space="preserve">4 гвардейского Кубанского казачьего кавалерийского и 4 гвардейского Сталинградского механизированного корпусов,5 ударной,2 </w:t>
      </w:r>
      <w:r w:rsidR="00853A96" w:rsidRPr="00853A96">
        <w:rPr>
          <w:rFonts w:ascii="Times New Roman" w:hAnsi="Times New Roman" w:cs="Times New Roman"/>
          <w:color w:val="000000" w:themeColor="text1"/>
          <w:sz w:val="24"/>
        </w:rPr>
        <w:lastRenderedPageBreak/>
        <w:t>гвардейской,28 и 44 общевойсковых,8 воздушной армий</w:t>
      </w:r>
      <w:proofErr w:type="gramEnd"/>
      <w:r w:rsidR="00853A96" w:rsidRPr="00853A96">
        <w:rPr>
          <w:rFonts w:ascii="Times New Roman" w:hAnsi="Times New Roman" w:cs="Times New Roman"/>
          <w:color w:val="000000" w:themeColor="text1"/>
          <w:sz w:val="24"/>
        </w:rPr>
        <w:t xml:space="preserve"> Южного фронта, которые в августе 1943 года прорвали рубеж фашистской оборонительной линии на реке </w:t>
      </w:r>
      <w:proofErr w:type="spellStart"/>
      <w:r w:rsidR="00853A96" w:rsidRPr="00853A96">
        <w:rPr>
          <w:rFonts w:ascii="Times New Roman" w:hAnsi="Times New Roman" w:cs="Times New Roman"/>
          <w:color w:val="000000" w:themeColor="text1"/>
          <w:sz w:val="24"/>
        </w:rPr>
        <w:t>Миус</w:t>
      </w:r>
      <w:proofErr w:type="spellEnd"/>
      <w:r w:rsidR="00853A96" w:rsidRPr="00853A96">
        <w:rPr>
          <w:rFonts w:ascii="Times New Roman" w:hAnsi="Times New Roman" w:cs="Times New Roman"/>
          <w:color w:val="000000" w:themeColor="text1"/>
          <w:sz w:val="24"/>
        </w:rPr>
        <w:t>, освободили город Таганрог и завершили полное изгнание вражеских войск с территории Ростовской области. Мемориал стал крупнейшим памятником Великой Отечественной войны на территории Ростовской области</w:t>
      </w:r>
      <w:r w:rsidR="00853A96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BF2226" w:rsidRPr="00BF2226" w:rsidRDefault="00BF2226" w:rsidP="00BF2226">
      <w:pPr>
        <w:pStyle w:val="a5"/>
        <w:spacing w:after="0"/>
        <w:ind w:left="106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</w:t>
      </w:r>
      <w:r w:rsidRPr="00BF2226">
        <w:rPr>
          <w:rFonts w:ascii="Times New Roman" w:hAnsi="Times New Roman" w:cs="Times New Roman"/>
          <w:color w:val="000000" w:themeColor="text1"/>
          <w:sz w:val="24"/>
        </w:rPr>
        <w:t>[</w:t>
      </w:r>
      <w:r w:rsidR="00853A96" w:rsidRPr="00853A96">
        <w:rPr>
          <w:rFonts w:ascii="Times New Roman" w:hAnsi="Times New Roman" w:cs="Times New Roman"/>
          <w:color w:val="000000" w:themeColor="text1"/>
          <w:sz w:val="24"/>
        </w:rPr>
        <w:t>https://самбек</w:t>
      </w:r>
      <w:proofErr w:type="gramStart"/>
      <w:r w:rsidR="00853A96" w:rsidRPr="00853A96">
        <w:rPr>
          <w:rFonts w:ascii="Times New Roman" w:hAnsi="Times New Roman" w:cs="Times New Roman"/>
          <w:color w:val="000000" w:themeColor="text1"/>
          <w:sz w:val="24"/>
        </w:rPr>
        <w:t>.р</w:t>
      </w:r>
      <w:proofErr w:type="gramEnd"/>
      <w:r w:rsidR="00853A96" w:rsidRPr="00853A96">
        <w:rPr>
          <w:rFonts w:ascii="Times New Roman" w:hAnsi="Times New Roman" w:cs="Times New Roman"/>
          <w:color w:val="000000" w:themeColor="text1"/>
          <w:sz w:val="24"/>
        </w:rPr>
        <w:t>ф/page/istoriya-sozdaniya</w:t>
      </w:r>
      <w:r w:rsidRPr="00BF2226">
        <w:rPr>
          <w:rFonts w:ascii="Times New Roman" w:hAnsi="Times New Roman" w:cs="Times New Roman"/>
          <w:color w:val="000000" w:themeColor="text1"/>
          <w:sz w:val="24"/>
        </w:rPr>
        <w:t>]</w:t>
      </w:r>
    </w:p>
    <w:p w:rsidR="00BF2226" w:rsidRPr="00853A96" w:rsidRDefault="00BF2226" w:rsidP="00853A96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Драматический театр имени А. П. Чехова </w:t>
      </w:r>
      <w:r w:rsidRPr="00853A96">
        <w:t xml:space="preserve">- </w:t>
      </w:r>
      <w:r w:rsidR="00853A96" w:rsidRPr="00853A96">
        <w:rPr>
          <w:rFonts w:ascii="Times New Roman" w:hAnsi="Times New Roman" w:cs="Times New Roman"/>
        </w:rPr>
        <w:t>Уже более сорока лет на сцене Таганрогского ордена «Знак Почета» театра им. А.П.Чехова проходит, ставший уже традиционным, Международный театральный фестиваль «На родине А.П.Чехова», который привносит в жизнь города замечательную палитру праздника. Зрители и участники фестиваля встречаются с интересными спектаклями, яркими режиссерскими и актерскими работами, достойными образцами театрального искусства различных жанров и направлений.</w:t>
      </w:r>
    </w:p>
    <w:p w:rsidR="00BF2226" w:rsidRDefault="00BF2226" w:rsidP="00BF2226">
      <w:pPr>
        <w:pStyle w:val="a5"/>
        <w:spacing w:after="0"/>
        <w:ind w:left="106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F2226">
        <w:rPr>
          <w:rFonts w:ascii="Times New Roman" w:hAnsi="Times New Roman" w:cs="Times New Roman"/>
          <w:color w:val="000000" w:themeColor="text1"/>
          <w:sz w:val="24"/>
        </w:rPr>
        <w:t xml:space="preserve">     [</w:t>
      </w:r>
      <w:r w:rsidR="00853A96" w:rsidRPr="00853A96">
        <w:rPr>
          <w:rFonts w:ascii="Times New Roman" w:hAnsi="Times New Roman" w:cs="Times New Roman"/>
          <w:color w:val="000000" w:themeColor="text1"/>
          <w:sz w:val="24"/>
        </w:rPr>
        <w:t>http://www.chehovsky.ru/o-teatre/istoriya-teatra#</w:t>
      </w:r>
      <w:r w:rsidRPr="00BF2226">
        <w:rPr>
          <w:rFonts w:ascii="Times New Roman" w:hAnsi="Times New Roman" w:cs="Times New Roman"/>
          <w:color w:val="000000" w:themeColor="text1"/>
          <w:sz w:val="24"/>
        </w:rPr>
        <w:t>]</w:t>
      </w:r>
    </w:p>
    <w:p w:rsidR="00BF2226" w:rsidRDefault="00BF2226" w:rsidP="00BF2226">
      <w:pPr>
        <w:pStyle w:val="a5"/>
        <w:spacing w:after="0"/>
        <w:ind w:left="106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F2226" w:rsidRDefault="00BF2226" w:rsidP="00BF2226">
      <w:pPr>
        <w:pStyle w:val="a5"/>
        <w:spacing w:after="0"/>
        <w:ind w:left="106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F2226" w:rsidRPr="00BF2226" w:rsidRDefault="00BF2226" w:rsidP="00A34757">
      <w:pPr>
        <w:pStyle w:val="a5"/>
        <w:spacing w:after="0"/>
        <w:ind w:left="106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8013C9" w:rsidRPr="006C3873" w:rsidRDefault="008013C9" w:rsidP="008013C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6C3873">
        <w:rPr>
          <w:rFonts w:ascii="Times New Roman" w:hAnsi="Times New Roman" w:cs="Times New Roman"/>
          <w:b/>
          <w:color w:val="000000" w:themeColor="text1"/>
          <w:sz w:val="24"/>
        </w:rPr>
        <w:t>Практическая значимость</w:t>
      </w:r>
    </w:p>
    <w:p w:rsidR="008013C9" w:rsidRPr="006C3873" w:rsidRDefault="008013C9" w:rsidP="008013C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C3873">
        <w:rPr>
          <w:rFonts w:ascii="Times New Roman" w:hAnsi="Times New Roman" w:cs="Times New Roman"/>
          <w:color w:val="000000" w:themeColor="text1"/>
          <w:sz w:val="24"/>
        </w:rPr>
        <w:t>Результаты проведенной работы носят просветительский характер, а также способствуют развитию определенной группы знаний, которые могут быть необходимыми на уроках</w:t>
      </w:r>
      <w:r w:rsidR="00386A6B">
        <w:rPr>
          <w:rFonts w:ascii="Times New Roman" w:hAnsi="Times New Roman" w:cs="Times New Roman"/>
          <w:color w:val="000000" w:themeColor="text1"/>
          <w:sz w:val="24"/>
        </w:rPr>
        <w:t xml:space="preserve"> истории</w:t>
      </w:r>
      <w:r w:rsidRPr="006C3873">
        <w:rPr>
          <w:rFonts w:ascii="Times New Roman" w:hAnsi="Times New Roman" w:cs="Times New Roman"/>
          <w:color w:val="000000" w:themeColor="text1"/>
          <w:sz w:val="24"/>
        </w:rPr>
        <w:t>. Как нам кажется, продукт работы имеет просветительский характер, что способствует развитию интереса среди лицеистов к</w:t>
      </w:r>
      <w:r w:rsidR="00386A6B">
        <w:rPr>
          <w:rFonts w:ascii="Times New Roman" w:hAnsi="Times New Roman" w:cs="Times New Roman"/>
          <w:color w:val="000000" w:themeColor="text1"/>
          <w:sz w:val="24"/>
        </w:rPr>
        <w:t xml:space="preserve"> истории нашего города</w:t>
      </w:r>
      <w:r w:rsidRPr="006C3873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8013C9" w:rsidRPr="006C3873" w:rsidRDefault="008013C9" w:rsidP="006C3873">
      <w:pPr>
        <w:pStyle w:val="1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127124812"/>
      <w:r w:rsidRPr="006C3873">
        <w:rPr>
          <w:rFonts w:ascii="Times New Roman" w:hAnsi="Times New Roman" w:cs="Times New Roman"/>
          <w:b/>
          <w:color w:val="auto"/>
          <w:sz w:val="24"/>
          <w:szCs w:val="24"/>
        </w:rPr>
        <w:t>Основная часть</w:t>
      </w:r>
      <w:bookmarkEnd w:id="2"/>
    </w:p>
    <w:p w:rsidR="008013C9" w:rsidRPr="006C3873" w:rsidRDefault="008013C9" w:rsidP="006C3873">
      <w:pPr>
        <w:pStyle w:val="1"/>
        <w:numPr>
          <w:ilvl w:val="0"/>
          <w:numId w:val="21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127124813"/>
      <w:r w:rsidRPr="006C3873">
        <w:rPr>
          <w:rFonts w:ascii="Times New Roman" w:hAnsi="Times New Roman" w:cs="Times New Roman"/>
          <w:b/>
          <w:color w:val="auto"/>
          <w:sz w:val="24"/>
          <w:szCs w:val="24"/>
        </w:rPr>
        <w:t>Систематизация информации</w:t>
      </w:r>
      <w:bookmarkEnd w:id="3"/>
      <w:r w:rsidRPr="006C387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006253" w:rsidRPr="006C3873" w:rsidRDefault="008013C9" w:rsidP="008013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873">
        <w:rPr>
          <w:rFonts w:ascii="Times New Roman" w:hAnsi="Times New Roman" w:cs="Times New Roman"/>
          <w:sz w:val="24"/>
          <w:szCs w:val="24"/>
        </w:rPr>
        <w:t>Обсудив тем</w:t>
      </w:r>
      <w:r w:rsidR="00006253" w:rsidRPr="006C3873">
        <w:rPr>
          <w:rFonts w:ascii="Times New Roman" w:hAnsi="Times New Roman" w:cs="Times New Roman"/>
          <w:sz w:val="24"/>
          <w:szCs w:val="24"/>
        </w:rPr>
        <w:t>у</w:t>
      </w:r>
      <w:r w:rsidRPr="006C3873">
        <w:rPr>
          <w:rFonts w:ascii="Times New Roman" w:hAnsi="Times New Roman" w:cs="Times New Roman"/>
          <w:sz w:val="24"/>
          <w:szCs w:val="24"/>
        </w:rPr>
        <w:t xml:space="preserve"> проекта, мы решили найти литературу, которая посвящена </w:t>
      </w:r>
      <w:proofErr w:type="spellStart"/>
      <w:r w:rsidR="00386A6B">
        <w:rPr>
          <w:rFonts w:ascii="Times New Roman" w:hAnsi="Times New Roman" w:cs="Times New Roman"/>
          <w:sz w:val="24"/>
          <w:szCs w:val="24"/>
        </w:rPr>
        <w:t>гашему</w:t>
      </w:r>
      <w:proofErr w:type="spellEnd"/>
      <w:r w:rsidR="00386A6B">
        <w:rPr>
          <w:rFonts w:ascii="Times New Roman" w:hAnsi="Times New Roman" w:cs="Times New Roman"/>
          <w:sz w:val="24"/>
          <w:szCs w:val="24"/>
        </w:rPr>
        <w:t xml:space="preserve"> городу. </w:t>
      </w:r>
      <w:r w:rsidR="00006253" w:rsidRPr="006C3873">
        <w:rPr>
          <w:rFonts w:ascii="Times New Roman" w:hAnsi="Times New Roman" w:cs="Times New Roman"/>
          <w:sz w:val="24"/>
          <w:szCs w:val="24"/>
        </w:rPr>
        <w:t xml:space="preserve">Нами было найдено значительное количество источников, но мы приняли решение остановиться только на тех, которые наиболее ярко отражают ответы </w:t>
      </w:r>
      <w:proofErr w:type="gramStart"/>
      <w:r w:rsidR="00006253" w:rsidRPr="006C3873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="00006253" w:rsidRPr="006C3873">
        <w:rPr>
          <w:rFonts w:ascii="Times New Roman" w:hAnsi="Times New Roman" w:cs="Times New Roman"/>
          <w:sz w:val="24"/>
          <w:szCs w:val="24"/>
        </w:rPr>
        <w:t xml:space="preserve"> вопросы, которые у нас возникли.</w:t>
      </w:r>
    </w:p>
    <w:p w:rsidR="008013C9" w:rsidRPr="006C3873" w:rsidRDefault="00006253" w:rsidP="008013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873">
        <w:rPr>
          <w:rFonts w:ascii="Times New Roman" w:hAnsi="Times New Roman" w:cs="Times New Roman"/>
          <w:sz w:val="24"/>
          <w:szCs w:val="24"/>
        </w:rPr>
        <w:t>Теоретические сведения позволили нам выяснить основные этапы формирования</w:t>
      </w:r>
      <w:r w:rsidR="00386A6B">
        <w:rPr>
          <w:rFonts w:ascii="Times New Roman" w:hAnsi="Times New Roman" w:cs="Times New Roman"/>
          <w:sz w:val="24"/>
          <w:szCs w:val="24"/>
        </w:rPr>
        <w:t xml:space="preserve"> данных мемориалов</w:t>
      </w:r>
      <w:r w:rsidRPr="006C3873">
        <w:rPr>
          <w:rFonts w:ascii="Times New Roman" w:hAnsi="Times New Roman" w:cs="Times New Roman"/>
          <w:sz w:val="24"/>
          <w:szCs w:val="24"/>
        </w:rPr>
        <w:t>.</w:t>
      </w:r>
      <w:r w:rsidR="00386A6B">
        <w:rPr>
          <w:rFonts w:ascii="Times New Roman" w:hAnsi="Times New Roman" w:cs="Times New Roman"/>
          <w:sz w:val="24"/>
          <w:szCs w:val="24"/>
        </w:rPr>
        <w:t xml:space="preserve"> </w:t>
      </w:r>
      <w:r w:rsidRPr="006C3873">
        <w:rPr>
          <w:rFonts w:ascii="Times New Roman" w:hAnsi="Times New Roman" w:cs="Times New Roman"/>
          <w:sz w:val="24"/>
          <w:szCs w:val="24"/>
        </w:rPr>
        <w:t>В ходе анализа литературных источников нам удалось выявить, как происходило</w:t>
      </w:r>
      <w:r w:rsidR="00386A6B">
        <w:rPr>
          <w:rFonts w:ascii="Times New Roman" w:hAnsi="Times New Roman" w:cs="Times New Roman"/>
          <w:sz w:val="24"/>
          <w:szCs w:val="24"/>
        </w:rPr>
        <w:t xml:space="preserve"> создание мемориалов и их истории</w:t>
      </w:r>
      <w:r w:rsidRPr="006C3873">
        <w:rPr>
          <w:rFonts w:ascii="Times New Roman" w:hAnsi="Times New Roman" w:cs="Times New Roman"/>
          <w:sz w:val="24"/>
          <w:szCs w:val="24"/>
        </w:rPr>
        <w:t>.</w:t>
      </w:r>
    </w:p>
    <w:p w:rsidR="008013C9" w:rsidRPr="006C3873" w:rsidRDefault="008013C9" w:rsidP="006C3873">
      <w:pPr>
        <w:pStyle w:val="1"/>
        <w:numPr>
          <w:ilvl w:val="0"/>
          <w:numId w:val="21"/>
        </w:numPr>
        <w:spacing w:before="0"/>
        <w:rPr>
          <w:rFonts w:ascii="Times New Roman" w:hAnsi="Times New Roman" w:cs="Times New Roman"/>
          <w:b/>
          <w:color w:val="auto"/>
          <w:sz w:val="24"/>
        </w:rPr>
      </w:pPr>
      <w:bookmarkStart w:id="4" w:name="_Toc65570454"/>
      <w:bookmarkStart w:id="5" w:name="_Toc65570539"/>
      <w:bookmarkStart w:id="6" w:name="_Toc127124814"/>
      <w:r w:rsidRPr="006C3873">
        <w:rPr>
          <w:rFonts w:ascii="Times New Roman" w:hAnsi="Times New Roman" w:cs="Times New Roman"/>
          <w:b/>
          <w:color w:val="auto"/>
          <w:sz w:val="24"/>
        </w:rPr>
        <w:t>Выбор буклета. Технология изготовления</w:t>
      </w:r>
      <w:bookmarkEnd w:id="4"/>
      <w:bookmarkEnd w:id="5"/>
      <w:bookmarkEnd w:id="6"/>
    </w:p>
    <w:p w:rsidR="00006253" w:rsidRPr="006C3873" w:rsidRDefault="00006253" w:rsidP="0000625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C3873">
        <w:rPr>
          <w:rFonts w:ascii="Times New Roman" w:hAnsi="Times New Roman" w:cs="Times New Roman"/>
          <w:sz w:val="24"/>
        </w:rPr>
        <w:t>Всю необходимую информацию о видах и изготовлении буклета мы нашли в интернете. Нам удалось установить, что буклеты различаются по способу складывания и назначения. Выбрав наиболее подх</w:t>
      </w:r>
      <w:r w:rsidR="00386A6B">
        <w:rPr>
          <w:rFonts w:ascii="Times New Roman" w:hAnsi="Times New Roman" w:cs="Times New Roman"/>
          <w:sz w:val="24"/>
        </w:rPr>
        <w:t>одящий для нас вид, установили, ч</w:t>
      </w:r>
      <w:r w:rsidRPr="006C3873">
        <w:rPr>
          <w:rFonts w:ascii="Times New Roman" w:hAnsi="Times New Roman" w:cs="Times New Roman"/>
          <w:sz w:val="24"/>
        </w:rPr>
        <w:t>то буклет будет состоять из 6 небольших страниц, на которых будет размещена вся необходимая информация, а также иллюстрации. Проконсультировавшись с учителем информатики, выяснили, в каком приложении можно создать макет буклета. Именно после этого приступили к моделированию буклета.</w:t>
      </w:r>
    </w:p>
    <w:p w:rsidR="008013C9" w:rsidRPr="006C3873" w:rsidRDefault="008013C9" w:rsidP="006C3873">
      <w:pPr>
        <w:pStyle w:val="1"/>
        <w:numPr>
          <w:ilvl w:val="0"/>
          <w:numId w:val="21"/>
        </w:numPr>
        <w:spacing w:before="0"/>
        <w:rPr>
          <w:rFonts w:ascii="Times New Roman" w:hAnsi="Times New Roman" w:cs="Times New Roman"/>
          <w:b/>
          <w:color w:val="auto"/>
          <w:sz w:val="24"/>
        </w:rPr>
      </w:pPr>
      <w:bookmarkStart w:id="7" w:name="_Toc65570455"/>
      <w:bookmarkStart w:id="8" w:name="_Toc65570540"/>
      <w:bookmarkStart w:id="9" w:name="_Toc127124815"/>
      <w:r w:rsidRPr="006C3873">
        <w:rPr>
          <w:rFonts w:ascii="Times New Roman" w:hAnsi="Times New Roman" w:cs="Times New Roman"/>
          <w:b/>
          <w:color w:val="auto"/>
          <w:sz w:val="24"/>
        </w:rPr>
        <w:t>Оформление буклета</w:t>
      </w:r>
      <w:bookmarkEnd w:id="7"/>
      <w:bookmarkEnd w:id="8"/>
      <w:bookmarkEnd w:id="9"/>
    </w:p>
    <w:p w:rsidR="00006253" w:rsidRPr="006C3873" w:rsidRDefault="00006253" w:rsidP="00D477D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C3873">
        <w:rPr>
          <w:rFonts w:ascii="Times New Roman" w:hAnsi="Times New Roman" w:cs="Times New Roman"/>
          <w:sz w:val="24"/>
        </w:rPr>
        <w:t xml:space="preserve">Создав эскиз, стали выбирать цвет буклета, который бы смог отразить особенности баскетбола. Решили остановиться на </w:t>
      </w:r>
      <w:proofErr w:type="gramStart"/>
      <w:r w:rsidRPr="006C3873">
        <w:rPr>
          <w:rFonts w:ascii="Times New Roman" w:hAnsi="Times New Roman" w:cs="Times New Roman"/>
          <w:sz w:val="24"/>
        </w:rPr>
        <w:t>оранжевом</w:t>
      </w:r>
      <w:proofErr w:type="gramEnd"/>
      <w:r w:rsidRPr="006C3873">
        <w:rPr>
          <w:rFonts w:ascii="Times New Roman" w:hAnsi="Times New Roman" w:cs="Times New Roman"/>
          <w:sz w:val="24"/>
        </w:rPr>
        <w:t xml:space="preserve">, поскольку именно этот цвет является цветом баскетбольного мяча. </w:t>
      </w:r>
      <w:proofErr w:type="gramStart"/>
      <w:r w:rsidRPr="006C3873">
        <w:rPr>
          <w:rFonts w:ascii="Times New Roman" w:hAnsi="Times New Roman" w:cs="Times New Roman"/>
          <w:sz w:val="24"/>
        </w:rPr>
        <w:t>Разместив</w:t>
      </w:r>
      <w:proofErr w:type="gramEnd"/>
      <w:r w:rsidRPr="006C3873">
        <w:rPr>
          <w:rFonts w:ascii="Times New Roman" w:hAnsi="Times New Roman" w:cs="Times New Roman"/>
          <w:sz w:val="24"/>
        </w:rPr>
        <w:t xml:space="preserve"> необходимую информацию, добавили иллюстрации</w:t>
      </w:r>
      <w:r w:rsidR="00D477DF" w:rsidRPr="006C3873">
        <w:rPr>
          <w:rFonts w:ascii="Times New Roman" w:hAnsi="Times New Roman" w:cs="Times New Roman"/>
          <w:sz w:val="24"/>
        </w:rPr>
        <w:t xml:space="preserve">. </w:t>
      </w:r>
    </w:p>
    <w:p w:rsidR="00D477DF" w:rsidRPr="006C3873" w:rsidRDefault="00D477DF" w:rsidP="00D477D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C3873">
        <w:rPr>
          <w:rFonts w:ascii="Times New Roman" w:hAnsi="Times New Roman" w:cs="Times New Roman"/>
          <w:sz w:val="24"/>
        </w:rPr>
        <w:t xml:space="preserve">Благодаря Интернет-ресурсам нашли информацию, где можно распечатать наш продукт. Остановились на </w:t>
      </w:r>
      <w:proofErr w:type="spellStart"/>
      <w:proofErr w:type="gramStart"/>
      <w:r w:rsidRPr="006C3873">
        <w:rPr>
          <w:rFonts w:ascii="Times New Roman" w:hAnsi="Times New Roman" w:cs="Times New Roman"/>
          <w:sz w:val="24"/>
        </w:rPr>
        <w:t>офис-центре</w:t>
      </w:r>
      <w:proofErr w:type="spellEnd"/>
      <w:proofErr w:type="gramEnd"/>
      <w:r w:rsidRPr="006C3873">
        <w:rPr>
          <w:rFonts w:ascii="Times New Roman" w:hAnsi="Times New Roman" w:cs="Times New Roman"/>
          <w:sz w:val="24"/>
        </w:rPr>
        <w:t xml:space="preserve"> «Паутина». Там нам помогли выбрать бумагу, а также правильно распечатать наш буклет. </w:t>
      </w:r>
    </w:p>
    <w:p w:rsidR="008013C9" w:rsidRPr="006C3873" w:rsidRDefault="008013C9" w:rsidP="008013C9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65570456"/>
      <w:bookmarkStart w:id="11" w:name="_Toc65570541"/>
      <w:bookmarkStart w:id="12" w:name="_Toc127124816"/>
      <w:r w:rsidRPr="006C3873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Заключение</w:t>
      </w:r>
      <w:bookmarkEnd w:id="10"/>
      <w:bookmarkEnd w:id="11"/>
      <w:bookmarkEnd w:id="12"/>
    </w:p>
    <w:p w:rsidR="0091354C" w:rsidRPr="006C3873" w:rsidRDefault="0091354C" w:rsidP="000B4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873">
        <w:rPr>
          <w:rFonts w:ascii="Times New Roman" w:hAnsi="Times New Roman" w:cs="Times New Roman"/>
          <w:sz w:val="24"/>
          <w:szCs w:val="24"/>
        </w:rPr>
        <w:t>В ходе работы над прое</w:t>
      </w:r>
      <w:r w:rsidR="008906E1" w:rsidRPr="006C3873">
        <w:rPr>
          <w:rFonts w:ascii="Times New Roman" w:hAnsi="Times New Roman" w:cs="Times New Roman"/>
          <w:sz w:val="24"/>
          <w:szCs w:val="24"/>
        </w:rPr>
        <w:t>к</w:t>
      </w:r>
      <w:r w:rsidRPr="006C3873">
        <w:rPr>
          <w:rFonts w:ascii="Times New Roman" w:hAnsi="Times New Roman" w:cs="Times New Roman"/>
          <w:sz w:val="24"/>
          <w:szCs w:val="24"/>
        </w:rPr>
        <w:t>том</w:t>
      </w:r>
      <w:r w:rsidR="000B4F93" w:rsidRPr="006C3873">
        <w:rPr>
          <w:rFonts w:ascii="Times New Roman" w:hAnsi="Times New Roman" w:cs="Times New Roman"/>
          <w:sz w:val="24"/>
          <w:szCs w:val="24"/>
        </w:rPr>
        <w:t xml:space="preserve"> на тему «</w:t>
      </w:r>
      <w:r w:rsidR="00386A6B">
        <w:rPr>
          <w:rFonts w:ascii="Times New Roman" w:hAnsi="Times New Roman" w:cs="Times New Roman"/>
          <w:sz w:val="24"/>
          <w:szCs w:val="24"/>
        </w:rPr>
        <w:t>Исторические места города Таганрога</w:t>
      </w:r>
      <w:r w:rsidR="000B4F93" w:rsidRPr="006C3873">
        <w:rPr>
          <w:rFonts w:ascii="Times New Roman" w:hAnsi="Times New Roman" w:cs="Times New Roman"/>
          <w:sz w:val="24"/>
          <w:szCs w:val="24"/>
        </w:rPr>
        <w:t>»</w:t>
      </w:r>
      <w:r w:rsidRPr="006C3873">
        <w:rPr>
          <w:rFonts w:ascii="Times New Roman" w:hAnsi="Times New Roman" w:cs="Times New Roman"/>
          <w:sz w:val="24"/>
          <w:szCs w:val="24"/>
        </w:rPr>
        <w:t xml:space="preserve"> познаком</w:t>
      </w:r>
      <w:r w:rsidR="008906E1" w:rsidRPr="006C3873">
        <w:rPr>
          <w:rFonts w:ascii="Times New Roman" w:hAnsi="Times New Roman" w:cs="Times New Roman"/>
          <w:sz w:val="24"/>
          <w:szCs w:val="24"/>
        </w:rPr>
        <w:t>ились с литературой, посвященной</w:t>
      </w:r>
      <w:r w:rsidR="00386A6B">
        <w:rPr>
          <w:rFonts w:ascii="Times New Roman" w:hAnsi="Times New Roman" w:cs="Times New Roman"/>
          <w:sz w:val="24"/>
          <w:szCs w:val="24"/>
        </w:rPr>
        <w:t xml:space="preserve"> данной теме</w:t>
      </w:r>
      <w:r w:rsidR="008906E1" w:rsidRPr="006C3873">
        <w:rPr>
          <w:rFonts w:ascii="Times New Roman" w:hAnsi="Times New Roman" w:cs="Times New Roman"/>
          <w:sz w:val="24"/>
          <w:szCs w:val="24"/>
        </w:rPr>
        <w:t>.</w:t>
      </w:r>
      <w:r w:rsidR="000B4F93" w:rsidRPr="006C3873">
        <w:rPr>
          <w:rFonts w:ascii="Times New Roman" w:hAnsi="Times New Roman" w:cs="Times New Roman"/>
          <w:sz w:val="24"/>
          <w:szCs w:val="24"/>
        </w:rPr>
        <w:t xml:space="preserve"> Также узнали, как</w:t>
      </w:r>
      <w:r w:rsidR="00386A6B">
        <w:rPr>
          <w:rFonts w:ascii="Times New Roman" w:hAnsi="Times New Roman" w:cs="Times New Roman"/>
          <w:sz w:val="24"/>
          <w:szCs w:val="24"/>
        </w:rPr>
        <w:t xml:space="preserve"> мемориалы повлияли на качества людей</w:t>
      </w:r>
      <w:r w:rsidR="000B4F93" w:rsidRPr="006C38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4F93" w:rsidRPr="006C3873" w:rsidRDefault="000B4F93" w:rsidP="000B4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873">
        <w:rPr>
          <w:rFonts w:ascii="Times New Roman" w:hAnsi="Times New Roman" w:cs="Times New Roman"/>
          <w:sz w:val="24"/>
          <w:szCs w:val="24"/>
        </w:rPr>
        <w:t xml:space="preserve">Систематизировав всю информацию, решили создать буклет, который смог бы отразить </w:t>
      </w:r>
      <w:r w:rsidR="00386A6B">
        <w:rPr>
          <w:rFonts w:ascii="Times New Roman" w:hAnsi="Times New Roman" w:cs="Times New Roman"/>
          <w:sz w:val="24"/>
          <w:szCs w:val="24"/>
        </w:rPr>
        <w:t>важные данные о Таганроге</w:t>
      </w:r>
      <w:r w:rsidR="00C80164" w:rsidRPr="006C3873">
        <w:rPr>
          <w:rFonts w:ascii="Times New Roman" w:hAnsi="Times New Roman" w:cs="Times New Roman"/>
          <w:sz w:val="24"/>
          <w:szCs w:val="24"/>
        </w:rPr>
        <w:t>. Узнали основные способы изготовления буклета, выбрали наиболее подходящий и создали продукт своей работы.</w:t>
      </w:r>
    </w:p>
    <w:p w:rsidR="00B9578A" w:rsidRPr="006C3873" w:rsidRDefault="00B9578A" w:rsidP="000B4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873">
        <w:rPr>
          <w:rFonts w:ascii="Times New Roman" w:hAnsi="Times New Roman" w:cs="Times New Roman"/>
          <w:sz w:val="24"/>
          <w:szCs w:val="24"/>
        </w:rPr>
        <w:t>С помощью презентационного подхода ознакомили сотрудников и обучающихся лицея с материалами нашей проектной работы. Что, как нам кажется, будет способствовать развитию интереса к</w:t>
      </w:r>
      <w:r w:rsidR="00386A6B">
        <w:rPr>
          <w:rFonts w:ascii="Times New Roman" w:hAnsi="Times New Roman" w:cs="Times New Roman"/>
          <w:sz w:val="24"/>
          <w:szCs w:val="24"/>
        </w:rPr>
        <w:t xml:space="preserve"> урокам истории</w:t>
      </w:r>
      <w:r w:rsidRPr="006C3873">
        <w:rPr>
          <w:rFonts w:ascii="Times New Roman" w:hAnsi="Times New Roman" w:cs="Times New Roman"/>
          <w:sz w:val="24"/>
          <w:szCs w:val="24"/>
        </w:rPr>
        <w:t>.</w:t>
      </w:r>
    </w:p>
    <w:p w:rsidR="00C040EB" w:rsidRDefault="00A34757" w:rsidP="006C3873">
      <w:pPr>
        <w:pStyle w:val="2"/>
        <w:jc w:val="center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Список литературы:</w:t>
      </w:r>
    </w:p>
    <w:p w:rsidR="00920EF9" w:rsidRPr="00BF2226" w:rsidRDefault="00BF2226" w:rsidP="00920EF9">
      <w:pPr>
        <w:pStyle w:val="a5"/>
        <w:numPr>
          <w:ilvl w:val="0"/>
          <w:numId w:val="23"/>
        </w:numPr>
      </w:pPr>
      <w:r>
        <w:t>Вакулина, Л. Прогулки по старому Таганрогу</w:t>
      </w:r>
      <w:proofErr w:type="gramStart"/>
      <w:r>
        <w:t xml:space="preserve"> :</w:t>
      </w:r>
      <w:proofErr w:type="gramEnd"/>
      <w:r>
        <w:t xml:space="preserve"> [об особняках по ул. Петровской, 67 и 73] / Л. Вакулина. – Текст</w:t>
      </w:r>
      <w:proofErr w:type="gramStart"/>
      <w:r>
        <w:t xml:space="preserve"> :</w:t>
      </w:r>
      <w:proofErr w:type="gramEnd"/>
      <w:r>
        <w:t xml:space="preserve"> непосредственный // Таганрогская правда. – 2007. – 26 октября. – 1 ноября. – С. 14.</w:t>
      </w:r>
      <w:bookmarkStart w:id="13" w:name="_GoBack"/>
      <w:bookmarkEnd w:id="13"/>
    </w:p>
    <w:p w:rsidR="00BF2226" w:rsidRDefault="00BF2226" w:rsidP="00920EF9">
      <w:pPr>
        <w:pStyle w:val="a5"/>
        <w:numPr>
          <w:ilvl w:val="0"/>
          <w:numId w:val="23"/>
        </w:numPr>
      </w:pPr>
      <w:r>
        <w:t xml:space="preserve">Таганрог. История и достопримечательности: </w:t>
      </w:r>
      <w:r w:rsidRPr="00BF2226">
        <w:t>[http://www.biancoloto.com/taganrog.html]</w:t>
      </w:r>
    </w:p>
    <w:p w:rsidR="00BF2226" w:rsidRDefault="00BF2226" w:rsidP="00920EF9">
      <w:pPr>
        <w:pStyle w:val="a5"/>
        <w:numPr>
          <w:ilvl w:val="0"/>
          <w:numId w:val="23"/>
        </w:numPr>
      </w:pPr>
      <w:r>
        <w:t xml:space="preserve">Таганрог. История и достопримечательности: </w:t>
      </w:r>
      <w:r w:rsidRPr="00BF2226">
        <w:t>[http://www.biancoloto.com/taganrog.html]</w:t>
      </w:r>
    </w:p>
    <w:p w:rsidR="00853A96" w:rsidRPr="00853A96" w:rsidRDefault="00853A96" w:rsidP="00920EF9">
      <w:pPr>
        <w:pStyle w:val="a5"/>
        <w:numPr>
          <w:ilvl w:val="0"/>
          <w:numId w:val="23"/>
        </w:numPr>
      </w:pPr>
      <w:r>
        <w:t xml:space="preserve">История создания </w:t>
      </w:r>
      <w:r w:rsidRPr="00853A96">
        <w:t xml:space="preserve"> &lt;&lt;</w:t>
      </w:r>
      <w:r>
        <w:t>Мемориала</w:t>
      </w:r>
      <w:r w:rsidRPr="00853A96">
        <w:t>&gt;&gt;</w:t>
      </w:r>
      <w:r>
        <w:t>:</w:t>
      </w:r>
      <w:r w:rsidRPr="00BF2226">
        <w:rPr>
          <w:rFonts w:ascii="Times New Roman" w:hAnsi="Times New Roman" w:cs="Times New Roman"/>
          <w:color w:val="000000" w:themeColor="text1"/>
          <w:sz w:val="24"/>
        </w:rPr>
        <w:t>[</w:t>
      </w:r>
      <w:r w:rsidRPr="00853A96">
        <w:rPr>
          <w:rFonts w:ascii="Times New Roman" w:hAnsi="Times New Roman" w:cs="Times New Roman"/>
          <w:color w:val="000000" w:themeColor="text1"/>
          <w:sz w:val="24"/>
        </w:rPr>
        <w:t>https://самбек</w:t>
      </w:r>
      <w:proofErr w:type="gramStart"/>
      <w:r w:rsidRPr="00853A96">
        <w:rPr>
          <w:rFonts w:ascii="Times New Roman" w:hAnsi="Times New Roman" w:cs="Times New Roman"/>
          <w:color w:val="000000" w:themeColor="text1"/>
          <w:sz w:val="24"/>
        </w:rPr>
        <w:t>.р</w:t>
      </w:r>
      <w:proofErr w:type="gramEnd"/>
      <w:r w:rsidRPr="00853A96">
        <w:rPr>
          <w:rFonts w:ascii="Times New Roman" w:hAnsi="Times New Roman" w:cs="Times New Roman"/>
          <w:color w:val="000000" w:themeColor="text1"/>
          <w:sz w:val="24"/>
        </w:rPr>
        <w:t>ф/page/istoriya-sozdaniya</w:t>
      </w:r>
      <w:r w:rsidRPr="00BF2226">
        <w:rPr>
          <w:rFonts w:ascii="Times New Roman" w:hAnsi="Times New Roman" w:cs="Times New Roman"/>
          <w:color w:val="000000" w:themeColor="text1"/>
          <w:sz w:val="24"/>
        </w:rPr>
        <w:t>]</w:t>
      </w:r>
    </w:p>
    <w:p w:rsidR="00853A96" w:rsidRPr="00BF2226" w:rsidRDefault="00853A96" w:rsidP="00920EF9">
      <w:pPr>
        <w:pStyle w:val="a5"/>
        <w:numPr>
          <w:ilvl w:val="0"/>
          <w:numId w:val="23"/>
        </w:numPr>
      </w:pPr>
      <w:r>
        <w:t xml:space="preserve">История Таганрогского театра имени Чехова: </w:t>
      </w:r>
      <w:r w:rsidRPr="00853A96">
        <w:t>[http://www.chehovsky.ru/o-teatre/istoriya-teatra#]</w:t>
      </w:r>
    </w:p>
    <w:sectPr w:rsidR="00853A96" w:rsidRPr="00BF2226" w:rsidSect="00DB56A5">
      <w:footerReference w:type="default" r:id="rId8"/>
      <w:pgSz w:w="11906" w:h="16838"/>
      <w:pgMar w:top="567" w:right="1080" w:bottom="113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6D3" w:rsidRDefault="008116D3" w:rsidP="00037B66">
      <w:pPr>
        <w:spacing w:after="0" w:line="240" w:lineRule="auto"/>
      </w:pPr>
      <w:r>
        <w:separator/>
      </w:r>
    </w:p>
  </w:endnote>
  <w:endnote w:type="continuationSeparator" w:id="0">
    <w:p w:rsidR="008116D3" w:rsidRDefault="008116D3" w:rsidP="0003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44824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8520F" w:rsidRPr="003C78BE" w:rsidRDefault="00985F72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C78B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8520F" w:rsidRPr="003C78B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C78B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53A96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3C78B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8520F" w:rsidRDefault="00C8520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6D3" w:rsidRDefault="008116D3" w:rsidP="00037B66">
      <w:pPr>
        <w:spacing w:after="0" w:line="240" w:lineRule="auto"/>
      </w:pPr>
      <w:r>
        <w:separator/>
      </w:r>
    </w:p>
  </w:footnote>
  <w:footnote w:type="continuationSeparator" w:id="0">
    <w:p w:rsidR="008116D3" w:rsidRDefault="008116D3" w:rsidP="00037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414B"/>
    <w:multiLevelType w:val="multilevel"/>
    <w:tmpl w:val="B8ECA8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16C7E"/>
    <w:multiLevelType w:val="hybridMultilevel"/>
    <w:tmpl w:val="E18A1FA8"/>
    <w:lvl w:ilvl="0" w:tplc="3E386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B04D48"/>
    <w:multiLevelType w:val="hybridMultilevel"/>
    <w:tmpl w:val="FB7C8F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490EDE"/>
    <w:multiLevelType w:val="hybridMultilevel"/>
    <w:tmpl w:val="09544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A2929"/>
    <w:multiLevelType w:val="multilevel"/>
    <w:tmpl w:val="A340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250AA7"/>
    <w:multiLevelType w:val="hybridMultilevel"/>
    <w:tmpl w:val="4B2C491A"/>
    <w:lvl w:ilvl="0" w:tplc="2AE4C0B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17DD3C51"/>
    <w:multiLevelType w:val="hybridMultilevel"/>
    <w:tmpl w:val="51F6E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C1B56"/>
    <w:multiLevelType w:val="hybridMultilevel"/>
    <w:tmpl w:val="35A0C4D8"/>
    <w:lvl w:ilvl="0" w:tplc="8C261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687159"/>
    <w:multiLevelType w:val="hybridMultilevel"/>
    <w:tmpl w:val="C59EF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F03A4"/>
    <w:multiLevelType w:val="multilevel"/>
    <w:tmpl w:val="A1907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8543C05"/>
    <w:multiLevelType w:val="hybridMultilevel"/>
    <w:tmpl w:val="8530F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04FC4"/>
    <w:multiLevelType w:val="hybridMultilevel"/>
    <w:tmpl w:val="BA64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05C8E"/>
    <w:multiLevelType w:val="hybridMultilevel"/>
    <w:tmpl w:val="1436D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80009"/>
    <w:multiLevelType w:val="hybridMultilevel"/>
    <w:tmpl w:val="FCD0741E"/>
    <w:lvl w:ilvl="0" w:tplc="BB9AB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8D7D3C"/>
    <w:multiLevelType w:val="hybridMultilevel"/>
    <w:tmpl w:val="9A846B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408C1"/>
    <w:multiLevelType w:val="hybridMultilevel"/>
    <w:tmpl w:val="45AC6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C2D46"/>
    <w:multiLevelType w:val="hybridMultilevel"/>
    <w:tmpl w:val="9C84DB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E378C7"/>
    <w:multiLevelType w:val="hybridMultilevel"/>
    <w:tmpl w:val="87F66D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BF406A"/>
    <w:multiLevelType w:val="hybridMultilevel"/>
    <w:tmpl w:val="93AC975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9D0063"/>
    <w:multiLevelType w:val="hybridMultilevel"/>
    <w:tmpl w:val="B39E29C2"/>
    <w:lvl w:ilvl="0" w:tplc="C8C256B4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2953876"/>
    <w:multiLevelType w:val="hybridMultilevel"/>
    <w:tmpl w:val="B8ECA848"/>
    <w:lvl w:ilvl="0" w:tplc="BC745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2E6DB0"/>
    <w:multiLevelType w:val="hybridMultilevel"/>
    <w:tmpl w:val="EF261142"/>
    <w:lvl w:ilvl="0" w:tplc="0E58B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982B14"/>
    <w:multiLevelType w:val="hybridMultilevel"/>
    <w:tmpl w:val="DA66F424"/>
    <w:lvl w:ilvl="0" w:tplc="48B00D3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7"/>
  </w:num>
  <w:num w:numId="5">
    <w:abstractNumId w:val="15"/>
  </w:num>
  <w:num w:numId="6">
    <w:abstractNumId w:val="5"/>
  </w:num>
  <w:num w:numId="7">
    <w:abstractNumId w:val="11"/>
  </w:num>
  <w:num w:numId="8">
    <w:abstractNumId w:val="20"/>
  </w:num>
  <w:num w:numId="9">
    <w:abstractNumId w:val="0"/>
  </w:num>
  <w:num w:numId="10">
    <w:abstractNumId w:val="16"/>
  </w:num>
  <w:num w:numId="11">
    <w:abstractNumId w:val="12"/>
  </w:num>
  <w:num w:numId="12">
    <w:abstractNumId w:val="19"/>
  </w:num>
  <w:num w:numId="13">
    <w:abstractNumId w:val="4"/>
  </w:num>
  <w:num w:numId="14">
    <w:abstractNumId w:val="7"/>
  </w:num>
  <w:num w:numId="15">
    <w:abstractNumId w:val="2"/>
  </w:num>
  <w:num w:numId="16">
    <w:abstractNumId w:val="13"/>
  </w:num>
  <w:num w:numId="17">
    <w:abstractNumId w:val="21"/>
  </w:num>
  <w:num w:numId="18">
    <w:abstractNumId w:val="8"/>
  </w:num>
  <w:num w:numId="19">
    <w:abstractNumId w:val="1"/>
  </w:num>
  <w:num w:numId="20">
    <w:abstractNumId w:val="18"/>
  </w:num>
  <w:num w:numId="21">
    <w:abstractNumId w:val="9"/>
  </w:num>
  <w:num w:numId="22">
    <w:abstractNumId w:val="22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0B37"/>
    <w:rsid w:val="00006253"/>
    <w:rsid w:val="00010F9F"/>
    <w:rsid w:val="0001552F"/>
    <w:rsid w:val="00027D29"/>
    <w:rsid w:val="00031B44"/>
    <w:rsid w:val="00037B66"/>
    <w:rsid w:val="00047D92"/>
    <w:rsid w:val="00077261"/>
    <w:rsid w:val="00082C23"/>
    <w:rsid w:val="000857E3"/>
    <w:rsid w:val="000A3CFB"/>
    <w:rsid w:val="000A4626"/>
    <w:rsid w:val="000B2EE0"/>
    <w:rsid w:val="000B45C2"/>
    <w:rsid w:val="000B4F93"/>
    <w:rsid w:val="000B587D"/>
    <w:rsid w:val="000C147C"/>
    <w:rsid w:val="000C1937"/>
    <w:rsid w:val="000C2A3E"/>
    <w:rsid w:val="000C379D"/>
    <w:rsid w:val="000D21D7"/>
    <w:rsid w:val="000D48B8"/>
    <w:rsid w:val="000D5F5C"/>
    <w:rsid w:val="000E3E28"/>
    <w:rsid w:val="000E733A"/>
    <w:rsid w:val="0010177A"/>
    <w:rsid w:val="00107793"/>
    <w:rsid w:val="00125554"/>
    <w:rsid w:val="001277E0"/>
    <w:rsid w:val="00131F29"/>
    <w:rsid w:val="00132769"/>
    <w:rsid w:val="00137245"/>
    <w:rsid w:val="0015207F"/>
    <w:rsid w:val="00160C74"/>
    <w:rsid w:val="00164FDD"/>
    <w:rsid w:val="001662A3"/>
    <w:rsid w:val="001669C4"/>
    <w:rsid w:val="00167743"/>
    <w:rsid w:val="00184E82"/>
    <w:rsid w:val="00186123"/>
    <w:rsid w:val="00187D82"/>
    <w:rsid w:val="00187DD7"/>
    <w:rsid w:val="0019322D"/>
    <w:rsid w:val="00193D78"/>
    <w:rsid w:val="001A228C"/>
    <w:rsid w:val="001A2503"/>
    <w:rsid w:val="001A342F"/>
    <w:rsid w:val="001B580A"/>
    <w:rsid w:val="001B606C"/>
    <w:rsid w:val="001C011F"/>
    <w:rsid w:val="001C2450"/>
    <w:rsid w:val="001C443C"/>
    <w:rsid w:val="001D0733"/>
    <w:rsid w:val="001D0D00"/>
    <w:rsid w:val="001D2F17"/>
    <w:rsid w:val="001D4B30"/>
    <w:rsid w:val="001D6A43"/>
    <w:rsid w:val="00200932"/>
    <w:rsid w:val="002013D0"/>
    <w:rsid w:val="00203CEA"/>
    <w:rsid w:val="00205066"/>
    <w:rsid w:val="002074D4"/>
    <w:rsid w:val="002215D9"/>
    <w:rsid w:val="002224B5"/>
    <w:rsid w:val="00224B45"/>
    <w:rsid w:val="00225CCF"/>
    <w:rsid w:val="00234B77"/>
    <w:rsid w:val="002377FD"/>
    <w:rsid w:val="002433D5"/>
    <w:rsid w:val="002452E0"/>
    <w:rsid w:val="002478B7"/>
    <w:rsid w:val="002642A9"/>
    <w:rsid w:val="0027701B"/>
    <w:rsid w:val="00290356"/>
    <w:rsid w:val="002B0D99"/>
    <w:rsid w:val="002B6F01"/>
    <w:rsid w:val="002C2F43"/>
    <w:rsid w:val="002C559E"/>
    <w:rsid w:val="002D04EA"/>
    <w:rsid w:val="002D0702"/>
    <w:rsid w:val="002D1AF4"/>
    <w:rsid w:val="002E098F"/>
    <w:rsid w:val="002E4969"/>
    <w:rsid w:val="002F277E"/>
    <w:rsid w:val="003042BC"/>
    <w:rsid w:val="0030686A"/>
    <w:rsid w:val="0031340D"/>
    <w:rsid w:val="00324ACA"/>
    <w:rsid w:val="00333CBF"/>
    <w:rsid w:val="003431EE"/>
    <w:rsid w:val="00353E17"/>
    <w:rsid w:val="003676F4"/>
    <w:rsid w:val="003743BC"/>
    <w:rsid w:val="003755DD"/>
    <w:rsid w:val="00382A2D"/>
    <w:rsid w:val="00382B59"/>
    <w:rsid w:val="00386A6B"/>
    <w:rsid w:val="00391772"/>
    <w:rsid w:val="003A13F7"/>
    <w:rsid w:val="003A2A2E"/>
    <w:rsid w:val="003A6701"/>
    <w:rsid w:val="003B71FA"/>
    <w:rsid w:val="003C0EBB"/>
    <w:rsid w:val="003C122F"/>
    <w:rsid w:val="003C2D39"/>
    <w:rsid w:val="003C78BE"/>
    <w:rsid w:val="003C7F47"/>
    <w:rsid w:val="003D6297"/>
    <w:rsid w:val="003D6482"/>
    <w:rsid w:val="003D729A"/>
    <w:rsid w:val="003E5763"/>
    <w:rsid w:val="003F0E4B"/>
    <w:rsid w:val="003F7524"/>
    <w:rsid w:val="00406379"/>
    <w:rsid w:val="00415322"/>
    <w:rsid w:val="00417B1B"/>
    <w:rsid w:val="00435FEA"/>
    <w:rsid w:val="004368A7"/>
    <w:rsid w:val="00450F33"/>
    <w:rsid w:val="004516F5"/>
    <w:rsid w:val="00454720"/>
    <w:rsid w:val="00466DB2"/>
    <w:rsid w:val="0047097A"/>
    <w:rsid w:val="00470D8C"/>
    <w:rsid w:val="004733A1"/>
    <w:rsid w:val="0049160B"/>
    <w:rsid w:val="004A667D"/>
    <w:rsid w:val="004B6604"/>
    <w:rsid w:val="004D1D1E"/>
    <w:rsid w:val="004E2612"/>
    <w:rsid w:val="004E3E4F"/>
    <w:rsid w:val="004F1897"/>
    <w:rsid w:val="004F1E17"/>
    <w:rsid w:val="004F5742"/>
    <w:rsid w:val="00502F8C"/>
    <w:rsid w:val="00503678"/>
    <w:rsid w:val="00512717"/>
    <w:rsid w:val="0051312F"/>
    <w:rsid w:val="00514755"/>
    <w:rsid w:val="005413AB"/>
    <w:rsid w:val="00542FFD"/>
    <w:rsid w:val="00543D22"/>
    <w:rsid w:val="00583B05"/>
    <w:rsid w:val="00593697"/>
    <w:rsid w:val="005A798B"/>
    <w:rsid w:val="005B3363"/>
    <w:rsid w:val="005B403A"/>
    <w:rsid w:val="005B5C92"/>
    <w:rsid w:val="005B695F"/>
    <w:rsid w:val="005C7F4B"/>
    <w:rsid w:val="005D7BA2"/>
    <w:rsid w:val="005E0418"/>
    <w:rsid w:val="005E39B3"/>
    <w:rsid w:val="005F2537"/>
    <w:rsid w:val="005F4832"/>
    <w:rsid w:val="005F753E"/>
    <w:rsid w:val="006141EC"/>
    <w:rsid w:val="00615CED"/>
    <w:rsid w:val="00625BA1"/>
    <w:rsid w:val="00626ACA"/>
    <w:rsid w:val="00631BEA"/>
    <w:rsid w:val="00635AF9"/>
    <w:rsid w:val="00642E8C"/>
    <w:rsid w:val="00650823"/>
    <w:rsid w:val="00664423"/>
    <w:rsid w:val="00665A24"/>
    <w:rsid w:val="00667976"/>
    <w:rsid w:val="006743AF"/>
    <w:rsid w:val="00682A9E"/>
    <w:rsid w:val="006855F1"/>
    <w:rsid w:val="00687ECD"/>
    <w:rsid w:val="00695300"/>
    <w:rsid w:val="006A64CA"/>
    <w:rsid w:val="006B2880"/>
    <w:rsid w:val="006B54E4"/>
    <w:rsid w:val="006C2146"/>
    <w:rsid w:val="006C3873"/>
    <w:rsid w:val="006D0C5E"/>
    <w:rsid w:val="006D312B"/>
    <w:rsid w:val="006D5F3E"/>
    <w:rsid w:val="006D7606"/>
    <w:rsid w:val="006E01A4"/>
    <w:rsid w:val="006F7DCB"/>
    <w:rsid w:val="00702049"/>
    <w:rsid w:val="00713A53"/>
    <w:rsid w:val="00731D23"/>
    <w:rsid w:val="00736524"/>
    <w:rsid w:val="007378FB"/>
    <w:rsid w:val="00737EB7"/>
    <w:rsid w:val="00745569"/>
    <w:rsid w:val="00760ACE"/>
    <w:rsid w:val="00760D57"/>
    <w:rsid w:val="00764BE0"/>
    <w:rsid w:val="00776C77"/>
    <w:rsid w:val="007779A1"/>
    <w:rsid w:val="00780CA2"/>
    <w:rsid w:val="00783579"/>
    <w:rsid w:val="007920F2"/>
    <w:rsid w:val="00795888"/>
    <w:rsid w:val="007A7060"/>
    <w:rsid w:val="007B2E85"/>
    <w:rsid w:val="007B3613"/>
    <w:rsid w:val="007C26F6"/>
    <w:rsid w:val="007C3D88"/>
    <w:rsid w:val="007D6A5B"/>
    <w:rsid w:val="007D6B9A"/>
    <w:rsid w:val="007D77EF"/>
    <w:rsid w:val="007D7CBF"/>
    <w:rsid w:val="007E6E6E"/>
    <w:rsid w:val="007F5225"/>
    <w:rsid w:val="007F762B"/>
    <w:rsid w:val="008013C9"/>
    <w:rsid w:val="0080152E"/>
    <w:rsid w:val="008116D3"/>
    <w:rsid w:val="00815333"/>
    <w:rsid w:val="008169E1"/>
    <w:rsid w:val="00821EEC"/>
    <w:rsid w:val="008226C2"/>
    <w:rsid w:val="00825216"/>
    <w:rsid w:val="00826CB7"/>
    <w:rsid w:val="00831FD7"/>
    <w:rsid w:val="00842B74"/>
    <w:rsid w:val="0084333F"/>
    <w:rsid w:val="0085112E"/>
    <w:rsid w:val="00853A96"/>
    <w:rsid w:val="008573A0"/>
    <w:rsid w:val="0086749C"/>
    <w:rsid w:val="00872025"/>
    <w:rsid w:val="00881527"/>
    <w:rsid w:val="0088299C"/>
    <w:rsid w:val="00883068"/>
    <w:rsid w:val="00886433"/>
    <w:rsid w:val="008906E1"/>
    <w:rsid w:val="008B0214"/>
    <w:rsid w:val="008B6B61"/>
    <w:rsid w:val="008C1D3A"/>
    <w:rsid w:val="008C3359"/>
    <w:rsid w:val="008D0ACB"/>
    <w:rsid w:val="008D434A"/>
    <w:rsid w:val="008E12C7"/>
    <w:rsid w:val="008F19A0"/>
    <w:rsid w:val="008F2607"/>
    <w:rsid w:val="008F3369"/>
    <w:rsid w:val="00900F57"/>
    <w:rsid w:val="00903F50"/>
    <w:rsid w:val="00906A85"/>
    <w:rsid w:val="00912537"/>
    <w:rsid w:val="0091354C"/>
    <w:rsid w:val="00920EF9"/>
    <w:rsid w:val="009366C8"/>
    <w:rsid w:val="0095398B"/>
    <w:rsid w:val="00970057"/>
    <w:rsid w:val="00970BF7"/>
    <w:rsid w:val="009769AE"/>
    <w:rsid w:val="00980430"/>
    <w:rsid w:val="00985F72"/>
    <w:rsid w:val="009A085B"/>
    <w:rsid w:val="009A0DD7"/>
    <w:rsid w:val="009C3021"/>
    <w:rsid w:val="009C7979"/>
    <w:rsid w:val="009E3635"/>
    <w:rsid w:val="009F2AAB"/>
    <w:rsid w:val="00A0784A"/>
    <w:rsid w:val="00A20B3D"/>
    <w:rsid w:val="00A21CA5"/>
    <w:rsid w:val="00A232AA"/>
    <w:rsid w:val="00A33D1C"/>
    <w:rsid w:val="00A34757"/>
    <w:rsid w:val="00A34C52"/>
    <w:rsid w:val="00A4070E"/>
    <w:rsid w:val="00A514FC"/>
    <w:rsid w:val="00A91ACD"/>
    <w:rsid w:val="00AE6318"/>
    <w:rsid w:val="00AF0DD2"/>
    <w:rsid w:val="00AF6CF9"/>
    <w:rsid w:val="00B04109"/>
    <w:rsid w:val="00B15431"/>
    <w:rsid w:val="00B36C84"/>
    <w:rsid w:val="00B3773E"/>
    <w:rsid w:val="00B45CEB"/>
    <w:rsid w:val="00B52ABB"/>
    <w:rsid w:val="00B62EFB"/>
    <w:rsid w:val="00B641CA"/>
    <w:rsid w:val="00B66C5E"/>
    <w:rsid w:val="00B703BC"/>
    <w:rsid w:val="00B9578A"/>
    <w:rsid w:val="00B97F09"/>
    <w:rsid w:val="00BA3C5E"/>
    <w:rsid w:val="00BB4188"/>
    <w:rsid w:val="00BE2D01"/>
    <w:rsid w:val="00BF2226"/>
    <w:rsid w:val="00BF5FF0"/>
    <w:rsid w:val="00BF7CF3"/>
    <w:rsid w:val="00C01B18"/>
    <w:rsid w:val="00C0214F"/>
    <w:rsid w:val="00C040EB"/>
    <w:rsid w:val="00C04C2B"/>
    <w:rsid w:val="00C06941"/>
    <w:rsid w:val="00C177D8"/>
    <w:rsid w:val="00C17E52"/>
    <w:rsid w:val="00C17F5E"/>
    <w:rsid w:val="00C26657"/>
    <w:rsid w:val="00C3175F"/>
    <w:rsid w:val="00C3642D"/>
    <w:rsid w:val="00C445C1"/>
    <w:rsid w:val="00C471E3"/>
    <w:rsid w:val="00C74855"/>
    <w:rsid w:val="00C80164"/>
    <w:rsid w:val="00C83CC6"/>
    <w:rsid w:val="00C8520F"/>
    <w:rsid w:val="00C965BB"/>
    <w:rsid w:val="00CC17D0"/>
    <w:rsid w:val="00CD5741"/>
    <w:rsid w:val="00D04C79"/>
    <w:rsid w:val="00D05E52"/>
    <w:rsid w:val="00D0778A"/>
    <w:rsid w:val="00D140AB"/>
    <w:rsid w:val="00D1550F"/>
    <w:rsid w:val="00D16413"/>
    <w:rsid w:val="00D24D7E"/>
    <w:rsid w:val="00D27B1D"/>
    <w:rsid w:val="00D30FCF"/>
    <w:rsid w:val="00D40105"/>
    <w:rsid w:val="00D430C8"/>
    <w:rsid w:val="00D4525A"/>
    <w:rsid w:val="00D46248"/>
    <w:rsid w:val="00D477DF"/>
    <w:rsid w:val="00D51A27"/>
    <w:rsid w:val="00D801B9"/>
    <w:rsid w:val="00D81ABF"/>
    <w:rsid w:val="00D864F7"/>
    <w:rsid w:val="00D87A2C"/>
    <w:rsid w:val="00D91A7D"/>
    <w:rsid w:val="00D93A23"/>
    <w:rsid w:val="00D93E80"/>
    <w:rsid w:val="00D96DDC"/>
    <w:rsid w:val="00DA2CF9"/>
    <w:rsid w:val="00DA65D9"/>
    <w:rsid w:val="00DB5337"/>
    <w:rsid w:val="00DB56A5"/>
    <w:rsid w:val="00DB5F2E"/>
    <w:rsid w:val="00DC0A2E"/>
    <w:rsid w:val="00DC0B44"/>
    <w:rsid w:val="00DC378E"/>
    <w:rsid w:val="00DC42F0"/>
    <w:rsid w:val="00DC4516"/>
    <w:rsid w:val="00DE0386"/>
    <w:rsid w:val="00DE70C2"/>
    <w:rsid w:val="00DF612B"/>
    <w:rsid w:val="00E14D6B"/>
    <w:rsid w:val="00E15627"/>
    <w:rsid w:val="00E31681"/>
    <w:rsid w:val="00E34E18"/>
    <w:rsid w:val="00E3714A"/>
    <w:rsid w:val="00E37637"/>
    <w:rsid w:val="00E403FE"/>
    <w:rsid w:val="00E56D4B"/>
    <w:rsid w:val="00E7203D"/>
    <w:rsid w:val="00E8149D"/>
    <w:rsid w:val="00E9427D"/>
    <w:rsid w:val="00E94682"/>
    <w:rsid w:val="00EA06C8"/>
    <w:rsid w:val="00EA704B"/>
    <w:rsid w:val="00EC098C"/>
    <w:rsid w:val="00EC2192"/>
    <w:rsid w:val="00ED1F72"/>
    <w:rsid w:val="00EE1F88"/>
    <w:rsid w:val="00EF1775"/>
    <w:rsid w:val="00F02293"/>
    <w:rsid w:val="00F1459E"/>
    <w:rsid w:val="00F21308"/>
    <w:rsid w:val="00F22F68"/>
    <w:rsid w:val="00F2303A"/>
    <w:rsid w:val="00F2425D"/>
    <w:rsid w:val="00F270A8"/>
    <w:rsid w:val="00F278E3"/>
    <w:rsid w:val="00F520AA"/>
    <w:rsid w:val="00F52742"/>
    <w:rsid w:val="00F54622"/>
    <w:rsid w:val="00F65F0A"/>
    <w:rsid w:val="00F714AD"/>
    <w:rsid w:val="00F72DD1"/>
    <w:rsid w:val="00F74B34"/>
    <w:rsid w:val="00F75B17"/>
    <w:rsid w:val="00F809C7"/>
    <w:rsid w:val="00F872D5"/>
    <w:rsid w:val="00F92259"/>
    <w:rsid w:val="00FA2B4F"/>
    <w:rsid w:val="00FA7CA9"/>
    <w:rsid w:val="00FC04DB"/>
    <w:rsid w:val="00FC55A9"/>
    <w:rsid w:val="00FE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EA"/>
  </w:style>
  <w:style w:type="paragraph" w:styleId="1">
    <w:name w:val="heading 1"/>
    <w:basedOn w:val="a"/>
    <w:next w:val="a"/>
    <w:link w:val="10"/>
    <w:uiPriority w:val="9"/>
    <w:qFormat/>
    <w:rsid w:val="002D0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04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04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D04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D04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4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04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04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04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0B37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FE0B3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625B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9A1"/>
    <w:rPr>
      <w:rFonts w:ascii="Tahoma" w:hAnsi="Tahoma" w:cs="Tahoma"/>
      <w:sz w:val="16"/>
      <w:szCs w:val="16"/>
    </w:rPr>
  </w:style>
  <w:style w:type="table" w:customStyle="1" w:styleId="11">
    <w:name w:val="Сетка таблицы светлая1"/>
    <w:basedOn w:val="a1"/>
    <w:uiPriority w:val="40"/>
    <w:rsid w:val="00760D5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2D04EA"/>
    <w:rPr>
      <w:b/>
      <w:bCs/>
      <w:color w:val="auto"/>
    </w:rPr>
  </w:style>
  <w:style w:type="paragraph" w:styleId="a9">
    <w:name w:val="header"/>
    <w:basedOn w:val="a"/>
    <w:link w:val="aa"/>
    <w:uiPriority w:val="99"/>
    <w:unhideWhenUsed/>
    <w:rsid w:val="0003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7B66"/>
  </w:style>
  <w:style w:type="paragraph" w:styleId="ab">
    <w:name w:val="footer"/>
    <w:basedOn w:val="a"/>
    <w:link w:val="ac"/>
    <w:uiPriority w:val="99"/>
    <w:unhideWhenUsed/>
    <w:rsid w:val="0003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7B66"/>
  </w:style>
  <w:style w:type="character" w:styleId="ad">
    <w:name w:val="Hyperlink"/>
    <w:basedOn w:val="a0"/>
    <w:uiPriority w:val="99"/>
    <w:unhideWhenUsed/>
    <w:rsid w:val="00D91A7D"/>
    <w:rPr>
      <w:color w:val="0000FF" w:themeColor="hyperlink"/>
      <w:u w:val="single"/>
    </w:rPr>
  </w:style>
  <w:style w:type="table" w:styleId="ae">
    <w:name w:val="Table Grid"/>
    <w:basedOn w:val="a1"/>
    <w:uiPriority w:val="39"/>
    <w:rsid w:val="00674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D04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-131">
    <w:name w:val="Таблица-сетка 1 светлая — акцент 31"/>
    <w:basedOn w:val="a1"/>
    <w:uiPriority w:val="46"/>
    <w:rsid w:val="003D72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1"/>
    <w:uiPriority w:val="46"/>
    <w:rsid w:val="003D72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">
    <w:name w:val="Светлая заливка1"/>
    <w:basedOn w:val="a1"/>
    <w:uiPriority w:val="60"/>
    <w:rsid w:val="00F714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0">
    <w:name w:val="Средняя сетка 11"/>
    <w:basedOn w:val="a1"/>
    <w:uiPriority w:val="67"/>
    <w:rsid w:val="00F714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4">
    <w:name w:val="Medium List 1 Accent 4"/>
    <w:basedOn w:val="a1"/>
    <w:uiPriority w:val="65"/>
    <w:rsid w:val="00F714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character" w:styleId="af">
    <w:name w:val="FollowedHyperlink"/>
    <w:basedOn w:val="a0"/>
    <w:uiPriority w:val="99"/>
    <w:semiHidden/>
    <w:unhideWhenUsed/>
    <w:rsid w:val="00F714AD"/>
    <w:rPr>
      <w:color w:val="800080" w:themeColor="followedHyperlink"/>
      <w:u w:val="single"/>
    </w:rPr>
  </w:style>
  <w:style w:type="paragraph" w:styleId="af0">
    <w:name w:val="TOC Heading"/>
    <w:basedOn w:val="1"/>
    <w:next w:val="a"/>
    <w:uiPriority w:val="39"/>
    <w:unhideWhenUsed/>
    <w:qFormat/>
    <w:rsid w:val="002D04EA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2D04E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qFormat/>
    <w:rsid w:val="001D2F17"/>
    <w:pPr>
      <w:tabs>
        <w:tab w:val="right" w:leader="dot" w:pos="9115"/>
      </w:tabs>
      <w:spacing w:after="0"/>
    </w:pPr>
  </w:style>
  <w:style w:type="paragraph" w:styleId="21">
    <w:name w:val="toc 2"/>
    <w:basedOn w:val="a"/>
    <w:next w:val="a"/>
    <w:autoRedefine/>
    <w:uiPriority w:val="39"/>
    <w:unhideWhenUsed/>
    <w:qFormat/>
    <w:rsid w:val="00970BF7"/>
    <w:pPr>
      <w:tabs>
        <w:tab w:val="right" w:leader="dot" w:pos="9115"/>
      </w:tabs>
      <w:spacing w:after="0" w:line="240" w:lineRule="auto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6B54E4"/>
    <w:pPr>
      <w:tabs>
        <w:tab w:val="right" w:leader="dot" w:pos="9115"/>
      </w:tabs>
      <w:spacing w:after="100" w:line="240" w:lineRule="auto"/>
    </w:pPr>
    <w:rPr>
      <w:lang w:eastAsia="ru-RU"/>
    </w:rPr>
  </w:style>
  <w:style w:type="paragraph" w:styleId="af1">
    <w:name w:val="No Spacing"/>
    <w:uiPriority w:val="1"/>
    <w:qFormat/>
    <w:rsid w:val="002D04E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D04EA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D04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Subtitle"/>
    <w:basedOn w:val="a"/>
    <w:next w:val="a"/>
    <w:link w:val="af3"/>
    <w:uiPriority w:val="11"/>
    <w:qFormat/>
    <w:rsid w:val="002D04E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2D04EA"/>
    <w:rPr>
      <w:color w:val="5A5A5A" w:themeColor="text1" w:themeTint="A5"/>
      <w:spacing w:val="15"/>
    </w:rPr>
  </w:style>
  <w:style w:type="character" w:customStyle="1" w:styleId="50">
    <w:name w:val="Заголовок 5 Знак"/>
    <w:basedOn w:val="a0"/>
    <w:link w:val="5"/>
    <w:uiPriority w:val="9"/>
    <w:rsid w:val="002D04E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D04EA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2D04EA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2D04E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D04E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4">
    <w:name w:val="caption"/>
    <w:basedOn w:val="a"/>
    <w:next w:val="a"/>
    <w:uiPriority w:val="35"/>
    <w:semiHidden/>
    <w:unhideWhenUsed/>
    <w:qFormat/>
    <w:rsid w:val="002D04E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5">
    <w:name w:val="Title"/>
    <w:basedOn w:val="a"/>
    <w:next w:val="a"/>
    <w:link w:val="af6"/>
    <w:uiPriority w:val="10"/>
    <w:qFormat/>
    <w:rsid w:val="002D04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2D04EA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af7">
    <w:name w:val="Emphasis"/>
    <w:basedOn w:val="a0"/>
    <w:uiPriority w:val="20"/>
    <w:qFormat/>
    <w:rsid w:val="002D04EA"/>
    <w:rPr>
      <w:i/>
      <w:iCs/>
      <w:color w:val="auto"/>
    </w:rPr>
  </w:style>
  <w:style w:type="paragraph" w:styleId="22">
    <w:name w:val="Quote"/>
    <w:basedOn w:val="a"/>
    <w:next w:val="a"/>
    <w:link w:val="23"/>
    <w:uiPriority w:val="29"/>
    <w:qFormat/>
    <w:rsid w:val="002D04E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2D04EA"/>
    <w:rPr>
      <w:i/>
      <w:iCs/>
      <w:color w:val="404040" w:themeColor="text1" w:themeTint="BF"/>
    </w:rPr>
  </w:style>
  <w:style w:type="paragraph" w:styleId="af8">
    <w:name w:val="Intense Quote"/>
    <w:basedOn w:val="a"/>
    <w:next w:val="a"/>
    <w:link w:val="af9"/>
    <w:uiPriority w:val="30"/>
    <w:qFormat/>
    <w:rsid w:val="002D04E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2D04EA"/>
    <w:rPr>
      <w:i/>
      <w:iCs/>
      <w:color w:val="4F81BD" w:themeColor="accent1"/>
    </w:rPr>
  </w:style>
  <w:style w:type="character" w:styleId="afa">
    <w:name w:val="Subtle Emphasis"/>
    <w:basedOn w:val="a0"/>
    <w:uiPriority w:val="19"/>
    <w:qFormat/>
    <w:rsid w:val="002D04EA"/>
    <w:rPr>
      <w:i/>
      <w:iCs/>
      <w:color w:val="404040" w:themeColor="text1" w:themeTint="BF"/>
    </w:rPr>
  </w:style>
  <w:style w:type="character" w:styleId="afb">
    <w:name w:val="Intense Emphasis"/>
    <w:basedOn w:val="a0"/>
    <w:uiPriority w:val="21"/>
    <w:qFormat/>
    <w:rsid w:val="002D04EA"/>
    <w:rPr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2D04EA"/>
    <w:rPr>
      <w:smallCaps/>
      <w:color w:val="404040" w:themeColor="text1" w:themeTint="BF"/>
    </w:rPr>
  </w:style>
  <w:style w:type="character" w:styleId="afd">
    <w:name w:val="Intense Reference"/>
    <w:basedOn w:val="a0"/>
    <w:uiPriority w:val="32"/>
    <w:qFormat/>
    <w:rsid w:val="002D04EA"/>
    <w:rPr>
      <w:b/>
      <w:bCs/>
      <w:smallCaps/>
      <w:color w:val="4F81BD" w:themeColor="accent1"/>
      <w:spacing w:val="5"/>
    </w:rPr>
  </w:style>
  <w:style w:type="character" w:styleId="afe">
    <w:name w:val="Book Title"/>
    <w:basedOn w:val="a0"/>
    <w:uiPriority w:val="33"/>
    <w:qFormat/>
    <w:rsid w:val="002D04EA"/>
    <w:rPr>
      <w:b/>
      <w:bCs/>
      <w:i/>
      <w:iCs/>
      <w:spacing w:val="5"/>
    </w:rPr>
  </w:style>
  <w:style w:type="paragraph" w:styleId="aff">
    <w:name w:val="Normal (Web)"/>
    <w:basedOn w:val="a"/>
    <w:uiPriority w:val="99"/>
    <w:semiHidden/>
    <w:unhideWhenUsed/>
    <w:rsid w:val="00DA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33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529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2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FA7F0-817D-47C4-ABFE-8FE69AD5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1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Пользователь</cp:lastModifiedBy>
  <cp:revision>50</cp:revision>
  <cp:lastPrinted>2021-02-25T08:32:00Z</cp:lastPrinted>
  <dcterms:created xsi:type="dcterms:W3CDTF">2021-02-28T18:58:00Z</dcterms:created>
  <dcterms:modified xsi:type="dcterms:W3CDTF">2023-02-28T19:27:00Z</dcterms:modified>
</cp:coreProperties>
</file>