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4B3301">
        <w:rPr>
          <w:rFonts w:ascii="Times New Roman" w:hAnsi="Times New Roman" w:cs="Times New Roman"/>
          <w:sz w:val="28"/>
          <w:szCs w:val="28"/>
        </w:rPr>
        <w:t xml:space="preserve">ПЕРВАЯ МИРОВАЯ ВОЙНА: </w:t>
      </w:r>
      <w:r w:rsidR="006406B0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4B3301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6406B0">
        <w:rPr>
          <w:rFonts w:ascii="Times New Roman" w:hAnsi="Times New Roman" w:cs="Times New Roman"/>
          <w:sz w:val="28"/>
          <w:szCs w:val="28"/>
        </w:rPr>
        <w:t>-ВИДЕОУРОК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4B3301" w:rsidRDefault="00071001" w:rsidP="004B33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3301">
        <w:rPr>
          <w:rFonts w:ascii="Times New Roman" w:hAnsi="Times New Roman" w:cs="Times New Roman"/>
          <w:sz w:val="28"/>
          <w:szCs w:val="28"/>
        </w:rPr>
        <w:t>Автор работы</w:t>
      </w:r>
    </w:p>
    <w:p w:rsidR="006406B0" w:rsidRDefault="006406B0" w:rsidP="006406B0">
      <w:pPr>
        <w:pStyle w:val="a9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Комарова Полина</w:t>
      </w:r>
    </w:p>
    <w:p w:rsidR="00E62662" w:rsidRDefault="00071001" w:rsidP="004B33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3301">
        <w:rPr>
          <w:rFonts w:ascii="Times New Roman" w:hAnsi="Times New Roman" w:cs="Times New Roman"/>
          <w:sz w:val="28"/>
          <w:szCs w:val="28"/>
        </w:rPr>
        <w:t>11 «Ф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Научный руководитель: 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4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Ромащенко Елена Владимировна,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40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2662" w:rsidRDefault="00E62662">
      <w:pPr>
        <w:jc w:val="center"/>
        <w:rPr>
          <w:rFonts w:ascii="Times New Roman" w:hAnsi="Times New Roman" w:cs="Times New Roman"/>
          <w:sz w:val="24"/>
          <w:szCs w:val="24"/>
        </w:rPr>
        <w:sectPr w:rsidR="00E62662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2662" w:rsidRDefault="00071001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E62662" w:rsidRPr="00860ED5" w:rsidRDefault="00A63A0E" w:rsidP="00860ED5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300"/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fldChar w:fldCharType="begin"/>
      </w:r>
      <w:r w:rsidR="00071001" w:rsidRPr="00860ED5">
        <w:rPr>
          <w:rFonts w:ascii="Times New Roman" w:hAnsi="Times New Roman" w:cs="Times New Roman"/>
          <w:sz w:val="24"/>
          <w:szCs w:val="24"/>
        </w:rPr>
        <w:instrText xml:space="preserve">TOC \o "1-3" \h \u </w:instrText>
      </w:r>
      <w:r w:rsidRPr="00860ED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1654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>Введение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_Toc11654 \h </w:instrText>
        </w:r>
        <w:r w:rsidRPr="00860ED5">
          <w:rPr>
            <w:rFonts w:ascii="Times New Roman" w:hAnsi="Times New Roman" w:cs="Times New Roman"/>
            <w:sz w:val="24"/>
            <w:szCs w:val="24"/>
          </w:rPr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3</w:t>
        </w:r>
        <w:r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860ED5" w:rsidRDefault="00317BA7" w:rsidP="00860ED5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13112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>Основная часть.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2D3434" w:rsidRPr="00860ED5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:rsidR="00E62662" w:rsidRPr="00860ED5" w:rsidRDefault="00317BA7" w:rsidP="00860ED5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9087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>1.</w:t>
        </w:r>
        <w:r w:rsidR="00F87951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Знакомство с различными</w:t>
        </w:r>
        <w:r w:rsidR="0018644B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видео</w:t>
        </w:r>
        <w:r w:rsidR="00F87951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уроками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_Toc9087 \h </w:instrTex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4</w: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860ED5" w:rsidRDefault="00317BA7" w:rsidP="00860ED5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29382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>2.Этапы работы.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_Toc29382 \h </w:instrTex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4</w: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860ED5" w:rsidRDefault="006406B0" w:rsidP="006406B0">
      <w:pPr>
        <w:pStyle w:val="10"/>
        <w:tabs>
          <w:tab w:val="right" w:leader="dot" w:pos="9355"/>
        </w:tabs>
        <w:adjustRightInd w:val="0"/>
        <w:spacing w:after="0" w:line="240" w:lineRule="auto"/>
        <w:ind w:left="635"/>
        <w:rPr>
          <w:rFonts w:ascii="Times New Roman" w:hAnsi="Times New Roman" w:cs="Times New Roman"/>
          <w:sz w:val="24"/>
          <w:szCs w:val="24"/>
        </w:rPr>
      </w:pPr>
      <w:r>
        <w:t>2.1</w:t>
      </w:r>
      <w:hyperlink w:anchor="_Toc30728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7951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Изучение истории Первой мировой войны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.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_Toc30728 \h </w:instrTex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4</w: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860ED5" w:rsidRDefault="006406B0" w:rsidP="006406B0">
      <w:pPr>
        <w:pStyle w:val="10"/>
        <w:tabs>
          <w:tab w:val="right" w:leader="dot" w:pos="9355"/>
        </w:tabs>
        <w:adjustRightInd w:val="0"/>
        <w:spacing w:after="0" w:line="240" w:lineRule="auto"/>
        <w:ind w:left="635"/>
        <w:rPr>
          <w:rFonts w:ascii="Times New Roman" w:hAnsi="Times New Roman" w:cs="Times New Roman"/>
          <w:sz w:val="24"/>
          <w:szCs w:val="24"/>
        </w:rPr>
      </w:pPr>
      <w:r>
        <w:t>2.2</w:t>
      </w:r>
      <w:hyperlink w:anchor="_Toc21681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7951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План виде</w:t>
        </w:r>
        <w:r w:rsidR="0018644B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F87951" w:rsidRPr="00860ED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урока и раскадровка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instrText xml:space="preserve"> PAGEREF _Toc21681 \h </w:instrTex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4</w:t>
        </w:r>
        <w:r w:rsidR="00A63A0E" w:rsidRPr="00860ED5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860ED5" w:rsidRDefault="006406B0" w:rsidP="006406B0">
      <w:pPr>
        <w:pStyle w:val="10"/>
        <w:tabs>
          <w:tab w:val="right" w:leader="dot" w:pos="9355"/>
        </w:tabs>
        <w:adjustRightInd w:val="0"/>
        <w:spacing w:after="0" w:line="240" w:lineRule="auto"/>
        <w:ind w:left="635"/>
        <w:rPr>
          <w:rFonts w:ascii="Times New Roman" w:hAnsi="Times New Roman" w:cs="Times New Roman"/>
          <w:sz w:val="24"/>
          <w:szCs w:val="24"/>
        </w:rPr>
      </w:pPr>
      <w:r>
        <w:t>2.3</w:t>
      </w:r>
      <w:hyperlink w:anchor="_Toc26713" w:history="1">
        <w:r w:rsidR="00071001" w:rsidRPr="00860E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D3434" w:rsidRPr="00860ED5">
          <w:rPr>
            <w:rFonts w:ascii="Times New Roman" w:hAnsi="Times New Roman" w:cs="Times New Roman"/>
            <w:sz w:val="24"/>
            <w:szCs w:val="24"/>
          </w:rPr>
          <w:t>Озвучивание видеоурока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>.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860ED5" w:rsidRPr="00860ED5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:rsidR="00E62662" w:rsidRPr="00860ED5" w:rsidRDefault="00317BA7" w:rsidP="00860ED5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9128" w:history="1">
        <w:r w:rsidR="00071001" w:rsidRPr="00860ED5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  <w:r w:rsidR="00071001" w:rsidRPr="00860ED5">
          <w:rPr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 w:rsidR="00071001" w:rsidRPr="00860ED5">
          <w:rPr>
            <w:rFonts w:ascii="Times New Roman" w:hAnsi="Times New Roman" w:cs="Times New Roman"/>
            <w:sz w:val="24"/>
            <w:szCs w:val="24"/>
          </w:rPr>
          <w:tab/>
        </w:r>
        <w:r w:rsidR="00860ED5" w:rsidRPr="00860ED5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:rsidR="00860ED5" w:rsidRPr="00860ED5" w:rsidRDefault="006406B0" w:rsidP="00860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ED5" w:rsidRPr="00860ED5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D5" w:rsidRPr="00860ED5">
        <w:rPr>
          <w:rFonts w:ascii="Times New Roman" w:hAnsi="Times New Roman" w:cs="Times New Roman"/>
          <w:sz w:val="24"/>
          <w:szCs w:val="24"/>
        </w:rPr>
        <w:t>литературы…………………………………………………………………………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60ED5" w:rsidRPr="00860ED5">
        <w:rPr>
          <w:rFonts w:ascii="Times New Roman" w:hAnsi="Times New Roman" w:cs="Times New Roman"/>
          <w:sz w:val="24"/>
          <w:szCs w:val="24"/>
        </w:rPr>
        <w:t>5</w:t>
      </w:r>
    </w:p>
    <w:p w:rsidR="00E62662" w:rsidRPr="00860ED5" w:rsidRDefault="00546F7B" w:rsidP="00546F7B">
      <w:pPr>
        <w:rPr>
          <w:rFonts w:ascii="Times New Roman" w:hAnsi="Times New Roman" w:cs="Times New Roman"/>
          <w:sz w:val="24"/>
          <w:szCs w:val="24"/>
        </w:rPr>
      </w:pPr>
      <w:r w:rsidRPr="00860ED5">
        <w:rPr>
          <w:rFonts w:ascii="Times New Roman" w:hAnsi="Times New Roman" w:cs="Times New Roman"/>
          <w:sz w:val="24"/>
          <w:szCs w:val="24"/>
        </w:rPr>
        <w:t>Приложени</w:t>
      </w:r>
      <w:r w:rsidR="00A63A0E" w:rsidRPr="00860ED5">
        <w:rPr>
          <w:rFonts w:ascii="Times New Roman" w:hAnsi="Times New Roman" w:cs="Times New Roman"/>
          <w:sz w:val="24"/>
          <w:szCs w:val="24"/>
        </w:rPr>
        <w:fldChar w:fldCharType="end"/>
      </w:r>
      <w:r w:rsidR="006406B0">
        <w:rPr>
          <w:rFonts w:ascii="Times New Roman" w:hAnsi="Times New Roman" w:cs="Times New Roman"/>
          <w:sz w:val="24"/>
          <w:szCs w:val="24"/>
        </w:rPr>
        <w:t>е</w:t>
      </w:r>
      <w:r w:rsidR="00860ED5">
        <w:rPr>
          <w:rFonts w:ascii="Times New Roman" w:hAnsi="Times New Roman" w:cs="Times New Roman"/>
          <w:sz w:val="24"/>
          <w:szCs w:val="24"/>
        </w:rPr>
        <w:t xml:space="preserve"> </w:t>
      </w:r>
      <w:r w:rsidR="00860ED5" w:rsidRPr="00860ED5">
        <w:rPr>
          <w:rFonts w:ascii="Times New Roman" w:hAnsi="Times New Roman" w:cs="Times New Roman"/>
          <w:sz w:val="24"/>
          <w:szCs w:val="24"/>
        </w:rPr>
        <w:t>1…</w:t>
      </w:r>
      <w:r w:rsidRPr="00860ED5">
        <w:rPr>
          <w:rFonts w:ascii="Times New Roman" w:hAnsi="Times New Roman" w:cs="Times New Roman"/>
          <w:sz w:val="24"/>
          <w:szCs w:val="24"/>
        </w:rPr>
        <w:t>…………</w:t>
      </w:r>
      <w:r w:rsidR="00B82130" w:rsidRPr="00860ED5">
        <w:rPr>
          <w:rFonts w:ascii="Times New Roman" w:hAnsi="Times New Roman" w:cs="Times New Roman"/>
          <w:sz w:val="24"/>
          <w:szCs w:val="24"/>
        </w:rPr>
        <w:t>……</w:t>
      </w:r>
      <w:r w:rsidRPr="00860ED5">
        <w:rPr>
          <w:rFonts w:ascii="Times New Roman" w:hAnsi="Times New Roman" w:cs="Times New Roman"/>
          <w:sz w:val="24"/>
          <w:szCs w:val="24"/>
        </w:rPr>
        <w:t>…</w:t>
      </w:r>
      <w:r w:rsidR="00860ED5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860E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60ED5">
        <w:rPr>
          <w:rFonts w:ascii="Times New Roman" w:hAnsi="Times New Roman" w:cs="Times New Roman"/>
          <w:sz w:val="24"/>
          <w:szCs w:val="24"/>
        </w:rPr>
        <w:t>…………</w:t>
      </w:r>
      <w:r w:rsidRPr="00860ED5">
        <w:rPr>
          <w:rFonts w:ascii="Times New Roman" w:hAnsi="Times New Roman" w:cs="Times New Roman"/>
          <w:sz w:val="24"/>
          <w:szCs w:val="24"/>
        </w:rPr>
        <w:t>……………………</w:t>
      </w:r>
      <w:r w:rsidR="00EA5F80" w:rsidRPr="00860ED5">
        <w:rPr>
          <w:rFonts w:ascii="Times New Roman" w:hAnsi="Times New Roman" w:cs="Times New Roman"/>
          <w:sz w:val="24"/>
          <w:szCs w:val="24"/>
        </w:rPr>
        <w:t>6</w:t>
      </w: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071001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62662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hint="default"/>
          <w:lang w:val="ru-RU"/>
        </w:rPr>
      </w:pPr>
      <w:bookmarkStart w:id="0" w:name="_Toc11654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lastRenderedPageBreak/>
        <w:t>Введение</w:t>
      </w:r>
      <w:bookmarkEnd w:id="0"/>
    </w:p>
    <w:p w:rsidR="00E62662" w:rsidRDefault="00071001">
      <w:pPr>
        <w:shd w:val="clear" w:color="auto" w:fill="FFFFFF"/>
        <w:tabs>
          <w:tab w:val="left" w:pos="2595"/>
        </w:tabs>
        <w:spacing w:after="0" w:line="240" w:lineRule="auto"/>
        <w:ind w:firstLineChars="125" w:firstLine="3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темы </w:t>
      </w:r>
    </w:p>
    <w:p w:rsidR="005908CD" w:rsidRPr="00414259" w:rsidRDefault="00DD46B6" w:rsidP="005908CD">
      <w:pPr>
        <w:shd w:val="clear" w:color="auto" w:fill="FFFFFF"/>
        <w:tabs>
          <w:tab w:val="left" w:pos="2595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908CD">
        <w:rPr>
          <w:rFonts w:ascii="Times New Roman" w:hAnsi="Times New Roman" w:cs="Times New Roman"/>
          <w:bCs/>
          <w:sz w:val="24"/>
          <w:szCs w:val="24"/>
        </w:rPr>
        <w:t xml:space="preserve">Первая мировая война явилась тяжелым испытанием для России, ее народа, власти и общества. Власть принимала все </w:t>
      </w:r>
      <w:r w:rsidR="001F72FB" w:rsidRPr="005908CD">
        <w:rPr>
          <w:rFonts w:ascii="Times New Roman" w:hAnsi="Times New Roman" w:cs="Times New Roman"/>
          <w:bCs/>
          <w:sz w:val="24"/>
          <w:szCs w:val="24"/>
        </w:rPr>
        <w:t>меры,</w:t>
      </w:r>
      <w:r w:rsidRPr="005908CD">
        <w:rPr>
          <w:rFonts w:ascii="Times New Roman" w:hAnsi="Times New Roman" w:cs="Times New Roman"/>
          <w:bCs/>
          <w:sz w:val="24"/>
          <w:szCs w:val="24"/>
        </w:rPr>
        <w:t xml:space="preserve"> на которые была </w:t>
      </w:r>
      <w:r w:rsidR="001F2577" w:rsidRPr="005908CD">
        <w:rPr>
          <w:rFonts w:ascii="Times New Roman" w:hAnsi="Times New Roman" w:cs="Times New Roman"/>
          <w:bCs/>
          <w:sz w:val="24"/>
          <w:szCs w:val="24"/>
        </w:rPr>
        <w:t>способна для того, чтобы</w:t>
      </w:r>
      <w:r w:rsidRPr="005908CD">
        <w:rPr>
          <w:rFonts w:ascii="Times New Roman" w:hAnsi="Times New Roman" w:cs="Times New Roman"/>
          <w:bCs/>
          <w:sz w:val="24"/>
          <w:szCs w:val="24"/>
        </w:rPr>
        <w:t xml:space="preserve"> вместе с союзниками победить противника. </w:t>
      </w:r>
      <w:r w:rsidR="001F72FB" w:rsidRPr="005908CD">
        <w:rPr>
          <w:rFonts w:ascii="Times New Roman" w:hAnsi="Times New Roman" w:cs="Times New Roman"/>
          <w:bCs/>
          <w:sz w:val="24"/>
          <w:szCs w:val="24"/>
        </w:rPr>
        <w:t>Первая мировая война во</w:t>
      </w:r>
      <w:r w:rsidR="001F2577" w:rsidRPr="0059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2FB" w:rsidRPr="005908CD">
        <w:rPr>
          <w:rFonts w:ascii="Times New Roman" w:hAnsi="Times New Roman" w:cs="Times New Roman"/>
          <w:bCs/>
          <w:sz w:val="24"/>
          <w:szCs w:val="24"/>
        </w:rPr>
        <w:t xml:space="preserve">многом стала «первой», </w:t>
      </w:r>
      <w:r w:rsidR="001F2577" w:rsidRPr="005908CD">
        <w:rPr>
          <w:rFonts w:ascii="Times New Roman" w:hAnsi="Times New Roman" w:cs="Times New Roman"/>
          <w:bCs/>
          <w:sz w:val="24"/>
          <w:szCs w:val="24"/>
        </w:rPr>
        <w:t xml:space="preserve">в том числе и потому, что </w:t>
      </w:r>
      <w:r w:rsidR="001F72FB" w:rsidRPr="005908CD">
        <w:rPr>
          <w:rFonts w:ascii="Times New Roman" w:hAnsi="Times New Roman" w:cs="Times New Roman"/>
          <w:bCs/>
          <w:sz w:val="24"/>
          <w:szCs w:val="24"/>
        </w:rPr>
        <w:t xml:space="preserve">были затронуты все социальные слои населения, все сферы жизни. Не осталось ничего, что не было бы вовлечено в эту </w:t>
      </w:r>
      <w:r w:rsidR="001F2577" w:rsidRPr="005908CD">
        <w:rPr>
          <w:rFonts w:ascii="Times New Roman" w:hAnsi="Times New Roman" w:cs="Times New Roman"/>
          <w:bCs/>
          <w:sz w:val="24"/>
          <w:szCs w:val="24"/>
        </w:rPr>
        <w:t>войну. [</w:t>
      </w:r>
      <w:r w:rsidR="00BE09E7" w:rsidRPr="005908CD">
        <w:rPr>
          <w:rFonts w:ascii="Times New Roman" w:hAnsi="Times New Roman" w:cs="Times New Roman"/>
          <w:bCs/>
          <w:sz w:val="24"/>
          <w:szCs w:val="24"/>
        </w:rPr>
        <w:t>1</w:t>
      </w:r>
      <w:r w:rsidR="00B82130" w:rsidRPr="005908CD">
        <w:rPr>
          <w:rFonts w:ascii="Times New Roman" w:hAnsi="Times New Roman" w:cs="Times New Roman"/>
          <w:bCs/>
          <w:sz w:val="24"/>
          <w:szCs w:val="24"/>
        </w:rPr>
        <w:t>]</w:t>
      </w:r>
      <w:r w:rsidR="001F72FB" w:rsidRPr="0059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D">
        <w:rPr>
          <w:rFonts w:ascii="Times New Roman" w:hAnsi="Times New Roman" w:cs="Times New Roman"/>
          <w:sz w:val="24"/>
          <w:szCs w:val="24"/>
        </w:rPr>
        <w:t>Первая мировая война 1914-1918гг. явилась событием, оказавшим решающее воздействие на все последующее развитие России, сыгравшим эпохальную роль в мировой истории. Война во многом обусловила историческую судьбу России [</w:t>
      </w:r>
      <w:r w:rsidR="005908CD" w:rsidRPr="00414259">
        <w:rPr>
          <w:rFonts w:ascii="Times New Roman" w:hAnsi="Times New Roman" w:cs="Times New Roman"/>
          <w:sz w:val="24"/>
          <w:szCs w:val="24"/>
        </w:rPr>
        <w:t>2]</w:t>
      </w:r>
      <w:r w:rsidR="005908CD">
        <w:rPr>
          <w:rFonts w:ascii="Times New Roman" w:hAnsi="Times New Roman" w:cs="Times New Roman"/>
          <w:sz w:val="24"/>
          <w:szCs w:val="24"/>
        </w:rPr>
        <w:t>.</w:t>
      </w:r>
    </w:p>
    <w:p w:rsidR="00DD46B6" w:rsidRPr="00DD46B6" w:rsidRDefault="005908CD" w:rsidP="005908CD">
      <w:pPr>
        <w:pStyle w:val="ad"/>
        <w:shd w:val="clear" w:color="auto" w:fill="FFFFFF"/>
        <w:spacing w:before="0" w:beforeAutospacing="0" w:after="0" w:afterAutospacing="0"/>
        <w:ind w:left="-142"/>
        <w:jc w:val="both"/>
        <w:rPr>
          <w:bCs/>
        </w:rPr>
      </w:pPr>
      <w:r>
        <w:rPr>
          <w:color w:val="000000"/>
        </w:rPr>
        <w:t xml:space="preserve">    </w:t>
      </w:r>
      <w:r w:rsidRPr="0009238F">
        <w:rPr>
          <w:color w:val="000000"/>
        </w:rPr>
        <w:t>Со дня начала Первой мировой войны прошло больше ста лет.</w:t>
      </w:r>
      <w:r>
        <w:rPr>
          <w:color w:val="000000"/>
        </w:rPr>
        <w:t xml:space="preserve"> </w:t>
      </w:r>
      <w:r w:rsidRPr="0009238F">
        <w:rPr>
          <w:color w:val="000000"/>
        </w:rPr>
        <w:t xml:space="preserve">Люди забывают своих </w:t>
      </w:r>
      <w:r>
        <w:rPr>
          <w:color w:val="000000"/>
        </w:rPr>
        <w:t xml:space="preserve">      </w:t>
      </w:r>
      <w:r w:rsidRPr="0009238F">
        <w:rPr>
          <w:color w:val="000000"/>
        </w:rPr>
        <w:t>героев, забывают о войне</w:t>
      </w:r>
      <w:r>
        <w:rPr>
          <w:color w:val="000000"/>
        </w:rPr>
        <w:t xml:space="preserve">, </w:t>
      </w:r>
      <w:r w:rsidRPr="0009238F">
        <w:rPr>
          <w:color w:val="000000"/>
        </w:rPr>
        <w:t xml:space="preserve">которая была переломным моментом в истории нашей страны. </w:t>
      </w:r>
      <w:r>
        <w:rPr>
          <w:color w:val="000000"/>
        </w:rPr>
        <w:t xml:space="preserve">Очень важно сохранять историческую память и учить </w:t>
      </w:r>
      <w:r w:rsidRPr="0009238F">
        <w:rPr>
          <w:color w:val="000000"/>
        </w:rPr>
        <w:t>молодёж</w:t>
      </w:r>
      <w:r>
        <w:rPr>
          <w:color w:val="000000"/>
        </w:rPr>
        <w:t xml:space="preserve">ь ценить </w:t>
      </w:r>
      <w:r w:rsidRPr="0009238F">
        <w:rPr>
          <w:color w:val="000000"/>
        </w:rPr>
        <w:t>подвиг</w:t>
      </w:r>
      <w:r>
        <w:rPr>
          <w:color w:val="000000"/>
        </w:rPr>
        <w:t xml:space="preserve">и </w:t>
      </w:r>
      <w:r w:rsidRPr="0009238F">
        <w:rPr>
          <w:color w:val="000000"/>
        </w:rPr>
        <w:t>пред</w:t>
      </w:r>
      <w:r>
        <w:rPr>
          <w:color w:val="000000"/>
        </w:rPr>
        <w:t>ыдущих поколений</w:t>
      </w:r>
      <w:r w:rsidRPr="0009238F">
        <w:rPr>
          <w:color w:val="000000"/>
        </w:rPr>
        <w:t>.</w:t>
      </w:r>
    </w:p>
    <w:p w:rsidR="00E62662" w:rsidRDefault="00071001" w:rsidP="001D3738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bCs/>
        </w:rPr>
      </w:pPr>
      <w:r>
        <w:rPr>
          <w:b/>
          <w:bCs/>
        </w:rPr>
        <w:t>Цель</w:t>
      </w:r>
    </w:p>
    <w:p w:rsidR="004B3301" w:rsidRPr="004B3301" w:rsidRDefault="004B3301" w:rsidP="004B33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Упорядочить большой фактический материал по </w:t>
      </w:r>
      <w:r w:rsidR="001F2577">
        <w:rPr>
          <w:rFonts w:ascii="Times New Roman" w:hAnsi="Times New Roman" w:cs="Times New Roman"/>
          <w:sz w:val="24"/>
          <w:szCs w:val="24"/>
        </w:rPr>
        <w:t>первой мировой войне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F2577">
        <w:rPr>
          <w:rFonts w:ascii="Times New Roman" w:hAnsi="Times New Roman" w:cs="Times New Roman"/>
          <w:sz w:val="24"/>
          <w:szCs w:val="24"/>
        </w:rPr>
        <w:t xml:space="preserve">удобной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компактной форме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F2577" w:rsidRDefault="001F2577" w:rsidP="004B3301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Познакомиться с учебно-методическими материалами по теме урока</w:t>
      </w:r>
    </w:p>
    <w:p w:rsidR="004B3301" w:rsidRDefault="004B3301" w:rsidP="004B3301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Изучить существующие видеоуроки по Перв</w:t>
      </w:r>
      <w:r w:rsidR="001F2577">
        <w:rPr>
          <w:bCs/>
        </w:rPr>
        <w:t xml:space="preserve">ой </w:t>
      </w:r>
      <w:r>
        <w:rPr>
          <w:bCs/>
        </w:rPr>
        <w:t>миров</w:t>
      </w:r>
      <w:r w:rsidR="001F2577">
        <w:rPr>
          <w:bCs/>
        </w:rPr>
        <w:t>ой</w:t>
      </w:r>
      <w:r>
        <w:rPr>
          <w:bCs/>
        </w:rPr>
        <w:t xml:space="preserve"> войн</w:t>
      </w:r>
      <w:r w:rsidR="001F2577">
        <w:rPr>
          <w:bCs/>
        </w:rPr>
        <w:t>е</w:t>
      </w:r>
    </w:p>
    <w:p w:rsidR="001F2577" w:rsidRDefault="001F2577" w:rsidP="001F2577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4B3301">
        <w:rPr>
          <w:bCs/>
        </w:rPr>
        <w:t>От</w:t>
      </w:r>
      <w:r>
        <w:rPr>
          <w:bCs/>
        </w:rPr>
        <w:t>о</w:t>
      </w:r>
      <w:r w:rsidRPr="004B3301">
        <w:rPr>
          <w:bCs/>
        </w:rPr>
        <w:t>бр</w:t>
      </w:r>
      <w:r>
        <w:rPr>
          <w:bCs/>
        </w:rPr>
        <w:t>ать</w:t>
      </w:r>
      <w:r w:rsidRPr="004B3301">
        <w:rPr>
          <w:bCs/>
        </w:rPr>
        <w:t xml:space="preserve"> </w:t>
      </w:r>
      <w:r>
        <w:rPr>
          <w:bCs/>
        </w:rPr>
        <w:t xml:space="preserve">фактический </w:t>
      </w:r>
      <w:r w:rsidRPr="004B3301">
        <w:rPr>
          <w:bCs/>
        </w:rPr>
        <w:t>материал</w:t>
      </w:r>
      <w:r>
        <w:rPr>
          <w:bCs/>
        </w:rPr>
        <w:t xml:space="preserve"> для </w:t>
      </w:r>
      <w:r>
        <w:rPr>
          <w:bCs/>
        </w:rPr>
        <w:t xml:space="preserve">создания видеоурока </w:t>
      </w:r>
    </w:p>
    <w:p w:rsidR="004B3301" w:rsidRDefault="004B3301" w:rsidP="004B3301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Составить пошаговый план и раскадровку для создания видеоролика </w:t>
      </w:r>
    </w:p>
    <w:p w:rsidR="004B3301" w:rsidRDefault="004B3301" w:rsidP="004B3301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Создать видео по теме урока</w:t>
      </w:r>
    </w:p>
    <w:p w:rsidR="001F2577" w:rsidRDefault="001F2577" w:rsidP="00815CFC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F2577">
        <w:rPr>
          <w:bCs/>
        </w:rPr>
        <w:t>Написать закадровый текст и о</w:t>
      </w:r>
      <w:r w:rsidR="004B3301" w:rsidRPr="001F2577">
        <w:rPr>
          <w:bCs/>
        </w:rPr>
        <w:t>звуч</w:t>
      </w:r>
      <w:r w:rsidRPr="001F2577">
        <w:rPr>
          <w:bCs/>
        </w:rPr>
        <w:t>ить</w:t>
      </w:r>
      <w:r w:rsidR="004B3301" w:rsidRPr="001F2577">
        <w:rPr>
          <w:bCs/>
        </w:rPr>
        <w:t xml:space="preserve"> </w:t>
      </w:r>
      <w:r>
        <w:rPr>
          <w:bCs/>
        </w:rPr>
        <w:t xml:space="preserve">видео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93099101"/>
      <w:r>
        <w:rPr>
          <w:rFonts w:ascii="Times New Roman" w:hAnsi="Times New Roman" w:cs="Times New Roman"/>
          <w:sz w:val="24"/>
          <w:szCs w:val="24"/>
        </w:rPr>
        <w:t>Изучение и обобщ</w:t>
      </w:r>
      <w:r w:rsidR="004B3301">
        <w:rPr>
          <w:rFonts w:ascii="Times New Roman" w:hAnsi="Times New Roman" w:cs="Times New Roman"/>
          <w:sz w:val="24"/>
          <w:szCs w:val="24"/>
        </w:rPr>
        <w:t>ение учебной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литературы, ресурсов сети Интернет.</w:t>
      </w:r>
    </w:p>
    <w:bookmarkEnd w:id="1"/>
    <w:p w:rsidR="00E62662" w:rsidRDefault="004B33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Моделирование </w:t>
      </w:r>
      <w:r w:rsidR="001F2577">
        <w:rPr>
          <w:rFonts w:ascii="Times New Roman" w:hAnsi="Times New Roman" w:cs="Times New Roman"/>
          <w:sz w:val="24"/>
          <w:szCs w:val="24"/>
        </w:rPr>
        <w:t>и синтез.</w:t>
      </w:r>
    </w:p>
    <w:p w:rsidR="00AF25BE" w:rsidRPr="00AF25BE" w:rsidRDefault="00AF25BE" w:rsidP="00AF25BE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3.Монтаж видеоролика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Иллюстрирование. </w:t>
      </w:r>
    </w:p>
    <w:p w:rsidR="001F2577" w:rsidRDefault="001F2577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100037"/>
      <w:bookmarkStart w:id="3" w:name="_Hlk93099166"/>
    </w:p>
    <w:p w:rsidR="00DD3610" w:rsidRDefault="003A0635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="001F2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D3610" w:rsidRPr="00DD3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 первой мировой войны</w:t>
      </w:r>
    </w:p>
    <w:p w:rsidR="00AF25BE" w:rsidRPr="00AF25BE" w:rsidRDefault="003A0635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проектирования-</w:t>
      </w:r>
      <w:bookmarkEnd w:id="2"/>
      <w:r w:rsidR="00AF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5BE">
        <w:rPr>
          <w:rFonts w:ascii="Times New Roman" w:hAnsi="Times New Roman" w:cs="Times New Roman"/>
          <w:sz w:val="24"/>
          <w:szCs w:val="24"/>
        </w:rPr>
        <w:t xml:space="preserve">Видео урок по теме «Первая мировая война» </w:t>
      </w:r>
    </w:p>
    <w:p w:rsidR="00E62662" w:rsidRDefault="00AF25BE" w:rsidP="00AF25BE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01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E62662" w:rsidRDefault="00DD46B6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07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на уроках истории для изучения темы "</w:t>
      </w:r>
      <w:r w:rsidR="00AF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мировая война</w:t>
      </w:r>
      <w:r w:rsidR="0007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а также </w:t>
      </w:r>
      <w:r w:rsidR="00AF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домашнего изучения материала</w:t>
      </w:r>
      <w:r w:rsidR="001F2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подготовки к ГИА И ВПР по теме</w:t>
      </w:r>
      <w:r w:rsidR="00AF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3"/>
    <w:p w:rsidR="00E62662" w:rsidRDefault="00E62662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2F" w:rsidRDefault="00071001" w:rsidP="007B602F">
      <w:pPr>
        <w:shd w:val="clear" w:color="auto" w:fill="FFFFFF"/>
        <w:tabs>
          <w:tab w:val="left" w:pos="2595"/>
        </w:tabs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проектирования </w:t>
      </w:r>
      <w:bookmarkStart w:id="4" w:name="_Toc13112"/>
    </w:p>
    <w:p w:rsidR="007B602F" w:rsidRPr="0009238F" w:rsidRDefault="0009238F" w:rsidP="0009238F">
      <w:pPr>
        <w:pStyle w:val="ad"/>
        <w:shd w:val="clear" w:color="auto" w:fill="FFFFFF"/>
        <w:spacing w:before="0" w:beforeAutospacing="0" w:after="228" w:afterAutospacing="0"/>
        <w:rPr>
          <w:color w:val="000000"/>
        </w:rPr>
      </w:pPr>
      <w:r>
        <w:t>Официально начало</w:t>
      </w:r>
      <w:r w:rsidR="005908CD">
        <w:t>м</w:t>
      </w:r>
      <w:r>
        <w:t xml:space="preserve"> первой мировой войны стало убийство в </w:t>
      </w:r>
      <w:proofErr w:type="spellStart"/>
      <w:r>
        <w:t>Сараеве</w:t>
      </w:r>
      <w:proofErr w:type="spellEnd"/>
      <w:r>
        <w:t xml:space="preserve">, где 28 июня 1914 года девятнадцатилетний боснийский серб Гаврило Принцип, террорист, убил наследника австро-венгерского престола эрцгерцога Франца Фердинанда и его жену Софию </w:t>
      </w:r>
      <w:proofErr w:type="spellStart"/>
      <w:r>
        <w:t>Хотек</w:t>
      </w:r>
      <w:proofErr w:type="spellEnd"/>
      <w:r>
        <w:t>.</w:t>
      </w:r>
      <w:r w:rsidR="00BE09E7">
        <w:t>[</w:t>
      </w:r>
      <w:r w:rsidR="00BE09E7" w:rsidRPr="00414259">
        <w:t>3</w:t>
      </w:r>
      <w:r w:rsidR="00BE09E7">
        <w:t>]</w:t>
      </w:r>
      <w:r>
        <w:br/>
      </w:r>
      <w:r w:rsidR="007B602F">
        <w:t>Первая мировая война в мировой истории условно делится на три периода:</w:t>
      </w:r>
    </w:p>
    <w:p w:rsidR="007B602F" w:rsidRDefault="007B602F" w:rsidP="007B602F">
      <w:pPr>
        <w:pStyle w:val="af1"/>
        <w:numPr>
          <w:ilvl w:val="0"/>
          <w:numId w:val="9"/>
        </w:num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Маневренный - лето 1914- лето 1915 года;</w:t>
      </w:r>
    </w:p>
    <w:p w:rsidR="007B602F" w:rsidRDefault="007B602F" w:rsidP="007B602F">
      <w:pPr>
        <w:pStyle w:val="af1"/>
        <w:numPr>
          <w:ilvl w:val="0"/>
          <w:numId w:val="9"/>
        </w:num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Позиционный - 1916 - 1917 года;</w:t>
      </w:r>
    </w:p>
    <w:p w:rsidR="007B602F" w:rsidRPr="007B602F" w:rsidRDefault="007B602F" w:rsidP="007B602F">
      <w:pPr>
        <w:pStyle w:val="af1"/>
        <w:numPr>
          <w:ilvl w:val="0"/>
          <w:numId w:val="9"/>
        </w:num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- 1917 - ноябрь 1918 года.</w:t>
      </w: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09238F" w:rsidRDefault="0009238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lastRenderedPageBreak/>
        <w:t>О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сновная часть.</w:t>
      </w:r>
      <w:bookmarkEnd w:id="4"/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5" w:name="_Toc9087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1.Знакомство с различными</w:t>
      </w:r>
      <w:bookmarkEnd w:id="5"/>
      <w:r w:rsidR="00980CC5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 xml:space="preserve"> видео уроками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создать в</w:t>
      </w:r>
      <w:r w:rsidR="00980CC5">
        <w:rPr>
          <w:rFonts w:ascii="Times New Roman" w:hAnsi="Times New Roman" w:cs="Times New Roman"/>
          <w:sz w:val="24"/>
          <w:szCs w:val="24"/>
        </w:rPr>
        <w:t>идео</w:t>
      </w:r>
      <w:r w:rsidR="002D3434">
        <w:rPr>
          <w:rFonts w:ascii="Times New Roman" w:hAnsi="Times New Roman" w:cs="Times New Roman"/>
          <w:sz w:val="24"/>
          <w:szCs w:val="24"/>
        </w:rPr>
        <w:t xml:space="preserve"> для урока, нам</w:t>
      </w:r>
      <w:r>
        <w:rPr>
          <w:rFonts w:ascii="Times New Roman" w:hAnsi="Times New Roman" w:cs="Times New Roman"/>
          <w:sz w:val="24"/>
          <w:szCs w:val="24"/>
        </w:rPr>
        <w:t xml:space="preserve"> потребовалось познакомит</w:t>
      </w:r>
      <w:r w:rsidR="00980CC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различными видами </w:t>
      </w:r>
      <w:r w:rsidR="0018644B">
        <w:rPr>
          <w:rFonts w:ascii="Times New Roman" w:hAnsi="Times New Roman" w:cs="Times New Roman"/>
          <w:sz w:val="24"/>
          <w:szCs w:val="24"/>
        </w:rPr>
        <w:t>учебных материалов:</w:t>
      </w:r>
    </w:p>
    <w:p w:rsidR="0018644B" w:rsidRDefault="0018644B" w:rsidP="0018644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Урок-лекция</w:t>
      </w:r>
    </w:p>
    <w:p w:rsidR="0018644B" w:rsidRDefault="0018644B" w:rsidP="0018644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Урок-игра</w:t>
      </w:r>
    </w:p>
    <w:p w:rsidR="0018644B" w:rsidRPr="0018644B" w:rsidRDefault="0018644B" w:rsidP="0018644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Урок-беседа</w:t>
      </w:r>
    </w:p>
    <w:p w:rsidR="0018644B" w:rsidRDefault="0018644B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Посмотрев </w:t>
      </w:r>
      <w:r w:rsidR="00DD3610">
        <w:rPr>
          <w:rFonts w:ascii="Times New Roman" w:hAnsi="Times New Roman" w:cs="Times New Roman"/>
          <w:sz w:val="24"/>
          <w:szCs w:val="24"/>
        </w:rPr>
        <w:t>в</w:t>
      </w:r>
      <w:r w:rsidR="0018644B">
        <w:rPr>
          <w:rFonts w:ascii="Times New Roman" w:hAnsi="Times New Roman" w:cs="Times New Roman"/>
          <w:sz w:val="24"/>
          <w:szCs w:val="24"/>
        </w:rPr>
        <w:t xml:space="preserve"> сети Интернет, различные видео</w:t>
      </w:r>
      <w:r w:rsidR="00DD3610">
        <w:rPr>
          <w:rFonts w:ascii="Times New Roman" w:hAnsi="Times New Roman" w:cs="Times New Roman"/>
          <w:sz w:val="24"/>
          <w:szCs w:val="24"/>
        </w:rPr>
        <w:t xml:space="preserve">уроки, отобрали самое интересное и познавательное. </w:t>
      </w: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6" w:name="_Toc29382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2.Этапы работы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.</w:t>
      </w:r>
      <w:bookmarkEnd w:id="6"/>
    </w:p>
    <w:p w:rsidR="0018644B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наших учебных занятий было </w:t>
      </w:r>
      <w:r w:rsidR="005908CD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>слож</w:t>
      </w:r>
      <w:r w:rsidR="005908CD">
        <w:rPr>
          <w:rFonts w:ascii="Times New Roman" w:hAnsi="Times New Roman" w:cs="Times New Roman"/>
          <w:sz w:val="24"/>
          <w:szCs w:val="24"/>
        </w:rPr>
        <w:t xml:space="preserve">но изучать </w:t>
      </w:r>
      <w:proofErr w:type="spellStart"/>
      <w:r w:rsidR="00295E4C">
        <w:rPr>
          <w:rFonts w:ascii="Times New Roman" w:hAnsi="Times New Roman" w:cs="Times New Roman"/>
          <w:sz w:val="24"/>
          <w:szCs w:val="24"/>
        </w:rPr>
        <w:t>изучать</w:t>
      </w:r>
      <w:proofErr w:type="spellEnd"/>
      <w:r w:rsidR="00295E4C">
        <w:rPr>
          <w:rFonts w:ascii="Times New Roman" w:hAnsi="Times New Roman" w:cs="Times New Roman"/>
          <w:sz w:val="24"/>
          <w:szCs w:val="24"/>
        </w:rPr>
        <w:t xml:space="preserve"> тему «Первая мировая война</w:t>
      </w:r>
      <w:r>
        <w:rPr>
          <w:rFonts w:ascii="Times New Roman" w:hAnsi="Times New Roman" w:cs="Times New Roman"/>
          <w:sz w:val="24"/>
          <w:szCs w:val="24"/>
        </w:rPr>
        <w:t xml:space="preserve">», потому что в ней очень много </w:t>
      </w:r>
      <w:r w:rsidR="00295E4C">
        <w:rPr>
          <w:rFonts w:ascii="Times New Roman" w:hAnsi="Times New Roman" w:cs="Times New Roman"/>
          <w:sz w:val="24"/>
          <w:szCs w:val="24"/>
        </w:rPr>
        <w:t>событий</w:t>
      </w:r>
      <w:r w:rsidR="005908CD">
        <w:rPr>
          <w:rFonts w:ascii="Times New Roman" w:hAnsi="Times New Roman" w:cs="Times New Roman"/>
          <w:sz w:val="24"/>
          <w:szCs w:val="24"/>
        </w:rPr>
        <w:t xml:space="preserve">, а учебного времени недостаточно, чтобы </w:t>
      </w:r>
      <w:r>
        <w:rPr>
          <w:rFonts w:ascii="Times New Roman" w:hAnsi="Times New Roman" w:cs="Times New Roman"/>
          <w:sz w:val="24"/>
          <w:szCs w:val="24"/>
        </w:rPr>
        <w:t>за короткий промежуток</w:t>
      </w:r>
      <w:r w:rsidR="005908CD">
        <w:rPr>
          <w:rFonts w:ascii="Times New Roman" w:hAnsi="Times New Roman" w:cs="Times New Roman"/>
          <w:sz w:val="24"/>
          <w:szCs w:val="24"/>
        </w:rPr>
        <w:t xml:space="preserve"> составить представление о са</w:t>
      </w:r>
      <w:r w:rsidR="006F08D5">
        <w:rPr>
          <w:rFonts w:ascii="Times New Roman" w:hAnsi="Times New Roman" w:cs="Times New Roman"/>
          <w:sz w:val="24"/>
          <w:szCs w:val="24"/>
        </w:rPr>
        <w:t xml:space="preserve">мой войне,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295E4C">
        <w:rPr>
          <w:rFonts w:ascii="Times New Roman" w:hAnsi="Times New Roman" w:cs="Times New Roman"/>
          <w:sz w:val="24"/>
          <w:szCs w:val="24"/>
        </w:rPr>
        <w:t xml:space="preserve"> </w:t>
      </w:r>
      <w:r w:rsidR="006F08D5">
        <w:rPr>
          <w:rFonts w:ascii="Times New Roman" w:hAnsi="Times New Roman" w:cs="Times New Roman"/>
          <w:sz w:val="24"/>
          <w:szCs w:val="24"/>
        </w:rPr>
        <w:t xml:space="preserve">о </w:t>
      </w:r>
      <w:r w:rsidR="00295E4C">
        <w:rPr>
          <w:rFonts w:ascii="Times New Roman" w:hAnsi="Times New Roman" w:cs="Times New Roman"/>
          <w:sz w:val="24"/>
          <w:szCs w:val="24"/>
        </w:rPr>
        <w:t>личност</w:t>
      </w:r>
      <w:r w:rsidR="006F08D5">
        <w:rPr>
          <w:rFonts w:ascii="Times New Roman" w:hAnsi="Times New Roman" w:cs="Times New Roman"/>
          <w:sz w:val="24"/>
          <w:szCs w:val="24"/>
        </w:rPr>
        <w:t xml:space="preserve">ях, явлениях и процессах, </w:t>
      </w:r>
      <w:r w:rsidR="00295E4C">
        <w:rPr>
          <w:rFonts w:ascii="Times New Roman" w:hAnsi="Times New Roman" w:cs="Times New Roman"/>
          <w:sz w:val="24"/>
          <w:szCs w:val="24"/>
        </w:rPr>
        <w:t xml:space="preserve">повлиявших на </w:t>
      </w:r>
      <w:r w:rsidR="006F08D5">
        <w:rPr>
          <w:rFonts w:ascii="Times New Roman" w:hAnsi="Times New Roman" w:cs="Times New Roman"/>
          <w:sz w:val="24"/>
          <w:szCs w:val="24"/>
        </w:rPr>
        <w:t xml:space="preserve">российскую и мировую </w:t>
      </w:r>
      <w:r w:rsidR="00295E4C">
        <w:rPr>
          <w:rFonts w:ascii="Times New Roman" w:hAnsi="Times New Roman" w:cs="Times New Roman"/>
          <w:sz w:val="24"/>
          <w:szCs w:val="24"/>
        </w:rPr>
        <w:t>историю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E4C">
        <w:rPr>
          <w:rFonts w:ascii="Times New Roman" w:hAnsi="Times New Roman" w:cs="Times New Roman"/>
          <w:sz w:val="24"/>
          <w:szCs w:val="24"/>
        </w:rPr>
        <w:t xml:space="preserve"> Посоветовавшись с научным руководителем, мы остановились на этой теме.</w:t>
      </w:r>
      <w:r w:rsidR="006F08D5" w:rsidRPr="006F08D5">
        <w:rPr>
          <w:rFonts w:ascii="Times New Roman" w:hAnsi="Times New Roman" w:cs="Times New Roman"/>
          <w:sz w:val="24"/>
          <w:szCs w:val="24"/>
        </w:rPr>
        <w:t xml:space="preserve"> </w:t>
      </w:r>
      <w:r w:rsidR="006F08D5">
        <w:rPr>
          <w:rFonts w:ascii="Times New Roman" w:hAnsi="Times New Roman" w:cs="Times New Roman"/>
          <w:sz w:val="24"/>
          <w:szCs w:val="24"/>
        </w:rPr>
        <w:t xml:space="preserve">Хорошо изучив обучающие материалы и шаблон урока, </w:t>
      </w:r>
      <w:r w:rsidR="006F08D5">
        <w:rPr>
          <w:rFonts w:ascii="Times New Roman" w:hAnsi="Times New Roman" w:cs="Times New Roman"/>
          <w:sz w:val="24"/>
          <w:szCs w:val="24"/>
        </w:rPr>
        <w:t>мы о</w:t>
      </w:r>
      <w:r w:rsidR="0018644B">
        <w:rPr>
          <w:rFonts w:ascii="Times New Roman" w:hAnsi="Times New Roman" w:cs="Times New Roman"/>
          <w:sz w:val="24"/>
          <w:szCs w:val="24"/>
        </w:rPr>
        <w:t xml:space="preserve">тобрали достоверные документальные кадры из сети интернет, </w:t>
      </w:r>
      <w:r w:rsidR="005723AF" w:rsidRPr="0057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энциклопедические статьи</w:t>
      </w:r>
      <w:r w:rsidR="0057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параграфы из учебников для определения основных событий войны</w:t>
      </w:r>
      <w:r w:rsidR="006F0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6B7" w:rsidRPr="00DC76B7">
        <w:rPr>
          <w:sz w:val="24"/>
          <w:szCs w:val="24"/>
        </w:rPr>
        <w:t>[4]</w:t>
      </w:r>
      <w:r w:rsidR="006F08D5">
        <w:rPr>
          <w:sz w:val="24"/>
          <w:szCs w:val="24"/>
        </w:rPr>
        <w:t>.</w:t>
      </w:r>
    </w:p>
    <w:p w:rsidR="00E4481A" w:rsidRDefault="00E4481A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7" w:name="_Toc30728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Изучение истории</w:t>
      </w:r>
      <w:bookmarkEnd w:id="7"/>
      <w:r w:rsidR="00295E4C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 xml:space="preserve"> Первой мировой войны.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было </w:t>
      </w:r>
      <w:r w:rsidR="006F08D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хорошо изучить </w:t>
      </w:r>
      <w:r w:rsidR="006F08D5">
        <w:rPr>
          <w:rFonts w:ascii="Times New Roman" w:hAnsi="Times New Roman" w:cs="Times New Roman"/>
          <w:sz w:val="24"/>
          <w:szCs w:val="24"/>
        </w:rPr>
        <w:t xml:space="preserve">фактический материал по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6F08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чтобы с</w:t>
      </w:r>
      <w:r w:rsidR="00295E4C">
        <w:rPr>
          <w:rFonts w:ascii="Times New Roman" w:hAnsi="Times New Roman" w:cs="Times New Roman"/>
          <w:sz w:val="24"/>
          <w:szCs w:val="24"/>
        </w:rPr>
        <w:t>уметь грамотно составить урок</w:t>
      </w:r>
      <w:r>
        <w:rPr>
          <w:rFonts w:ascii="Times New Roman" w:hAnsi="Times New Roman" w:cs="Times New Roman"/>
          <w:sz w:val="24"/>
          <w:szCs w:val="24"/>
        </w:rPr>
        <w:t xml:space="preserve">. Пользуясь нашим учебником по истории, лекциями учителя истории, научными статьями из интернета, </w:t>
      </w:r>
      <w:r w:rsidR="006F08D5">
        <w:rPr>
          <w:rFonts w:ascii="Times New Roman" w:hAnsi="Times New Roman" w:cs="Times New Roman"/>
          <w:sz w:val="24"/>
          <w:szCs w:val="24"/>
        </w:rPr>
        <w:t xml:space="preserve">мы тщательно отбирали </w:t>
      </w:r>
      <w:r>
        <w:rPr>
          <w:rFonts w:ascii="Times New Roman" w:hAnsi="Times New Roman" w:cs="Times New Roman"/>
          <w:sz w:val="24"/>
          <w:szCs w:val="24"/>
        </w:rPr>
        <w:t>нужный материал и вместе с научным руководителем состав</w:t>
      </w:r>
      <w:r w:rsidR="006F08D5">
        <w:rPr>
          <w:rFonts w:ascii="Times New Roman" w:hAnsi="Times New Roman" w:cs="Times New Roman"/>
          <w:sz w:val="24"/>
          <w:szCs w:val="24"/>
        </w:rPr>
        <w:t xml:space="preserve">или </w:t>
      </w:r>
      <w:r w:rsidR="005723AF">
        <w:rPr>
          <w:rFonts w:ascii="Times New Roman" w:hAnsi="Times New Roman" w:cs="Times New Roman"/>
          <w:sz w:val="24"/>
          <w:szCs w:val="24"/>
        </w:rPr>
        <w:t>план видео</w:t>
      </w:r>
      <w:r w:rsidR="007E240F">
        <w:rPr>
          <w:rFonts w:ascii="Times New Roman" w:hAnsi="Times New Roman" w:cs="Times New Roman"/>
          <w:sz w:val="24"/>
          <w:szCs w:val="24"/>
        </w:rPr>
        <w:t>урока.</w:t>
      </w:r>
      <w:r w:rsidR="00D52920" w:rsidRPr="00D52920">
        <w:t xml:space="preserve"> </w:t>
      </w:r>
      <w:r w:rsidR="00963D17" w:rsidRPr="00DC76B7">
        <w:rPr>
          <w:sz w:val="24"/>
          <w:szCs w:val="24"/>
        </w:rPr>
        <w:t>[</w:t>
      </w:r>
      <w:r w:rsidR="00963D17">
        <w:rPr>
          <w:sz w:val="24"/>
          <w:szCs w:val="24"/>
        </w:rPr>
        <w:t>5</w:t>
      </w:r>
      <w:r w:rsidR="00963D17" w:rsidRPr="00DC76B7">
        <w:rPr>
          <w:sz w:val="24"/>
          <w:szCs w:val="24"/>
        </w:rPr>
        <w:t>]</w:t>
      </w:r>
    </w:p>
    <w:p w:rsidR="00E4481A" w:rsidRDefault="00E4481A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7E240F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План видео урока и раскадровка</w:t>
      </w:r>
    </w:p>
    <w:p w:rsidR="006726F3" w:rsidRDefault="00071001" w:rsidP="006F08D5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составить</w:t>
      </w:r>
      <w:r w:rsidR="007E240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, нужно было хорошо продумать</w:t>
      </w:r>
      <w:r w:rsidR="007E240F">
        <w:rPr>
          <w:rFonts w:ascii="Times New Roman" w:hAnsi="Times New Roman" w:cs="Times New Roman"/>
          <w:sz w:val="24"/>
          <w:szCs w:val="24"/>
        </w:rPr>
        <w:t xml:space="preserve"> основные моменты</w:t>
      </w:r>
      <w:r>
        <w:rPr>
          <w:rFonts w:ascii="Times New Roman" w:hAnsi="Times New Roman" w:cs="Times New Roman"/>
          <w:sz w:val="24"/>
          <w:szCs w:val="24"/>
        </w:rPr>
        <w:t>. На консультациях со своим руководителем, мы тщательно продумали каждый этап</w:t>
      </w:r>
      <w:r w:rsidR="007E240F">
        <w:rPr>
          <w:rFonts w:ascii="Times New Roman" w:hAnsi="Times New Roman" w:cs="Times New Roman"/>
          <w:sz w:val="24"/>
          <w:szCs w:val="24"/>
        </w:rPr>
        <w:t xml:space="preserve"> видео урока, его сценарий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8D5">
        <w:rPr>
          <w:rFonts w:ascii="Times New Roman" w:hAnsi="Times New Roman" w:cs="Times New Roman"/>
          <w:sz w:val="24"/>
          <w:szCs w:val="24"/>
        </w:rPr>
        <w:t xml:space="preserve"> </w:t>
      </w:r>
      <w:r w:rsidR="007E240F">
        <w:rPr>
          <w:rFonts w:ascii="Times New Roman" w:hAnsi="Times New Roman" w:cs="Times New Roman"/>
          <w:sz w:val="24"/>
          <w:szCs w:val="24"/>
        </w:rPr>
        <w:t>подобрали подходя</w:t>
      </w:r>
      <w:r w:rsidR="007D7FF6">
        <w:rPr>
          <w:rFonts w:ascii="Times New Roman" w:hAnsi="Times New Roman" w:cs="Times New Roman"/>
          <w:sz w:val="24"/>
          <w:szCs w:val="24"/>
        </w:rPr>
        <w:t>щие фотографии и видео материалы.</w:t>
      </w:r>
      <w:r w:rsidR="006F08D5">
        <w:rPr>
          <w:rFonts w:ascii="Times New Roman" w:hAnsi="Times New Roman" w:cs="Times New Roman"/>
          <w:sz w:val="24"/>
          <w:szCs w:val="24"/>
        </w:rPr>
        <w:t xml:space="preserve"> После этого был с</w:t>
      </w:r>
      <w:r w:rsidR="005723AF">
        <w:rPr>
          <w:rFonts w:ascii="Times New Roman" w:hAnsi="Times New Roman" w:cs="Times New Roman"/>
          <w:sz w:val="24"/>
          <w:szCs w:val="24"/>
        </w:rPr>
        <w:t>оставл</w:t>
      </w:r>
      <w:r w:rsidR="006F08D5">
        <w:rPr>
          <w:rFonts w:ascii="Times New Roman" w:hAnsi="Times New Roman" w:cs="Times New Roman"/>
          <w:sz w:val="24"/>
          <w:szCs w:val="24"/>
        </w:rPr>
        <w:t xml:space="preserve">ен </w:t>
      </w:r>
      <w:r w:rsidR="005723AF">
        <w:rPr>
          <w:rFonts w:ascii="Times New Roman" w:hAnsi="Times New Roman" w:cs="Times New Roman"/>
          <w:sz w:val="24"/>
          <w:szCs w:val="24"/>
        </w:rPr>
        <w:t>список основных дат и событий, которые более точно отражают хронологию войны.</w:t>
      </w:r>
      <w:r w:rsidR="0007317E" w:rsidRPr="0007317E">
        <w:rPr>
          <w:sz w:val="24"/>
          <w:szCs w:val="24"/>
        </w:rPr>
        <w:t xml:space="preserve"> </w:t>
      </w:r>
      <w:r w:rsidR="0007317E" w:rsidRPr="00DC76B7">
        <w:rPr>
          <w:sz w:val="24"/>
          <w:szCs w:val="24"/>
        </w:rPr>
        <w:t>[</w:t>
      </w:r>
      <w:r w:rsidR="0007317E">
        <w:rPr>
          <w:sz w:val="24"/>
          <w:szCs w:val="24"/>
        </w:rPr>
        <w:t>6</w:t>
      </w:r>
      <w:r w:rsidR="0007317E" w:rsidRPr="00DC76B7">
        <w:rPr>
          <w:sz w:val="24"/>
          <w:szCs w:val="24"/>
        </w:rPr>
        <w:t>]</w:t>
      </w:r>
      <w:r w:rsidR="006F08D5">
        <w:rPr>
          <w:sz w:val="24"/>
          <w:szCs w:val="24"/>
        </w:rPr>
        <w:t xml:space="preserve"> </w:t>
      </w:r>
      <w:r w:rsidR="006F08D5" w:rsidRPr="006F08D5">
        <w:rPr>
          <w:rFonts w:ascii="Times New Roman" w:hAnsi="Times New Roman" w:cs="Times New Roman"/>
          <w:sz w:val="24"/>
          <w:szCs w:val="24"/>
        </w:rPr>
        <w:t>В итоге</w:t>
      </w:r>
      <w:r w:rsidR="006F08D5">
        <w:rPr>
          <w:sz w:val="24"/>
          <w:szCs w:val="24"/>
        </w:rPr>
        <w:t xml:space="preserve"> </w:t>
      </w:r>
      <w:r w:rsidR="006F08D5">
        <w:rPr>
          <w:rFonts w:ascii="Times New Roman" w:hAnsi="Times New Roman" w:cs="Times New Roman"/>
          <w:sz w:val="24"/>
          <w:szCs w:val="24"/>
        </w:rPr>
        <w:t xml:space="preserve">получилось, что на каждый пункт плана приходится от </w:t>
      </w:r>
      <w:bookmarkStart w:id="8" w:name="_GoBack"/>
      <w:bookmarkEnd w:id="8"/>
      <w:r w:rsidR="002D3434">
        <w:rPr>
          <w:rFonts w:ascii="Times New Roman" w:hAnsi="Times New Roman" w:cs="Times New Roman"/>
          <w:sz w:val="24"/>
          <w:szCs w:val="24"/>
        </w:rPr>
        <w:t>1 до 5 слайдов.</w:t>
      </w:r>
    </w:p>
    <w:p w:rsidR="006726F3" w:rsidRPr="006726F3" w:rsidRDefault="006726F3" w:rsidP="0067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34" w:rsidRDefault="002D3434" w:rsidP="00D96B60">
      <w:pPr>
        <w:pStyle w:val="1"/>
        <w:spacing w:beforeAutospacing="0" w:afterAutospacing="0"/>
        <w:ind w:left="1020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Озвучивание видеоурока</w:t>
      </w:r>
    </w:p>
    <w:p w:rsidR="00D96B60" w:rsidRDefault="002D3434" w:rsidP="00D96B60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D3434">
        <w:rPr>
          <w:rFonts w:ascii="Times New Roman" w:hAnsi="Times New Roman" w:cs="Times New Roman"/>
          <w:sz w:val="24"/>
          <w:szCs w:val="24"/>
          <w:lang w:eastAsia="zh-CN"/>
        </w:rPr>
        <w:t>Текст для озвуч</w:t>
      </w:r>
      <w:r w:rsidR="00D96B60">
        <w:rPr>
          <w:rFonts w:ascii="Times New Roman" w:hAnsi="Times New Roman" w:cs="Times New Roman"/>
          <w:sz w:val="24"/>
          <w:szCs w:val="24"/>
          <w:lang w:eastAsia="zh-CN"/>
        </w:rPr>
        <w:t>ивания составлялся нами самостоятельно</w:t>
      </w:r>
      <w:r w:rsidRPr="002D3434">
        <w:rPr>
          <w:rFonts w:ascii="Times New Roman" w:hAnsi="Times New Roman" w:cs="Times New Roman"/>
          <w:sz w:val="24"/>
          <w:szCs w:val="24"/>
          <w:lang w:eastAsia="zh-CN"/>
        </w:rPr>
        <w:t>. Материалы мы брали из разных источников</w:t>
      </w:r>
      <w:r w:rsidR="00D96B60">
        <w:rPr>
          <w:rFonts w:ascii="Times New Roman" w:hAnsi="Times New Roman" w:cs="Times New Roman"/>
          <w:sz w:val="24"/>
          <w:szCs w:val="24"/>
          <w:lang w:eastAsia="zh-CN"/>
        </w:rPr>
        <w:t>: статьи на обучающихся сайтах, научная литература, параграфы учебника и планы уроков по этой теме.</w:t>
      </w:r>
      <w:r w:rsidR="0007317E" w:rsidRPr="0007317E">
        <w:rPr>
          <w:sz w:val="24"/>
          <w:szCs w:val="24"/>
        </w:rPr>
        <w:t xml:space="preserve"> </w:t>
      </w:r>
      <w:r w:rsidR="0007317E" w:rsidRPr="00DC76B7">
        <w:rPr>
          <w:sz w:val="24"/>
          <w:szCs w:val="24"/>
        </w:rPr>
        <w:t>[</w:t>
      </w:r>
      <w:r w:rsidR="0007317E">
        <w:rPr>
          <w:sz w:val="24"/>
          <w:szCs w:val="24"/>
        </w:rPr>
        <w:t>7</w:t>
      </w:r>
      <w:r w:rsidR="0007317E" w:rsidRPr="00DC76B7">
        <w:rPr>
          <w:sz w:val="24"/>
          <w:szCs w:val="24"/>
        </w:rPr>
        <w:t>]</w:t>
      </w:r>
    </w:p>
    <w:p w:rsidR="00D96B60" w:rsidRDefault="00D96B60" w:rsidP="00D96B60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Объединив весь материал, текст получился доступным и понятным для восприятия учеников. Разделив его на части, мы приступили к озвучиванию видеоурока в силу наших возможностей.</w:t>
      </w:r>
      <w:bookmarkStart w:id="9" w:name="_Toc9128"/>
    </w:p>
    <w:p w:rsidR="00E62662" w:rsidRDefault="00071001" w:rsidP="00D96B60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D96B6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Заключение</w:t>
      </w:r>
      <w:bookmarkEnd w:id="9"/>
    </w:p>
    <w:p w:rsidR="00860ED5" w:rsidRDefault="00D96B60" w:rsidP="00D96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Целью нашей работы было: </w:t>
      </w:r>
      <w:r>
        <w:rPr>
          <w:rFonts w:ascii="Times New Roman" w:hAnsi="Times New Roman" w:cs="Times New Roman"/>
          <w:sz w:val="24"/>
          <w:szCs w:val="24"/>
        </w:rPr>
        <w:t xml:space="preserve">упорядочить большой фактический материал по сложной теме в компактной форме. Цель была достигнута </w:t>
      </w:r>
      <w:r w:rsidR="00860ED5">
        <w:rPr>
          <w:rFonts w:ascii="Times New Roman" w:hAnsi="Times New Roman" w:cs="Times New Roman"/>
          <w:sz w:val="24"/>
          <w:szCs w:val="24"/>
        </w:rPr>
        <w:t xml:space="preserve">и все задачи выполнены. Мы </w:t>
      </w:r>
      <w:r w:rsidR="00860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подобрали информацию и научились составлять видео урок</w:t>
      </w:r>
    </w:p>
    <w:p w:rsidR="00D96B60" w:rsidRDefault="00D96B60" w:rsidP="00D9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к выводу, что с помощью видео урока обучающиеся могут гораздо лучше усваивать информацию.</w:t>
      </w:r>
      <w:r w:rsidR="0086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 можно использовать на уроках истории в 10 классе.</w:t>
      </w:r>
    </w:p>
    <w:p w:rsidR="00D96B60" w:rsidRPr="004B3301" w:rsidRDefault="00D96B60" w:rsidP="00D96B60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D96B60" w:rsidRPr="00D96B60" w:rsidRDefault="00D96B60" w:rsidP="00D96B60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zh-CN"/>
        </w:rPr>
      </w:pPr>
    </w:p>
    <w:p w:rsidR="00860ED5" w:rsidRDefault="00860ED5" w:rsidP="006726F3">
      <w:pPr>
        <w:pStyle w:val="1"/>
        <w:spacing w:beforeAutospacing="0" w:afterAutospacing="0"/>
        <w:rPr>
          <w:rStyle w:val="a4"/>
          <w:rFonts w:ascii="Times New Roman" w:eastAsia="Calibri" w:hAnsi="Times New Roman" w:cs="Times New Roman" w:hint="default"/>
          <w:b w:val="0"/>
          <w:bCs w:val="0"/>
          <w:color w:val="auto"/>
          <w:kern w:val="0"/>
          <w:sz w:val="24"/>
          <w:szCs w:val="24"/>
          <w:u w:val="none"/>
          <w:lang w:val="ru-RU" w:eastAsia="ru-RU"/>
        </w:rPr>
      </w:pPr>
      <w:bookmarkStart w:id="10" w:name="_Toc30037"/>
    </w:p>
    <w:p w:rsidR="00E62662" w:rsidRPr="006406B0" w:rsidRDefault="00071001" w:rsidP="006726F3">
      <w:pPr>
        <w:pStyle w:val="1"/>
        <w:spacing w:beforeAutospacing="0" w:afterAutospacing="0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</w:pPr>
      <w:r w:rsidRPr="006406B0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  <w:t>Список</w:t>
      </w:r>
      <w:r w:rsidR="006726F3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  <w:t xml:space="preserve"> </w:t>
      </w:r>
      <w:r w:rsidRPr="006406B0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  <w:t>литературы.</w:t>
      </w:r>
      <w:bookmarkEnd w:id="10"/>
    </w:p>
    <w:p w:rsidR="00071001" w:rsidRPr="006406B0" w:rsidRDefault="00071001" w:rsidP="00071001">
      <w:pPr>
        <w:rPr>
          <w:lang w:eastAsia="ru-RU"/>
        </w:rPr>
      </w:pPr>
    </w:p>
    <w:p w:rsidR="00E62662" w:rsidRPr="00860ED5" w:rsidRDefault="00F87951" w:rsidP="0007317E">
      <w:pPr>
        <w:pStyle w:val="af1"/>
        <w:numPr>
          <w:ilvl w:val="0"/>
          <w:numId w:val="16"/>
        </w:num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Айрапетов, О. Р. Участие Российской империи в Первой мировой войне (1914-1917). 1916 год. </w:t>
      </w:r>
      <w:proofErr w:type="spell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Сверхнапряжение</w:t>
      </w:r>
      <w:proofErr w:type="spellEnd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О.Р. Айрапетов. - М.: </w:t>
      </w:r>
      <w:proofErr w:type="spell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Кучково</w:t>
      </w:r>
      <w:proofErr w:type="spellEnd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поле, Военная Книга, 2015. - 384 c.</w:t>
      </w:r>
    </w:p>
    <w:p w:rsidR="00F87951" w:rsidRPr="00860ED5" w:rsidRDefault="00F87951" w:rsidP="0007317E">
      <w:pPr>
        <w:pStyle w:val="af1"/>
        <w:numPr>
          <w:ilvl w:val="0"/>
          <w:numId w:val="16"/>
        </w:num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Всемирная история. В 24 томах. Том 18. Канун первой мировой войны. - М.: Литература, </w:t>
      </w:r>
      <w:r w:rsidRPr="006406B0">
        <w:rPr>
          <w:rStyle w:val="af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2012</w:t>
      </w:r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- 528 c.</w:t>
      </w:r>
    </w:p>
    <w:p w:rsidR="00B82130" w:rsidRPr="00860ED5" w:rsidRDefault="00B82130" w:rsidP="0007317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Всеобщая история: Справочник/</w:t>
      </w:r>
      <w:proofErr w:type="spell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Ф.с</w:t>
      </w:r>
      <w:proofErr w:type="spellEnd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Капица</w:t>
      </w:r>
      <w:proofErr w:type="spellEnd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В.А. Григорьев, Е.П. Новикова и </w:t>
      </w:r>
      <w:proofErr w:type="spell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др.-</w:t>
      </w:r>
      <w:proofErr w:type="gramStart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М.:Филолог</w:t>
      </w:r>
      <w:proofErr w:type="spellEnd"/>
      <w:proofErr w:type="gramEnd"/>
      <w:r w:rsidRPr="0086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1996.- 544с</w:t>
      </w:r>
    </w:p>
    <w:p w:rsidR="00860ED5" w:rsidRPr="00DC76B7" w:rsidRDefault="00860ED5" w:rsidP="0007317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0ED5">
        <w:rPr>
          <w:rFonts w:ascii="Times New Roman" w:hAnsi="Times New Roman" w:cs="Times New Roman"/>
          <w:color w:val="0F0F0F"/>
          <w:sz w:val="24"/>
          <w:szCs w:val="24"/>
        </w:rPr>
        <w:t xml:space="preserve">Первая мировая война (1914-1918). Хроника / 1 </w:t>
      </w:r>
      <w:proofErr w:type="spellStart"/>
      <w:r w:rsidRPr="00860ED5">
        <w:rPr>
          <w:rFonts w:ascii="Times New Roman" w:hAnsi="Times New Roman" w:cs="Times New Roman"/>
          <w:color w:val="0F0F0F"/>
          <w:sz w:val="24"/>
          <w:szCs w:val="24"/>
        </w:rPr>
        <w:t>World</w:t>
      </w:r>
      <w:proofErr w:type="spellEnd"/>
      <w:r w:rsidRPr="00860ED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860ED5">
        <w:rPr>
          <w:rFonts w:ascii="Times New Roman" w:hAnsi="Times New Roman" w:cs="Times New Roman"/>
          <w:color w:val="0F0F0F"/>
          <w:sz w:val="24"/>
          <w:szCs w:val="24"/>
        </w:rPr>
        <w:t>war</w:t>
      </w:r>
      <w:proofErr w:type="spellEnd"/>
      <w:r w:rsidRPr="00860ED5">
        <w:rPr>
          <w:rFonts w:ascii="Times New Roman" w:hAnsi="Times New Roman" w:cs="Times New Roman"/>
          <w:color w:val="0F0F0F"/>
          <w:sz w:val="24"/>
          <w:szCs w:val="24"/>
        </w:rPr>
        <w:t xml:space="preserve"> (1914-1918)</w:t>
      </w:r>
      <w:r w:rsidRPr="00860ED5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 URL</w:t>
      </w:r>
      <w:r w:rsidR="00DC76B7">
        <w:rPr>
          <w:rFonts w:ascii="Times New Roman" w:eastAsia="Times New Roman" w:hAnsi="Times New Roman" w:cs="Times New Roman"/>
          <w:bCs/>
          <w:sz w:val="24"/>
        </w:rPr>
        <w:t>:</w:t>
      </w:r>
      <w:r w:rsidRPr="00860ED5">
        <w:t xml:space="preserve"> </w:t>
      </w:r>
      <w:r w:rsidRPr="00860ED5">
        <w:rPr>
          <w:rFonts w:ascii="Times New Roman" w:eastAsia="Times New Roman" w:hAnsi="Times New Roman" w:cs="Times New Roman"/>
          <w:bCs/>
          <w:sz w:val="24"/>
        </w:rPr>
        <w:t>https://www.youtube.com/watch?v=fjFwxrVKuF0/ /</w:t>
      </w:r>
      <w:r w:rsidR="00DC76B7">
        <w:rPr>
          <w:rFonts w:ascii="Times New Roman" w:eastAsia="Times New Roman" w:hAnsi="Times New Roman" w:cs="Times New Roman"/>
          <w:bCs/>
          <w:sz w:val="24"/>
        </w:rPr>
        <w:t xml:space="preserve"> (дата обращения:10.12.2022)</w:t>
      </w:r>
    </w:p>
    <w:p w:rsidR="00DC76B7" w:rsidRPr="00963D17" w:rsidRDefault="00963D17" w:rsidP="0007317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3D17"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Россия в годы Первой мировой войны</w:t>
      </w:r>
      <w:r w:rsidRPr="00963D17">
        <w:rPr>
          <w:rStyle w:val="af2"/>
          <w:rFonts w:ascii="Times New Roman" w:hAnsi="Times New Roman" w:cs="Times New Roman"/>
          <w:sz w:val="24"/>
          <w:szCs w:val="24"/>
          <w:bdr w:val="none" w:sz="0" w:space="0" w:color="auto" w:frame="1"/>
        </w:rPr>
        <w:t> / </w:t>
      </w:r>
      <w:r w:rsidRPr="00963D17">
        <w:rPr>
          <w:rFonts w:ascii="Times New Roman" w:hAnsi="Times New Roman" w:cs="Times New Roman"/>
          <w:sz w:val="24"/>
          <w:szCs w:val="24"/>
        </w:rPr>
        <w:t>авт. текста Марко Н. Де // Исторический атлас для детей. — М., 1998. — С. 178-179.</w:t>
      </w:r>
    </w:p>
    <w:p w:rsidR="00963D17" w:rsidRPr="0007317E" w:rsidRDefault="00963D17" w:rsidP="0007317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события Первой мировой войны </w:t>
      </w:r>
      <w:r w:rsidRPr="00860ED5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 w:rsidR="0007317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7317E" w:rsidRPr="00860ED5">
        <w:rPr>
          <w:rFonts w:ascii="Times New Roman" w:eastAsia="Times New Roman" w:hAnsi="Times New Roman" w:cs="Times New Roman"/>
          <w:bCs/>
          <w:sz w:val="24"/>
        </w:rPr>
        <w:t>URL</w:t>
      </w:r>
      <w:r w:rsidR="0007317E">
        <w:rPr>
          <w:rFonts w:ascii="Times New Roman" w:eastAsia="Times New Roman" w:hAnsi="Times New Roman" w:cs="Times New Roman"/>
          <w:bCs/>
          <w:sz w:val="24"/>
        </w:rPr>
        <w:t>:</w:t>
      </w:r>
      <w:r w:rsidR="0007317E" w:rsidRPr="0007317E">
        <w:t xml:space="preserve"> </w:t>
      </w:r>
      <w:r w:rsidR="0007317E" w:rsidRPr="0007317E">
        <w:rPr>
          <w:rFonts w:ascii="Times New Roman" w:eastAsia="Times New Roman" w:hAnsi="Times New Roman" w:cs="Times New Roman"/>
          <w:bCs/>
          <w:sz w:val="24"/>
        </w:rPr>
        <w:t>https://obrazovaka.ru/istoriya/osnovnye-sobytiya-pervoy-mirovoy-voyny-tablica.html</w:t>
      </w:r>
      <w:r w:rsidR="0007317E">
        <w:rPr>
          <w:rFonts w:ascii="Times New Roman" w:eastAsia="Times New Roman" w:hAnsi="Times New Roman" w:cs="Times New Roman"/>
          <w:bCs/>
          <w:sz w:val="24"/>
        </w:rPr>
        <w:t>.</w:t>
      </w:r>
    </w:p>
    <w:p w:rsidR="0007317E" w:rsidRPr="00963D17" w:rsidRDefault="0007317E" w:rsidP="0007317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 «Первая мировая война» </w:t>
      </w:r>
      <w:r w:rsidRPr="00860ED5">
        <w:rPr>
          <w:rFonts w:ascii="Times New Roman" w:eastAsia="Times New Roman" w:hAnsi="Times New Roman" w:cs="Times New Roman"/>
          <w:bCs/>
          <w:sz w:val="24"/>
        </w:rPr>
        <w:t>[Электронный ресурс]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860ED5">
        <w:rPr>
          <w:rFonts w:ascii="Times New Roman" w:eastAsia="Times New Roman" w:hAnsi="Times New Roman" w:cs="Times New Roman"/>
          <w:bCs/>
          <w:sz w:val="24"/>
        </w:rPr>
        <w:t>URL</w:t>
      </w:r>
      <w:r>
        <w:rPr>
          <w:rFonts w:ascii="Times New Roman" w:eastAsia="Times New Roman" w:hAnsi="Times New Roman" w:cs="Times New Roman"/>
          <w:bCs/>
          <w:sz w:val="24"/>
        </w:rPr>
        <w:t>:</w:t>
      </w:r>
      <w:r w:rsidRPr="0007317E">
        <w:t xml:space="preserve"> </w:t>
      </w:r>
      <w:r w:rsidRPr="0007317E">
        <w:rPr>
          <w:rFonts w:ascii="Times New Roman" w:eastAsia="Times New Roman" w:hAnsi="Times New Roman" w:cs="Times New Roman"/>
          <w:bCs/>
          <w:sz w:val="24"/>
        </w:rPr>
        <w:t>https://урок.рф/library/pervaya_mirovaya_vona_103427.html</w:t>
      </w:r>
    </w:p>
    <w:p w:rsidR="006726F3" w:rsidRDefault="006726F3" w:rsidP="0086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F3" w:rsidRDefault="006726F3" w:rsidP="0086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F3" w:rsidRDefault="006726F3" w:rsidP="0086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F3" w:rsidRDefault="006726F3" w:rsidP="00672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F3" w:rsidRDefault="006726F3" w:rsidP="00672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D5" w:rsidRDefault="00860ED5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6F3" w:rsidRDefault="006726F3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726F3" w:rsidRDefault="006726F3" w:rsidP="006726F3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6406B0">
        <w:rPr>
          <w:rFonts w:ascii="Times New Roman" w:hAnsi="Times New Roman" w:cs="Times New Roman"/>
          <w:sz w:val="24"/>
          <w:szCs w:val="24"/>
        </w:rPr>
        <w:t xml:space="preserve"> видеоурока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войны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войны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Военно-политические блоки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планы участников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Первой мировой войны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даты и события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войны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Агитация стран-участниц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новшества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войны на общество 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тылу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Первой мировой войны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</w:t>
      </w:r>
      <w:r w:rsidR="006406B0">
        <w:rPr>
          <w:rFonts w:ascii="Times New Roman" w:hAnsi="Times New Roman" w:cs="Times New Roman"/>
          <w:sz w:val="24"/>
          <w:szCs w:val="24"/>
        </w:rPr>
        <w:t>я Первой мировой войны</w:t>
      </w:r>
    </w:p>
    <w:p w:rsidR="006726F3" w:rsidRDefault="006726F3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войны</w:t>
      </w:r>
    </w:p>
    <w:p w:rsidR="006406B0" w:rsidRDefault="006406B0" w:rsidP="006726F3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по карте </w:t>
      </w:r>
    </w:p>
    <w:p w:rsidR="006726F3" w:rsidRPr="006726F3" w:rsidRDefault="006726F3" w:rsidP="006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26F3" w:rsidRPr="006726F3" w:rsidSect="0018776F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AD" w:rsidRDefault="003110AD">
      <w:pPr>
        <w:spacing w:after="0" w:line="240" w:lineRule="auto"/>
      </w:pPr>
      <w:r>
        <w:separator/>
      </w:r>
    </w:p>
  </w:endnote>
  <w:endnote w:type="continuationSeparator" w:id="0">
    <w:p w:rsidR="003110AD" w:rsidRDefault="0031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317BA7">
    <w:pPr>
      <w:pStyle w:val="ab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4"/>
      </w:rPr>
      <w:pict>
        <v:rect id="Текстовое поле 4" o:spid="_x0000_s2049" style="position:absolute;left:0;text-align:left;margin-left:393.6pt;margin-top:0;width:2in;height:2in;z-index:2;visibility:visible;mso-wrap-style:non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g9CBz5QEAAKkDAAAOAAAAAAAAAAAAAAAAAC4CAABkcnMvZTJvRG9jLnhtbFBLAQItABQABgAI&#10;AAAAIQB7ljAF1gAAAAUBAAAPAAAAAAAAAAAAAAAAAD8EAABkcnMvZG93bnJldi54bWxQSwUGAAAA&#10;AAQABADzAAAAQgUAAAAA&#10;" filled="f" stroked="f">
          <v:textbox style="mso-fit-shape-to-text:t" inset="0,0,0,0">
            <w:txbxContent>
              <w:p w:rsidR="00E62662" w:rsidRDefault="00A63A0E">
                <w:pPr>
                  <w:pStyle w:val="ab"/>
                </w:pPr>
                <w:r>
                  <w:fldChar w:fldCharType="begin"/>
                </w:r>
                <w:r w:rsidR="00071001">
                  <w:instrText xml:space="preserve"> PAGE  \* MERGEFORMAT </w:instrText>
                </w:r>
                <w:r>
                  <w:fldChar w:fldCharType="separate"/>
                </w:r>
                <w:r w:rsidR="0007317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AD" w:rsidRDefault="003110AD">
      <w:pPr>
        <w:spacing w:after="0" w:line="240" w:lineRule="auto"/>
      </w:pPr>
      <w:r>
        <w:separator/>
      </w:r>
    </w:p>
  </w:footnote>
  <w:footnote w:type="continuationSeparator" w:id="0">
    <w:p w:rsidR="003110AD" w:rsidRDefault="0031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F205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CD422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6FD34B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130A5"/>
    <w:multiLevelType w:val="hybridMultilevel"/>
    <w:tmpl w:val="DA9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AF3"/>
    <w:multiLevelType w:val="hybridMultilevel"/>
    <w:tmpl w:val="00E6CE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6BC2378"/>
    <w:multiLevelType w:val="hybridMultilevel"/>
    <w:tmpl w:val="E782F67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F77228B"/>
    <w:multiLevelType w:val="hybridMultilevel"/>
    <w:tmpl w:val="D06A1938"/>
    <w:lvl w:ilvl="0" w:tplc="04190015">
      <w:start w:val="1"/>
      <w:numFmt w:val="upperLetter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34781020"/>
    <w:multiLevelType w:val="hybridMultilevel"/>
    <w:tmpl w:val="C11837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6C84EF6"/>
    <w:multiLevelType w:val="hybridMultilevel"/>
    <w:tmpl w:val="F38CDC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2338DD"/>
    <w:multiLevelType w:val="hybridMultilevel"/>
    <w:tmpl w:val="6172EA4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01460"/>
    <w:multiLevelType w:val="hybridMultilevel"/>
    <w:tmpl w:val="90C0B208"/>
    <w:lvl w:ilvl="0" w:tplc="04190015">
      <w:start w:val="1"/>
      <w:numFmt w:val="upperLetter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5DAC4C18"/>
    <w:multiLevelType w:val="hybridMultilevel"/>
    <w:tmpl w:val="DA9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67834"/>
    <w:multiLevelType w:val="singleLevel"/>
    <w:tmpl w:val="945FDC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61053770"/>
    <w:multiLevelType w:val="hybridMultilevel"/>
    <w:tmpl w:val="E97A70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524638D"/>
    <w:multiLevelType w:val="hybridMultilevel"/>
    <w:tmpl w:val="B9800AB2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 w15:restartNumberingAfterBreak="0">
    <w:nsid w:val="66ED5479"/>
    <w:multiLevelType w:val="hybridMultilevel"/>
    <w:tmpl w:val="75F47216"/>
    <w:lvl w:ilvl="0" w:tplc="A6964E7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4DB500A"/>
    <w:multiLevelType w:val="hybridMultilevel"/>
    <w:tmpl w:val="C750BE7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62"/>
    <w:rsid w:val="00071001"/>
    <w:rsid w:val="0007317E"/>
    <w:rsid w:val="0009238F"/>
    <w:rsid w:val="0018644B"/>
    <w:rsid w:val="0018776F"/>
    <w:rsid w:val="00187F12"/>
    <w:rsid w:val="001D3738"/>
    <w:rsid w:val="001F2577"/>
    <w:rsid w:val="001F72FB"/>
    <w:rsid w:val="00295E4C"/>
    <w:rsid w:val="002D3434"/>
    <w:rsid w:val="002F6718"/>
    <w:rsid w:val="003110AD"/>
    <w:rsid w:val="00317BA7"/>
    <w:rsid w:val="003A0635"/>
    <w:rsid w:val="00414259"/>
    <w:rsid w:val="00482CB6"/>
    <w:rsid w:val="004B3301"/>
    <w:rsid w:val="00546F7B"/>
    <w:rsid w:val="005723AF"/>
    <w:rsid w:val="005908CD"/>
    <w:rsid w:val="006406B0"/>
    <w:rsid w:val="006726F3"/>
    <w:rsid w:val="006C12F9"/>
    <w:rsid w:val="006F08D5"/>
    <w:rsid w:val="007B602F"/>
    <w:rsid w:val="007D7FF6"/>
    <w:rsid w:val="007E240F"/>
    <w:rsid w:val="00860ED5"/>
    <w:rsid w:val="00963D17"/>
    <w:rsid w:val="00980CC5"/>
    <w:rsid w:val="00A63A0E"/>
    <w:rsid w:val="00AF25BE"/>
    <w:rsid w:val="00B82130"/>
    <w:rsid w:val="00BE09E7"/>
    <w:rsid w:val="00C5430A"/>
    <w:rsid w:val="00D52920"/>
    <w:rsid w:val="00D96B60"/>
    <w:rsid w:val="00DC76B7"/>
    <w:rsid w:val="00DD3610"/>
    <w:rsid w:val="00DD46B6"/>
    <w:rsid w:val="00E4481A"/>
    <w:rsid w:val="00E62662"/>
    <w:rsid w:val="00EA5F80"/>
    <w:rsid w:val="00F87951"/>
    <w:rsid w:val="00F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0AF005"/>
  <w15:docId w15:val="{5E5B0FFF-DD14-42F1-9766-6B9FA8F0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6F"/>
    <w:pPr>
      <w:spacing w:after="160" w:line="259" w:lineRule="auto"/>
    </w:pPr>
    <w:rPr>
      <w:rFonts w:ascii="Calibri" w:eastAsia="Calibri" w:hAnsi="Calibri" w:cs="SimSun"/>
      <w:sz w:val="22"/>
      <w:szCs w:val="22"/>
      <w:lang w:eastAsia="en-US"/>
    </w:rPr>
  </w:style>
  <w:style w:type="paragraph" w:styleId="1">
    <w:name w:val="heading 1"/>
    <w:next w:val="a"/>
    <w:uiPriority w:val="9"/>
    <w:qFormat/>
    <w:rsid w:val="0018776F"/>
    <w:pPr>
      <w:spacing w:beforeAutospacing="1" w:afterAutospacing="1"/>
      <w:outlineLvl w:val="0"/>
    </w:pPr>
    <w:rPr>
      <w:rFonts w:ascii="SimSun" w:hAnsi="SimSun" w:cs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76F"/>
    <w:rPr>
      <w:i/>
      <w:iCs/>
    </w:rPr>
  </w:style>
  <w:style w:type="character" w:styleId="a4">
    <w:name w:val="Hyperlink"/>
    <w:basedOn w:val="a0"/>
    <w:uiPriority w:val="99"/>
    <w:rsid w:val="0018776F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1877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rsid w:val="0018776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18776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0">
    <w:name w:val="toc 1"/>
    <w:basedOn w:val="a"/>
    <w:next w:val="a"/>
    <w:uiPriority w:val="39"/>
    <w:rsid w:val="0018776F"/>
  </w:style>
  <w:style w:type="paragraph" w:styleId="ab">
    <w:name w:val="footer"/>
    <w:basedOn w:val="a"/>
    <w:link w:val="ac"/>
    <w:uiPriority w:val="99"/>
    <w:qFormat/>
    <w:rsid w:val="0018776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rsid w:val="0018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qFormat/>
    <w:rsid w:val="001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18776F"/>
    <w:rPr>
      <w:rFonts w:ascii="Calibri" w:eastAsia="DengXian" w:hAnsi="Calibri" w:cs="SimSu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qFormat/>
    <w:rsid w:val="0018776F"/>
    <w:rPr>
      <w:rFonts w:eastAsia="DengXian"/>
    </w:rPr>
  </w:style>
  <w:style w:type="paragraph" w:styleId="af1">
    <w:name w:val="List Paragraph"/>
    <w:basedOn w:val="a"/>
    <w:uiPriority w:val="34"/>
    <w:qFormat/>
    <w:rsid w:val="0018776F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8776F"/>
  </w:style>
  <w:style w:type="character" w:customStyle="1" w:styleId="ac">
    <w:name w:val="Нижний колонтитул Знак"/>
    <w:basedOn w:val="a0"/>
    <w:link w:val="ab"/>
    <w:uiPriority w:val="99"/>
    <w:rsid w:val="0018776F"/>
  </w:style>
  <w:style w:type="character" w:customStyle="1" w:styleId="a6">
    <w:name w:val="Текст выноски Знак"/>
    <w:basedOn w:val="a0"/>
    <w:link w:val="a5"/>
    <w:uiPriority w:val="99"/>
    <w:rsid w:val="0018776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18776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qFormat/>
    <w:rsid w:val="0018776F"/>
  </w:style>
  <w:style w:type="paragraph" w:customStyle="1" w:styleId="sm">
    <w:name w:val="sm"/>
    <w:basedOn w:val="a"/>
    <w:rsid w:val="0018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SOffice1">
    <w:name w:val="WPSOffice手动目录 1"/>
    <w:rsid w:val="0018776F"/>
  </w:style>
  <w:style w:type="character" w:styleId="af2">
    <w:name w:val="Strong"/>
    <w:basedOn w:val="a0"/>
    <w:uiPriority w:val="22"/>
    <w:qFormat/>
    <w:rsid w:val="00F87951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8213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2130"/>
    <w:rPr>
      <w:rFonts w:ascii="Calibri" w:eastAsia="Calibri" w:hAnsi="Calibri" w:cs="SimSun"/>
      <w:lang w:eastAsia="en-US"/>
    </w:rPr>
  </w:style>
  <w:style w:type="character" w:styleId="af5">
    <w:name w:val="footnote reference"/>
    <w:basedOn w:val="a0"/>
    <w:uiPriority w:val="99"/>
    <w:semiHidden/>
    <w:unhideWhenUsed/>
    <w:rsid w:val="00B82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D745D-B4E8-4C16-A4E4-DEB70E9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</cp:lastModifiedBy>
  <cp:revision>6</cp:revision>
  <dcterms:created xsi:type="dcterms:W3CDTF">2022-12-11T17:22:00Z</dcterms:created>
  <dcterms:modified xsi:type="dcterms:W3CDTF">2023-01-15T17:58:00Z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AC067A8BC59E4E439B7920E01286BE14</vt:lpwstr>
  </property>
</Properties>
</file>