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97680" w14:textId="77777777" w:rsidR="00B65CF6" w:rsidRPr="00BD6A81" w:rsidRDefault="00B65CF6" w:rsidP="00B65CF6">
      <w:pPr>
        <w:pStyle w:val="220"/>
        <w:keepNext/>
        <w:keepLines/>
        <w:shd w:val="clear" w:color="auto" w:fill="auto"/>
        <w:spacing w:before="0" w:line="240" w:lineRule="auto"/>
        <w:ind w:left="20" w:hanging="2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BD6A81">
        <w:rPr>
          <w:rFonts w:ascii="Times New Roman" w:hAnsi="Times New Roman" w:cs="Times New Roman"/>
          <w:b w:val="0"/>
          <w:sz w:val="24"/>
          <w:szCs w:val="24"/>
        </w:rPr>
        <w:t>10. Критерии экспертного оценивания проектной и учебно-исследовательской деятельности</w:t>
      </w:r>
    </w:p>
    <w:p w14:paraId="03A3F853" w14:textId="77777777" w:rsidR="00B65CF6" w:rsidRPr="00BD6A81" w:rsidRDefault="00B65CF6" w:rsidP="00B65CF6">
      <w:pPr>
        <w:pStyle w:val="a5"/>
        <w:tabs>
          <w:tab w:val="left" w:pos="0"/>
        </w:tabs>
        <w:spacing w:after="0"/>
        <w:ind w:left="20" w:firstLine="689"/>
        <w:contextualSpacing/>
        <w:jc w:val="both"/>
        <w:rPr>
          <w:rFonts w:ascii="Times New Roman" w:hAnsi="Times New Roman" w:cs="Times New Roman"/>
          <w:sz w:val="24"/>
        </w:rPr>
      </w:pPr>
      <w:r w:rsidRPr="00BD6A81">
        <w:rPr>
          <w:rFonts w:ascii="Times New Roman" w:hAnsi="Times New Roman" w:cs="Times New Roman"/>
          <w:sz w:val="24"/>
        </w:rPr>
        <w:t xml:space="preserve">10.1. Оценка – процедура установления соответствия знаний, умений, навыков обучающегося требованиям образовательной программы. Имеет численное значение. </w:t>
      </w:r>
    </w:p>
    <w:p w14:paraId="447A4A50" w14:textId="77777777" w:rsidR="00B65CF6" w:rsidRPr="00BD6A81" w:rsidRDefault="00B65CF6" w:rsidP="00B65CF6">
      <w:pPr>
        <w:pStyle w:val="a5"/>
        <w:tabs>
          <w:tab w:val="left" w:pos="0"/>
        </w:tabs>
        <w:spacing w:after="0"/>
        <w:ind w:left="20"/>
        <w:contextualSpacing/>
        <w:jc w:val="both"/>
        <w:rPr>
          <w:rFonts w:ascii="Times New Roman" w:hAnsi="Times New Roman" w:cs="Times New Roman"/>
          <w:sz w:val="24"/>
        </w:rPr>
      </w:pPr>
      <w:r w:rsidRPr="00BD6A81">
        <w:rPr>
          <w:rFonts w:ascii="Times New Roman" w:hAnsi="Times New Roman" w:cs="Times New Roman"/>
          <w:sz w:val="24"/>
        </w:rPr>
        <w:t xml:space="preserve">Экспертиза – процесс исследования экспертом, имеющим специальные знания и опыт, уровня продуктового и образовательного результатов, полученного обучающимся при выполнении исследовательской или проектной работы. </w:t>
      </w:r>
    </w:p>
    <w:p w14:paraId="2281C7D0" w14:textId="77777777" w:rsidR="00B65CF6" w:rsidRPr="00BD6A81" w:rsidRDefault="00B65CF6" w:rsidP="00B65CF6">
      <w:pPr>
        <w:pStyle w:val="a5"/>
        <w:tabs>
          <w:tab w:val="left" w:pos="0"/>
        </w:tabs>
        <w:spacing w:after="0"/>
        <w:ind w:left="20" w:firstLine="689"/>
        <w:contextualSpacing/>
        <w:jc w:val="both"/>
        <w:rPr>
          <w:rFonts w:ascii="Times New Roman" w:hAnsi="Times New Roman" w:cs="Times New Roman"/>
          <w:sz w:val="24"/>
        </w:rPr>
      </w:pPr>
      <w:r w:rsidRPr="00BD6A81">
        <w:rPr>
          <w:rFonts w:ascii="Times New Roman" w:hAnsi="Times New Roman" w:cs="Times New Roman"/>
          <w:sz w:val="24"/>
        </w:rPr>
        <w:t>10.2. Группа критериев экспертизы: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6690"/>
        <w:gridCol w:w="2635"/>
      </w:tblGrid>
      <w:tr w:rsidR="00B65CF6" w:rsidRPr="00BD6A81" w14:paraId="25E1A877" w14:textId="77777777" w:rsidTr="005C05F8">
        <w:tc>
          <w:tcPr>
            <w:tcW w:w="6892" w:type="dxa"/>
          </w:tcPr>
          <w:p w14:paraId="67DB4DDA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2659" w:type="dxa"/>
          </w:tcPr>
          <w:p w14:paraId="6346957C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B65CF6" w:rsidRPr="00BD6A81" w14:paraId="41DE258B" w14:textId="77777777" w:rsidTr="005C05F8">
        <w:tc>
          <w:tcPr>
            <w:tcW w:w="6892" w:type="dxa"/>
          </w:tcPr>
          <w:p w14:paraId="5D089EB7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Компетентность автора в выбранной области</w:t>
            </w:r>
          </w:p>
        </w:tc>
        <w:tc>
          <w:tcPr>
            <w:tcW w:w="2659" w:type="dxa"/>
          </w:tcPr>
          <w:p w14:paraId="2EBDC93E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Когнитивные УУД</w:t>
            </w:r>
          </w:p>
        </w:tc>
      </w:tr>
      <w:tr w:rsidR="00B65CF6" w:rsidRPr="00BD6A81" w14:paraId="7B47B813" w14:textId="77777777" w:rsidTr="005C05F8">
        <w:tc>
          <w:tcPr>
            <w:tcW w:w="6892" w:type="dxa"/>
          </w:tcPr>
          <w:p w14:paraId="02530D0F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Логика и последовательность структуры работы</w:t>
            </w:r>
          </w:p>
        </w:tc>
        <w:tc>
          <w:tcPr>
            <w:tcW w:w="2659" w:type="dxa"/>
          </w:tcPr>
          <w:p w14:paraId="47289778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Регулятивные УУД</w:t>
            </w:r>
          </w:p>
        </w:tc>
      </w:tr>
      <w:tr w:rsidR="00B65CF6" w:rsidRPr="00BD6A81" w14:paraId="6EC336C1" w14:textId="77777777" w:rsidTr="005C05F8">
        <w:tc>
          <w:tcPr>
            <w:tcW w:w="6892" w:type="dxa"/>
          </w:tcPr>
          <w:p w14:paraId="096DADD0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Владение методом</w:t>
            </w:r>
          </w:p>
        </w:tc>
        <w:tc>
          <w:tcPr>
            <w:tcW w:w="2659" w:type="dxa"/>
            <w:vMerge w:val="restart"/>
          </w:tcPr>
          <w:p w14:paraId="4FB1B03F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</w:tr>
      <w:tr w:rsidR="00B65CF6" w:rsidRPr="00BD6A81" w14:paraId="7662F65B" w14:textId="77777777" w:rsidTr="005C05F8">
        <w:tc>
          <w:tcPr>
            <w:tcW w:w="6892" w:type="dxa"/>
          </w:tcPr>
          <w:p w14:paraId="52186A18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Объём и качество проделанной работы</w:t>
            </w:r>
          </w:p>
        </w:tc>
        <w:tc>
          <w:tcPr>
            <w:tcW w:w="2659" w:type="dxa"/>
            <w:vMerge/>
          </w:tcPr>
          <w:p w14:paraId="0DAB0EC9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BD6A81" w14:paraId="6294D376" w14:textId="77777777" w:rsidTr="005C05F8">
        <w:tc>
          <w:tcPr>
            <w:tcW w:w="6892" w:type="dxa"/>
          </w:tcPr>
          <w:p w14:paraId="4D91E9E2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Качество подготовленного отчёта</w:t>
            </w:r>
          </w:p>
        </w:tc>
        <w:tc>
          <w:tcPr>
            <w:tcW w:w="2659" w:type="dxa"/>
            <w:vMerge/>
          </w:tcPr>
          <w:p w14:paraId="71C6616F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BD6A81" w14:paraId="6B8A745F" w14:textId="77777777" w:rsidTr="005C05F8">
        <w:tc>
          <w:tcPr>
            <w:tcW w:w="6892" w:type="dxa"/>
          </w:tcPr>
          <w:p w14:paraId="028144B1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Качество представления работы</w:t>
            </w:r>
          </w:p>
        </w:tc>
        <w:tc>
          <w:tcPr>
            <w:tcW w:w="2659" w:type="dxa"/>
          </w:tcPr>
          <w:p w14:paraId="3434E037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Коммуникативные УУД</w:t>
            </w:r>
          </w:p>
        </w:tc>
      </w:tr>
      <w:tr w:rsidR="00B65CF6" w:rsidRPr="00BD6A81" w14:paraId="5E5115AD" w14:textId="77777777" w:rsidTr="005C05F8">
        <w:tc>
          <w:tcPr>
            <w:tcW w:w="6892" w:type="dxa"/>
          </w:tcPr>
          <w:p w14:paraId="399F61EA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Самооценка и предложения по дальнейшему продолжению работы</w:t>
            </w:r>
          </w:p>
        </w:tc>
        <w:tc>
          <w:tcPr>
            <w:tcW w:w="2659" w:type="dxa"/>
          </w:tcPr>
          <w:p w14:paraId="327C1C29" w14:textId="77777777" w:rsidR="00B65CF6" w:rsidRPr="00BD6A81" w:rsidRDefault="00B65CF6" w:rsidP="005C05F8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Личностные УУД</w:t>
            </w:r>
          </w:p>
        </w:tc>
      </w:tr>
    </w:tbl>
    <w:p w14:paraId="67B9844F" w14:textId="77777777" w:rsidR="00B65CF6" w:rsidRPr="00A87FBC" w:rsidRDefault="00B65CF6" w:rsidP="00B65CF6">
      <w:pPr>
        <w:pStyle w:val="a5"/>
        <w:tabs>
          <w:tab w:val="left" w:pos="0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43EB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>3</w:t>
      </w:r>
      <w:r w:rsidRPr="001443EB">
        <w:rPr>
          <w:rFonts w:ascii="Times New Roman" w:hAnsi="Times New Roman" w:cs="Times New Roman"/>
          <w:sz w:val="24"/>
        </w:rPr>
        <w:t>. Оценивание проекта</w:t>
      </w:r>
      <w:r>
        <w:rPr>
          <w:rFonts w:ascii="Times New Roman" w:hAnsi="Times New Roman" w:cs="Times New Roman"/>
          <w:sz w:val="24"/>
        </w:rPr>
        <w:t>/</w:t>
      </w:r>
      <w:r w:rsidRPr="00A87FBC">
        <w:rPr>
          <w:rFonts w:ascii="Times New Roman" w:hAnsi="Times New Roman" w:cs="Times New Roman"/>
          <w:sz w:val="24"/>
        </w:rPr>
        <w:t>исследования осуществляется на основании оценок, поставленных членами экспертной группы, руководителем проекта/исследования. В оценке учитывается:</w:t>
      </w:r>
    </w:p>
    <w:p w14:paraId="5315AB35" w14:textId="77777777" w:rsidR="00B65CF6" w:rsidRPr="001443EB" w:rsidRDefault="00B65CF6" w:rsidP="00B65CF6">
      <w:pPr>
        <w:pStyle w:val="a5"/>
        <w:tabs>
          <w:tab w:val="left" w:pos="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443EB">
        <w:rPr>
          <w:rFonts w:ascii="Times New Roman" w:hAnsi="Times New Roman" w:cs="Times New Roman"/>
          <w:sz w:val="24"/>
        </w:rPr>
        <w:t xml:space="preserve">1. </w:t>
      </w:r>
      <w:r w:rsidRPr="001443EB">
        <w:rPr>
          <w:rFonts w:ascii="Times New Roman" w:hAnsi="Times New Roman" w:cs="Times New Roman"/>
          <w:bCs/>
          <w:sz w:val="24"/>
        </w:rPr>
        <w:t>Способность к самостоятельному приобретению знаний и решению проблем</w:t>
      </w:r>
      <w:r w:rsidRPr="001443EB">
        <w:rPr>
          <w:rFonts w:ascii="Times New Roman" w:hAnsi="Times New Roman" w:cs="Times New Roman"/>
          <w:sz w:val="24"/>
        </w:rPr>
        <w:t xml:space="preserve">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 п. </w:t>
      </w:r>
    </w:p>
    <w:p w14:paraId="0155E84C" w14:textId="77777777" w:rsidR="00B65CF6" w:rsidRPr="001443EB" w:rsidRDefault="00B65CF6" w:rsidP="00B65CF6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proofErr w:type="spellStart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предметных знаний и способов действий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57BD6F7E" w14:textId="77777777" w:rsidR="00B65CF6" w:rsidRPr="001443EB" w:rsidRDefault="00B65CF6" w:rsidP="00B65CF6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proofErr w:type="spellStart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регулятивных действий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14:paraId="196B2458" w14:textId="77777777" w:rsidR="00B65CF6" w:rsidRPr="001443EB" w:rsidRDefault="00B65CF6" w:rsidP="00B65CF6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 </w:t>
      </w:r>
      <w:proofErr w:type="spellStart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коммуникативных действий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14:paraId="3E5E14AB" w14:textId="77777777" w:rsidR="00B65CF6" w:rsidRPr="001443EB" w:rsidRDefault="00B65CF6" w:rsidP="00B65CF6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В соответствии с принятой системой оценки целесообразно выделять уровн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навыков проектной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/исследовательской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деятельности: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низкий (отметка «1»), ниже базового (отметка «2»), </w:t>
      </w:r>
      <w:r w:rsidRPr="001443E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базовый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(отметка «3»)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r w:rsidRPr="001443E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повышенный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(отметка «4»)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высокий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(отметка «5»)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Главное отличие выделенных уровней состоит в </w:t>
      </w:r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степени самостоятельности 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обучающегося в ходе выполнения проекта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/исследования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поэтому выявление и фиксация в ходе защиты того, что обучающийся способен выполнять самостоятельно, а что — только с помощью руководителя проекта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/исследования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являются основной задачей оценочной деятельности.</w:t>
      </w:r>
    </w:p>
    <w:p w14:paraId="3A4BAFA6" w14:textId="77777777" w:rsidR="00B65CF6" w:rsidRPr="001443EB" w:rsidRDefault="00B65CF6" w:rsidP="00B65CF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3EB"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43EB">
        <w:rPr>
          <w:rFonts w:ascii="Times New Roman" w:hAnsi="Times New Roman" w:cs="Times New Roman"/>
          <w:sz w:val="24"/>
          <w:szCs w:val="24"/>
        </w:rPr>
        <w:t>. Оценивание проектной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7FBC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1443EB">
        <w:rPr>
          <w:rFonts w:ascii="Times New Roman" w:hAnsi="Times New Roman" w:cs="Times New Roman"/>
          <w:sz w:val="24"/>
          <w:szCs w:val="24"/>
        </w:rPr>
        <w:t xml:space="preserve"> работы происходит в соответствии с требованиями оценочного листа проекта (см. Приложение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43EB">
        <w:rPr>
          <w:rFonts w:ascii="Times New Roman" w:hAnsi="Times New Roman" w:cs="Times New Roman"/>
          <w:sz w:val="24"/>
          <w:szCs w:val="24"/>
        </w:rPr>
        <w:t xml:space="preserve"> Оценивание проектной работы) членами экспертной комиссии. При этом итоговая отметка выставляется в пользу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1443EB">
        <w:rPr>
          <w:rFonts w:ascii="Times New Roman" w:hAnsi="Times New Roman" w:cs="Times New Roman"/>
          <w:sz w:val="24"/>
          <w:szCs w:val="24"/>
        </w:rPr>
        <w:t xml:space="preserve"> на основании правил математического округления. </w:t>
      </w:r>
    </w:p>
    <w:p w14:paraId="049E50BF" w14:textId="77777777" w:rsidR="00B65CF6" w:rsidRPr="00927CCC" w:rsidRDefault="00B65CF6" w:rsidP="00B65CF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28C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7CCC">
        <w:rPr>
          <w:rFonts w:ascii="Times New Roman" w:hAnsi="Times New Roman" w:cs="Times New Roman"/>
          <w:sz w:val="24"/>
          <w:szCs w:val="24"/>
        </w:rPr>
        <w:t>. Итоговая отметка по каждому критерию и итоговая отметка в целом за проект</w:t>
      </w:r>
      <w:r>
        <w:rPr>
          <w:rFonts w:ascii="Times New Roman" w:hAnsi="Times New Roman" w:cs="Times New Roman"/>
          <w:sz w:val="24"/>
          <w:szCs w:val="24"/>
        </w:rPr>
        <w:t>/исследование</w:t>
      </w:r>
      <w:r w:rsidRPr="00927CCC">
        <w:rPr>
          <w:rFonts w:ascii="Times New Roman" w:hAnsi="Times New Roman" w:cs="Times New Roman"/>
          <w:sz w:val="24"/>
          <w:szCs w:val="24"/>
        </w:rPr>
        <w:t xml:space="preserve"> определяется как среднее арифметическое отметок, выставленных по каждому критерию.</w:t>
      </w:r>
      <w:r>
        <w:rPr>
          <w:rFonts w:ascii="Times New Roman" w:hAnsi="Times New Roman" w:cs="Times New Roman"/>
          <w:sz w:val="24"/>
          <w:szCs w:val="24"/>
        </w:rPr>
        <w:t xml:space="preserve"> Проект/исследование, оценённые на положительную отметку («3», «4») не может быть защищён повторно с целью повышения балла.</w:t>
      </w:r>
    </w:p>
    <w:p w14:paraId="488C4FE8" w14:textId="77777777" w:rsidR="00B65CF6" w:rsidRPr="00927CCC" w:rsidRDefault="00B65CF6" w:rsidP="00B65CF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CCC"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7CCC">
        <w:rPr>
          <w:rFonts w:ascii="Times New Roman" w:hAnsi="Times New Roman" w:cs="Times New Roman"/>
          <w:sz w:val="24"/>
          <w:szCs w:val="24"/>
        </w:rPr>
        <w:t>. Решение о том, что проект</w:t>
      </w:r>
      <w:r>
        <w:rPr>
          <w:rFonts w:ascii="Times New Roman" w:hAnsi="Times New Roman" w:cs="Times New Roman"/>
          <w:sz w:val="24"/>
          <w:szCs w:val="24"/>
        </w:rPr>
        <w:t>/исследование</w:t>
      </w:r>
      <w:r w:rsidRPr="00927CCC">
        <w:rPr>
          <w:rFonts w:ascii="Times New Roman" w:hAnsi="Times New Roman" w:cs="Times New Roman"/>
          <w:sz w:val="24"/>
          <w:szCs w:val="24"/>
        </w:rPr>
        <w:t xml:space="preserve"> выполнен на </w:t>
      </w:r>
      <w:r>
        <w:rPr>
          <w:rFonts w:ascii="Times New Roman" w:hAnsi="Times New Roman" w:cs="Times New Roman"/>
          <w:sz w:val="24"/>
          <w:szCs w:val="24"/>
        </w:rPr>
        <w:t>высоком</w:t>
      </w:r>
      <w:r w:rsidRPr="00927CCC">
        <w:rPr>
          <w:rFonts w:ascii="Times New Roman" w:hAnsi="Times New Roman" w:cs="Times New Roman"/>
          <w:sz w:val="24"/>
          <w:szCs w:val="24"/>
        </w:rPr>
        <w:t xml:space="preserve"> уровне, принимается при условии, что: </w:t>
      </w:r>
    </w:p>
    <w:p w14:paraId="49E24AAD" w14:textId="77777777" w:rsidR="00B65CF6" w:rsidRPr="00927CCC" w:rsidRDefault="00B65CF6" w:rsidP="00B65CF6">
      <w:pPr>
        <w:pStyle w:val="a3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927CCC"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 w:rsidRPr="00927CCC">
        <w:t>сформированность</w:t>
      </w:r>
      <w:proofErr w:type="spellEnd"/>
      <w:r w:rsidRPr="00927CCC">
        <w:t xml:space="preserve"> </w:t>
      </w:r>
      <w:proofErr w:type="spellStart"/>
      <w:r w:rsidRPr="00927CCC">
        <w:t>метапредметных</w:t>
      </w:r>
      <w:proofErr w:type="spellEnd"/>
      <w:r w:rsidRPr="00927CCC">
        <w:t xml:space="preserve"> умений (способности к самостоятельному приобретению знаний и решению проблем, </w:t>
      </w:r>
      <w:proofErr w:type="spellStart"/>
      <w:r w:rsidRPr="00927CCC">
        <w:t>сформированности</w:t>
      </w:r>
      <w:proofErr w:type="spellEnd"/>
      <w:r w:rsidRPr="00927CCC">
        <w:t xml:space="preserve"> регулятивных действий и </w:t>
      </w:r>
      <w:proofErr w:type="spellStart"/>
      <w:r w:rsidRPr="00927CCC">
        <w:t>сформированности</w:t>
      </w:r>
      <w:proofErr w:type="spellEnd"/>
      <w:r w:rsidRPr="00927CCC">
        <w:t xml:space="preserve"> коммуникативных действий). </w:t>
      </w:r>
      <w:proofErr w:type="spellStart"/>
      <w:r w:rsidRPr="00927CCC">
        <w:t>Сформированность</w:t>
      </w:r>
      <w:proofErr w:type="spellEnd"/>
      <w:r w:rsidRPr="00927CCC">
        <w:t xml:space="preserve"> предметных знаний и способов действий может быть зафиксирована на базовом уровне; </w:t>
      </w:r>
    </w:p>
    <w:p w14:paraId="0957AF0F" w14:textId="77777777" w:rsidR="00B65CF6" w:rsidRPr="00927CCC" w:rsidRDefault="00B65CF6" w:rsidP="00B65CF6">
      <w:pPr>
        <w:pStyle w:val="a3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927CCC">
        <w:t>ни один из обязательных элементов проекта (продукт, пояснительная записка, презентация) не даёт оснований для иного решения.</w:t>
      </w:r>
    </w:p>
    <w:p w14:paraId="03E38E9F" w14:textId="77777777" w:rsidR="00B65CF6" w:rsidRPr="00927CCC" w:rsidRDefault="00B65CF6" w:rsidP="00B65CF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CC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7CCC">
        <w:rPr>
          <w:rFonts w:ascii="Times New Roman" w:hAnsi="Times New Roman" w:cs="Times New Roman"/>
          <w:sz w:val="24"/>
          <w:szCs w:val="24"/>
        </w:rPr>
        <w:t>. Решение о том, что проект</w:t>
      </w:r>
      <w:r>
        <w:rPr>
          <w:rFonts w:ascii="Times New Roman" w:hAnsi="Times New Roman" w:cs="Times New Roman"/>
          <w:sz w:val="24"/>
          <w:szCs w:val="24"/>
        </w:rPr>
        <w:t>/исследование</w:t>
      </w:r>
      <w:r w:rsidRPr="00927CCC">
        <w:rPr>
          <w:rFonts w:ascii="Times New Roman" w:hAnsi="Times New Roman" w:cs="Times New Roman"/>
          <w:sz w:val="24"/>
          <w:szCs w:val="24"/>
        </w:rPr>
        <w:t xml:space="preserve"> выполнен на базовом уровне принимается при условии, что: </w:t>
      </w:r>
    </w:p>
    <w:p w14:paraId="4BE317C4" w14:textId="77777777" w:rsidR="00B65CF6" w:rsidRPr="00927CCC" w:rsidRDefault="00B65CF6" w:rsidP="00B65CF6">
      <w:pPr>
        <w:pStyle w:val="a3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927CCC">
        <w:t xml:space="preserve">такая оценка выставлена комиссией по каждому из предъявляемых критериев; </w:t>
      </w:r>
    </w:p>
    <w:p w14:paraId="6213A845" w14:textId="77777777" w:rsidR="00B65CF6" w:rsidRPr="00927CCC" w:rsidRDefault="00B65CF6" w:rsidP="00B65CF6">
      <w:pPr>
        <w:pStyle w:val="a3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927CCC">
        <w:t xml:space="preserve">продемонстрированы </w:t>
      </w:r>
      <w:r w:rsidRPr="00927CCC">
        <w:rPr>
          <w:u w:val="single"/>
        </w:rPr>
        <w:t>все</w:t>
      </w:r>
      <w:r w:rsidRPr="00927CCC">
        <w:t xml:space="preserve"> обязательные элементы проекта</w:t>
      </w:r>
      <w:r>
        <w:t>/исследования</w:t>
      </w:r>
      <w:r w:rsidRPr="00927CCC">
        <w:t>: завершённый продукт, отвечающий исходному замыслу, пояснительная записка, положительный отзыв руководителя, презентация проекта</w:t>
      </w:r>
      <w:r>
        <w:t>/исследования</w:t>
      </w:r>
      <w:r w:rsidRPr="00927CCC">
        <w:t xml:space="preserve">; </w:t>
      </w:r>
    </w:p>
    <w:p w14:paraId="272B58C0" w14:textId="77777777" w:rsidR="00B65CF6" w:rsidRPr="00927CCC" w:rsidRDefault="00B65CF6" w:rsidP="00B65CF6">
      <w:pPr>
        <w:pStyle w:val="a3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927CCC">
        <w:t>даны ответы на вопросы.</w:t>
      </w:r>
    </w:p>
    <w:p w14:paraId="44F896FD" w14:textId="77777777" w:rsidR="00B65CF6" w:rsidRDefault="00B65CF6" w:rsidP="00B65CF6">
      <w:pPr>
        <w:tabs>
          <w:tab w:val="left" w:pos="0"/>
        </w:tabs>
        <w:suppressAutoHyphens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790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790E">
        <w:rPr>
          <w:rFonts w:ascii="Times New Roman" w:hAnsi="Times New Roman" w:cs="Times New Roman"/>
          <w:sz w:val="24"/>
          <w:szCs w:val="24"/>
        </w:rPr>
        <w:t>. В случае выдающихся проектов</w:t>
      </w:r>
      <w:r>
        <w:rPr>
          <w:rFonts w:ascii="Times New Roman" w:hAnsi="Times New Roman" w:cs="Times New Roman"/>
          <w:sz w:val="24"/>
          <w:szCs w:val="24"/>
        </w:rPr>
        <w:t>/исследований</w:t>
      </w:r>
      <w:r w:rsidRPr="00A9790E">
        <w:rPr>
          <w:rFonts w:ascii="Times New Roman" w:hAnsi="Times New Roman" w:cs="Times New Roman"/>
          <w:sz w:val="24"/>
          <w:szCs w:val="24"/>
        </w:rPr>
        <w:t xml:space="preserve"> комиссия может подготовить особое заключение о достоинствах проекта, которое может быть предъявлено при поступлении в профильные классы. Результаты выполнения индивидуального проекта могут рассматриваться как дополнительное основание при зачислении выпускника на избранное им направление профильного образования.</w:t>
      </w:r>
    </w:p>
    <w:p w14:paraId="0FC54E91" w14:textId="77777777" w:rsidR="00B65CF6" w:rsidRPr="00A87FBC" w:rsidRDefault="00B65CF6" w:rsidP="00B65C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BC">
        <w:rPr>
          <w:rFonts w:ascii="Times New Roman" w:hAnsi="Times New Roman" w:cs="Times New Roman"/>
          <w:sz w:val="24"/>
          <w:szCs w:val="24"/>
        </w:rPr>
        <w:t>10.11. Обучающимся предоставляется возможность защитить проект/исследование в любом другом учебном учреждении на муниципальном, региональном, федеральном, международном уровне. Подтверждением участия должны служить грамоты, дипломы или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о призовом месте</w:t>
      </w:r>
      <w:r w:rsidRPr="00A87FBC">
        <w:rPr>
          <w:rFonts w:ascii="Times New Roman" w:hAnsi="Times New Roman" w:cs="Times New Roman"/>
          <w:sz w:val="24"/>
          <w:szCs w:val="24"/>
        </w:rPr>
        <w:t>.</w:t>
      </w:r>
    </w:p>
    <w:p w14:paraId="1F63BE4F" w14:textId="77777777" w:rsidR="00B65CF6" w:rsidRPr="00A87FBC" w:rsidRDefault="00B65CF6" w:rsidP="00B65C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BC">
        <w:rPr>
          <w:rFonts w:ascii="Times New Roman" w:hAnsi="Times New Roman" w:cs="Times New Roman"/>
          <w:sz w:val="24"/>
          <w:szCs w:val="24"/>
        </w:rPr>
        <w:t>10.12. В случае желания обучающегося повысить свою отметку по проектной или исследовательской деятельности, он имеет право защитить про</w:t>
      </w:r>
      <w:r>
        <w:rPr>
          <w:rFonts w:ascii="Times New Roman" w:hAnsi="Times New Roman" w:cs="Times New Roman"/>
          <w:sz w:val="24"/>
          <w:szCs w:val="24"/>
        </w:rPr>
        <w:t xml:space="preserve">ект/исследование в любом </w:t>
      </w:r>
      <w:r w:rsidRPr="00A87FBC">
        <w:rPr>
          <w:rFonts w:ascii="Times New Roman" w:hAnsi="Times New Roman" w:cs="Times New Roman"/>
          <w:sz w:val="24"/>
          <w:szCs w:val="24"/>
        </w:rPr>
        <w:t>другом учебном учреждении на муниципальном, региональном, федеральном, международном уровне. Подтверждением участия должны служить грамоты, дипломы или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о призовом месте</w:t>
      </w:r>
      <w:r w:rsidRPr="00A87FBC">
        <w:rPr>
          <w:rFonts w:ascii="Times New Roman" w:hAnsi="Times New Roman" w:cs="Times New Roman"/>
          <w:sz w:val="24"/>
          <w:szCs w:val="24"/>
        </w:rPr>
        <w:t>.</w:t>
      </w:r>
    </w:p>
    <w:p w14:paraId="5088A7ED" w14:textId="77777777" w:rsidR="00B65CF6" w:rsidRPr="00A87FBC" w:rsidRDefault="00B65CF6" w:rsidP="00B65C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BC">
        <w:rPr>
          <w:rFonts w:ascii="Times New Roman" w:hAnsi="Times New Roman" w:cs="Times New Roman"/>
          <w:sz w:val="24"/>
          <w:szCs w:val="24"/>
        </w:rPr>
        <w:t>10.13. Обучающиеся, зачисленные в ГБОУ РО «Таганрогский педагогический лицей-интернат» в 11 класс из других учебных учреждений, желающие повысить свою отметку по проектной/исследовательской деятельности, имеют право защитить проект/исследование согласно графику защиты проектов/исследований в ГБОУ РО «Таганрогский педагогический лицей-интернат».</w:t>
      </w:r>
    </w:p>
    <w:p w14:paraId="259F1706" w14:textId="77777777" w:rsidR="00B65CF6" w:rsidRPr="00921283" w:rsidRDefault="00B65CF6" w:rsidP="00B65CF6">
      <w:p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9790E">
        <w:rPr>
          <w:rFonts w:ascii="Times New Roman" w:hAnsi="Times New Roman" w:cs="Times New Roman"/>
          <w:sz w:val="24"/>
          <w:szCs w:val="24"/>
        </w:rPr>
        <w:tab/>
      </w:r>
      <w:r w:rsidRPr="00A9790E"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9790E">
        <w:rPr>
          <w:rFonts w:ascii="Times New Roman" w:hAnsi="Times New Roman" w:cs="Times New Roman"/>
          <w:sz w:val="24"/>
          <w:szCs w:val="24"/>
        </w:rPr>
        <w:t>. Качество выполненного проекта</w:t>
      </w:r>
      <w:r>
        <w:rPr>
          <w:rFonts w:ascii="Times New Roman" w:hAnsi="Times New Roman" w:cs="Times New Roman"/>
          <w:sz w:val="24"/>
          <w:szCs w:val="24"/>
        </w:rPr>
        <w:t>/исследования</w:t>
      </w:r>
      <w:r w:rsidRPr="00A9790E">
        <w:rPr>
          <w:rFonts w:ascii="Times New Roman" w:hAnsi="Times New Roman" w:cs="Times New Roman"/>
          <w:sz w:val="24"/>
          <w:szCs w:val="24"/>
        </w:rPr>
        <w:t xml:space="preserve">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лицее - интернате. </w:t>
      </w:r>
      <w:r w:rsidRPr="00A87FBC">
        <w:rPr>
          <w:rFonts w:ascii="Times New Roman" w:hAnsi="Times New Roman" w:cs="Times New Roman"/>
          <w:bCs/>
          <w:iCs/>
          <w:sz w:val="24"/>
          <w:szCs w:val="24"/>
        </w:rPr>
        <w:t>Отметка за выполнение проекта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девятом классе</w:t>
      </w:r>
      <w:r w:rsidRPr="00A87FBC">
        <w:rPr>
          <w:rFonts w:ascii="Times New Roman" w:hAnsi="Times New Roman" w:cs="Times New Roman"/>
          <w:bCs/>
          <w:iCs/>
          <w:sz w:val="24"/>
          <w:szCs w:val="24"/>
        </w:rPr>
        <w:t xml:space="preserve"> выставляется в графу «Проектная деятельность» в личном деле, с внесением отметки в аттестат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«Зачёт»</w:t>
      </w:r>
      <w:r w:rsidRPr="00A87FBC">
        <w:rPr>
          <w:rFonts w:ascii="Times New Roman" w:hAnsi="Times New Roman" w:cs="Times New Roman"/>
          <w:bCs/>
          <w:iCs/>
          <w:sz w:val="24"/>
          <w:szCs w:val="24"/>
        </w:rPr>
        <w:t>. Отметка за выполнение проекта</w:t>
      </w:r>
      <w:r>
        <w:rPr>
          <w:rFonts w:ascii="Times New Roman" w:hAnsi="Times New Roman" w:cs="Times New Roman"/>
          <w:bCs/>
          <w:iCs/>
          <w:sz w:val="24"/>
          <w:szCs w:val="24"/>
        </w:rPr>
        <w:t>/исследования в одиннадцатом классе</w:t>
      </w:r>
      <w:r w:rsidRPr="00A87FBC">
        <w:rPr>
          <w:rFonts w:ascii="Times New Roman" w:hAnsi="Times New Roman" w:cs="Times New Roman"/>
          <w:bCs/>
          <w:iCs/>
          <w:sz w:val="24"/>
          <w:szCs w:val="24"/>
        </w:rPr>
        <w:t xml:space="preserve"> выставляется в графу «Проектная деятельность»</w:t>
      </w:r>
      <w:r>
        <w:rPr>
          <w:rFonts w:ascii="Times New Roman" w:hAnsi="Times New Roman" w:cs="Times New Roman"/>
          <w:bCs/>
          <w:iCs/>
          <w:sz w:val="24"/>
          <w:szCs w:val="24"/>
        </w:rPr>
        <w:t>, в классном журнале,</w:t>
      </w:r>
      <w:r w:rsidRPr="00A87FBC">
        <w:rPr>
          <w:rFonts w:ascii="Times New Roman" w:hAnsi="Times New Roman" w:cs="Times New Roman"/>
          <w:bCs/>
          <w:iCs/>
          <w:sz w:val="24"/>
          <w:szCs w:val="24"/>
        </w:rPr>
        <w:t xml:space="preserve"> в личном деле, с внесением отметки в аттестат.</w:t>
      </w:r>
    </w:p>
    <w:p w14:paraId="5B1ECE68" w14:textId="77777777" w:rsidR="00B65CF6" w:rsidRDefault="00B65CF6" w:rsidP="00B65CF6">
      <w:pPr>
        <w:rPr>
          <w:rFonts w:ascii="Times New Roman" w:hAnsi="Times New Roman" w:cs="Times New Roman"/>
          <w:color w:val="FF0000"/>
          <w:sz w:val="24"/>
        </w:rPr>
        <w:sectPr w:rsidR="00B65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1BEF">
        <w:rPr>
          <w:rFonts w:ascii="Times New Roman" w:hAnsi="Times New Roman" w:cs="Times New Roman"/>
          <w:color w:val="FF0000"/>
          <w:sz w:val="24"/>
        </w:rPr>
        <w:br w:type="page"/>
      </w:r>
    </w:p>
    <w:p w14:paraId="5D5A21D4" w14:textId="77777777" w:rsidR="00B65CF6" w:rsidRPr="000A711F" w:rsidRDefault="00B65CF6" w:rsidP="00B65CF6">
      <w:pPr>
        <w:pStyle w:val="a5"/>
        <w:tabs>
          <w:tab w:val="left" w:leader="underscore" w:pos="14570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0A711F">
        <w:rPr>
          <w:rFonts w:ascii="Times New Roman" w:hAnsi="Times New Roman" w:cs="Times New Roman"/>
          <w:sz w:val="24"/>
        </w:rPr>
        <w:lastRenderedPageBreak/>
        <w:t>Оценочный лист проекта</w:t>
      </w:r>
      <w:r>
        <w:rPr>
          <w:rFonts w:ascii="Times New Roman" w:hAnsi="Times New Roman" w:cs="Times New Roman"/>
          <w:sz w:val="24"/>
        </w:rPr>
        <w:t>/исследования</w:t>
      </w:r>
      <w:r w:rsidRPr="000A711F">
        <w:rPr>
          <w:rFonts w:ascii="Times New Roman" w:hAnsi="Times New Roman" w:cs="Times New Roman"/>
          <w:sz w:val="24"/>
        </w:rPr>
        <w:t>:</w:t>
      </w:r>
      <w:r w:rsidRPr="000A711F">
        <w:rPr>
          <w:rFonts w:ascii="Times New Roman" w:hAnsi="Times New Roman" w:cs="Times New Roman"/>
          <w:sz w:val="24"/>
        </w:rPr>
        <w:tab/>
      </w:r>
      <w:r w:rsidRPr="000A711F">
        <w:rPr>
          <w:rFonts w:ascii="Times New Roman" w:hAnsi="Times New Roman" w:cs="Times New Roman"/>
          <w:sz w:val="24"/>
        </w:rPr>
        <w:tab/>
        <w:t xml:space="preserve">           </w:t>
      </w:r>
    </w:p>
    <w:p w14:paraId="65D09A47" w14:textId="77777777" w:rsidR="00B65CF6" w:rsidRPr="000A711F" w:rsidRDefault="00B65CF6" w:rsidP="00B65CF6">
      <w:pPr>
        <w:pStyle w:val="70"/>
        <w:shd w:val="clear" w:color="auto" w:fill="auto"/>
        <w:spacing w:after="0" w:line="240" w:lineRule="auto"/>
        <w:ind w:left="668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>(название проекта</w:t>
      </w:r>
      <w:r>
        <w:rPr>
          <w:rFonts w:ascii="Times New Roman" w:eastAsia="Times New Roman" w:hAnsi="Times New Roman" w:cs="Times New Roman"/>
          <w:bCs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исследованиея</w:t>
      </w:r>
      <w:proofErr w:type="spellEnd"/>
      <w:r w:rsidRPr="000A711F">
        <w:rPr>
          <w:rFonts w:ascii="Times New Roman" w:hAnsi="Times New Roman" w:cs="Times New Roman"/>
          <w:sz w:val="24"/>
          <w:szCs w:val="24"/>
        </w:rPr>
        <w:t>)</w:t>
      </w:r>
    </w:p>
    <w:p w14:paraId="0EBB94F3" w14:textId="77777777" w:rsidR="00B65CF6" w:rsidRPr="000A711F" w:rsidRDefault="00B65CF6" w:rsidP="00B65CF6">
      <w:pPr>
        <w:pStyle w:val="a5"/>
        <w:tabs>
          <w:tab w:val="left" w:leader="underscore" w:pos="7842"/>
          <w:tab w:val="left" w:leader="underscore" w:pos="13892"/>
        </w:tabs>
        <w:spacing w:after="0"/>
        <w:ind w:left="100"/>
        <w:rPr>
          <w:rFonts w:ascii="Times New Roman" w:hAnsi="Times New Roman" w:cs="Times New Roman"/>
          <w:sz w:val="24"/>
        </w:rPr>
      </w:pPr>
      <w:proofErr w:type="gramStart"/>
      <w:r w:rsidRPr="000A711F">
        <w:rPr>
          <w:rFonts w:ascii="Times New Roman" w:hAnsi="Times New Roman" w:cs="Times New Roman"/>
          <w:sz w:val="24"/>
        </w:rPr>
        <w:t>Исполнитель:_</w:t>
      </w:r>
      <w:proofErr w:type="gramEnd"/>
      <w:r w:rsidRPr="000A711F">
        <w:rPr>
          <w:rFonts w:ascii="Times New Roman" w:hAnsi="Times New Roman" w:cs="Times New Roman"/>
          <w:sz w:val="24"/>
        </w:rPr>
        <w:t>___________________________________________________________________, обучающийся(</w:t>
      </w:r>
      <w:proofErr w:type="spellStart"/>
      <w:r w:rsidRPr="000A711F">
        <w:rPr>
          <w:rFonts w:ascii="Times New Roman" w:hAnsi="Times New Roman" w:cs="Times New Roman"/>
          <w:sz w:val="24"/>
        </w:rPr>
        <w:t>аяся</w:t>
      </w:r>
      <w:proofErr w:type="spellEnd"/>
      <w:r w:rsidRPr="000A711F">
        <w:rPr>
          <w:rFonts w:ascii="Times New Roman" w:hAnsi="Times New Roman" w:cs="Times New Roman"/>
          <w:sz w:val="24"/>
        </w:rPr>
        <w:t>)_________________класса</w:t>
      </w:r>
    </w:p>
    <w:p w14:paraId="4D4DEB1E" w14:textId="77777777" w:rsidR="00B65CF6" w:rsidRPr="000A711F" w:rsidRDefault="00B65CF6" w:rsidP="00B65CF6">
      <w:pPr>
        <w:pStyle w:val="70"/>
        <w:shd w:val="clear" w:color="auto" w:fill="auto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>(ФИО)</w:t>
      </w:r>
    </w:p>
    <w:p w14:paraId="4141CA9F" w14:textId="77777777" w:rsidR="00B65CF6" w:rsidRPr="000A711F" w:rsidRDefault="00B65CF6" w:rsidP="00B65CF6">
      <w:pPr>
        <w:pStyle w:val="a5"/>
        <w:tabs>
          <w:tab w:val="left" w:leader="underscore" w:pos="7602"/>
          <w:tab w:val="left" w:leader="underscore" w:pos="14459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0A711F">
        <w:rPr>
          <w:rFonts w:ascii="Times New Roman" w:hAnsi="Times New Roman" w:cs="Times New Roman"/>
          <w:sz w:val="24"/>
        </w:rPr>
        <w:t>Руководитель проекта</w:t>
      </w:r>
      <w:r>
        <w:rPr>
          <w:rFonts w:ascii="Times New Roman" w:hAnsi="Times New Roman" w:cs="Times New Roman"/>
          <w:sz w:val="24"/>
        </w:rPr>
        <w:t>/исследования</w:t>
      </w:r>
      <w:r w:rsidRPr="000A711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0A711F">
        <w:rPr>
          <w:rFonts w:ascii="Times New Roman" w:hAnsi="Times New Roman" w:cs="Times New Roman"/>
          <w:sz w:val="24"/>
        </w:rPr>
        <w:t>________________________________________________________________,</w:t>
      </w:r>
      <w:r w:rsidRPr="000A711F">
        <w:rPr>
          <w:rFonts w:ascii="Times New Roman" w:hAnsi="Times New Roman" w:cs="Times New Roman"/>
          <w:sz w:val="24"/>
        </w:rPr>
        <w:tab/>
      </w:r>
    </w:p>
    <w:p w14:paraId="1406FEBF" w14:textId="77777777" w:rsidR="00B65CF6" w:rsidRPr="000A711F" w:rsidRDefault="00B65CF6" w:rsidP="00B65CF6">
      <w:pPr>
        <w:pStyle w:val="70"/>
        <w:shd w:val="clear" w:color="auto" w:fill="auto"/>
        <w:tabs>
          <w:tab w:val="left" w:pos="8861"/>
        </w:tabs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>(ФИО)</w:t>
      </w:r>
      <w:r w:rsidRPr="000A71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должность</w:t>
      </w:r>
    </w:p>
    <w:p w14:paraId="6B6795B7" w14:textId="77777777" w:rsidR="00B65CF6" w:rsidRPr="000A711F" w:rsidRDefault="00B65CF6" w:rsidP="00B65CF6">
      <w:pPr>
        <w:pStyle w:val="a5"/>
        <w:tabs>
          <w:tab w:val="left" w:pos="1894"/>
          <w:tab w:val="right" w:pos="9355"/>
        </w:tabs>
        <w:spacing w:after="0"/>
        <w:ind w:left="120" w:firstLine="580"/>
        <w:contextualSpacing/>
        <w:rPr>
          <w:rFonts w:ascii="Times New Roman" w:hAnsi="Times New Roman" w:cs="Times New Roman"/>
          <w:sz w:val="24"/>
        </w:rPr>
      </w:pPr>
      <w:r w:rsidRPr="000A711F">
        <w:rPr>
          <w:rFonts w:ascii="Times New Roman" w:hAnsi="Times New Roman" w:cs="Times New Roman"/>
          <w:sz w:val="24"/>
        </w:rPr>
        <w:tab/>
      </w:r>
    </w:p>
    <w:tbl>
      <w:tblPr>
        <w:tblStyle w:val="a4"/>
        <w:tblW w:w="15081" w:type="dxa"/>
        <w:tblInd w:w="120" w:type="dxa"/>
        <w:tblLook w:val="01E0" w:firstRow="1" w:lastRow="1" w:firstColumn="1" w:lastColumn="1" w:noHBand="0" w:noVBand="0"/>
      </w:tblPr>
      <w:tblGrid>
        <w:gridCol w:w="2511"/>
        <w:gridCol w:w="3633"/>
        <w:gridCol w:w="3668"/>
        <w:gridCol w:w="3915"/>
        <w:gridCol w:w="1354"/>
      </w:tblGrid>
      <w:tr w:rsidR="00B65CF6" w:rsidRPr="000A711F" w14:paraId="2E76B36A" w14:textId="77777777" w:rsidTr="005C05F8">
        <w:tc>
          <w:tcPr>
            <w:tcW w:w="2511" w:type="dxa"/>
          </w:tcPr>
          <w:p w14:paraId="7FE76D63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  <w:tc>
          <w:tcPr>
            <w:tcW w:w="3633" w:type="dxa"/>
          </w:tcPr>
          <w:p w14:paraId="6C5C5BFC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изкий, н</w:t>
            </w: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иже базового уровня</w:t>
            </w:r>
          </w:p>
          <w:p w14:paraId="2E41B77A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 xml:space="preserve"> (отметка «1», «2»)</w:t>
            </w:r>
          </w:p>
        </w:tc>
        <w:tc>
          <w:tcPr>
            <w:tcW w:w="3668" w:type="dxa"/>
          </w:tcPr>
          <w:p w14:paraId="2A289093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 (</w:t>
            </w:r>
            <w:r w:rsidRPr="000A711F">
              <w:rPr>
                <w:rFonts w:ascii="Times New Roman" w:hAnsi="Times New Roman" w:cs="Times New Roman"/>
                <w:sz w:val="24"/>
              </w:rPr>
              <w:t>отметка «3»)</w:t>
            </w:r>
          </w:p>
        </w:tc>
        <w:tc>
          <w:tcPr>
            <w:tcW w:w="3915" w:type="dxa"/>
          </w:tcPr>
          <w:p w14:paraId="713F154A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Повышенный, высокий (</w:t>
            </w:r>
            <w:r w:rsidRPr="000A711F">
              <w:rPr>
                <w:rFonts w:ascii="Times New Roman" w:hAnsi="Times New Roman" w:cs="Times New Roman"/>
                <w:sz w:val="24"/>
              </w:rPr>
              <w:t>отметка «4», «5»)</w:t>
            </w:r>
          </w:p>
        </w:tc>
        <w:tc>
          <w:tcPr>
            <w:tcW w:w="1354" w:type="dxa"/>
          </w:tcPr>
          <w:p w14:paraId="1C20B970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Итоговая отметка</w:t>
            </w:r>
          </w:p>
        </w:tc>
      </w:tr>
      <w:tr w:rsidR="00B65CF6" w:rsidRPr="000A711F" w14:paraId="6153BC72" w14:textId="77777777" w:rsidTr="005C05F8">
        <w:tc>
          <w:tcPr>
            <w:tcW w:w="2511" w:type="dxa"/>
          </w:tcPr>
          <w:p w14:paraId="1ACDA60D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1.Способность к самостоятельному приобретению знаний и решение проблем</w:t>
            </w:r>
          </w:p>
        </w:tc>
        <w:tc>
          <w:tcPr>
            <w:tcW w:w="3633" w:type="dxa"/>
          </w:tcPr>
          <w:p w14:paraId="5E681192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низкой способности самостоятельно ставить проблему и находить пути ее решения; не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  <w:p w14:paraId="5976E781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419C150F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915" w:type="dxa"/>
          </w:tcPr>
          <w:p w14:paraId="1BE0A815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14:paraId="149CF9FC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«4»</w:t>
            </w:r>
          </w:p>
          <w:p w14:paraId="652EEF8B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 xml:space="preserve"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</w:t>
            </w:r>
            <w:r w:rsidRPr="000A711F">
              <w:rPr>
                <w:rFonts w:ascii="Times New Roman" w:hAnsi="Times New Roman" w:cs="Times New Roman"/>
                <w:sz w:val="24"/>
              </w:rPr>
              <w:lastRenderedPageBreak/>
              <w:t>самостоятельно мыслить; продемонстрирована повышенная способность   на этой основе приобретать новые знания и/</w:t>
            </w:r>
            <w:proofErr w:type="gramStart"/>
            <w:r w:rsidRPr="000A711F">
              <w:rPr>
                <w:rFonts w:ascii="Times New Roman" w:hAnsi="Times New Roman" w:cs="Times New Roman"/>
                <w:sz w:val="24"/>
              </w:rPr>
              <w:t>или  осваивать</w:t>
            </w:r>
            <w:proofErr w:type="gramEnd"/>
            <w:r w:rsidRPr="000A711F">
              <w:rPr>
                <w:rFonts w:ascii="Times New Roman" w:hAnsi="Times New Roman" w:cs="Times New Roman"/>
                <w:sz w:val="24"/>
              </w:rPr>
              <w:t xml:space="preserve"> новые способы действий,  достигать более глубокого понимания проблемы Данный уровень оценивается отметкой«5»</w:t>
            </w:r>
          </w:p>
        </w:tc>
        <w:tc>
          <w:tcPr>
            <w:tcW w:w="1354" w:type="dxa"/>
          </w:tcPr>
          <w:p w14:paraId="54A88DC6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0A711F" w14:paraId="0647ADF4" w14:textId="77777777" w:rsidTr="005C05F8">
        <w:tc>
          <w:tcPr>
            <w:tcW w:w="2511" w:type="dxa"/>
          </w:tcPr>
          <w:p w14:paraId="6471413F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2.Сформированность предметных знаний и способов действий</w:t>
            </w:r>
          </w:p>
        </w:tc>
        <w:tc>
          <w:tcPr>
            <w:tcW w:w="3633" w:type="dxa"/>
          </w:tcPr>
          <w:p w14:paraId="67E0F3F0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Ученик плохо понимает содержание выполненной работы. В работе и в ответах на вопросы по содержанию работы наблюдаются грубые ошибки. 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3BFB272A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915" w:type="dxa"/>
          </w:tcPr>
          <w:p w14:paraId="2D1A3C18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хорошее владение предметом проектной деятельности. Присутствуют незначительные ошибки. Данный уровень оценивается отметкой «4»</w:t>
            </w:r>
          </w:p>
          <w:p w14:paraId="62802348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 Данный уровень оценивается отметкой «5»</w:t>
            </w:r>
          </w:p>
        </w:tc>
        <w:tc>
          <w:tcPr>
            <w:tcW w:w="1354" w:type="dxa"/>
          </w:tcPr>
          <w:p w14:paraId="68D674B2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0A711F" w14:paraId="19696C6E" w14:textId="77777777" w:rsidTr="005C05F8">
        <w:tc>
          <w:tcPr>
            <w:tcW w:w="2511" w:type="dxa"/>
          </w:tcPr>
          <w:p w14:paraId="06E92297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.Сформированность регулятивных действий</w:t>
            </w:r>
          </w:p>
        </w:tc>
        <w:tc>
          <w:tcPr>
            <w:tcW w:w="3633" w:type="dxa"/>
          </w:tcPr>
          <w:p w14:paraId="38E0B021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На низком уровне продемонстрированы навыки определения темы и планирования работы.</w:t>
            </w:r>
          </w:p>
          <w:p w14:paraId="1ED1C173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</w:t>
            </w:r>
            <w:proofErr w:type="gramStart"/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proofErr w:type="gramEnd"/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отсутствуют.</w:t>
            </w:r>
          </w:p>
          <w:p w14:paraId="6FF71BFC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75F99020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915" w:type="dxa"/>
          </w:tcPr>
          <w:p w14:paraId="021B05F4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хорошо спланирована и последовательно реализована, своевременно пройдены большинство этапов обсуждения и представления. Контроль и коррекция осуществлялись с помощью руководителя проекта. Данный уровень оценивается отметкой «4».</w:t>
            </w:r>
          </w:p>
          <w:p w14:paraId="61C00B86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Контроль и </w:t>
            </w: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осуществлялись самостоятельно</w:t>
            </w:r>
          </w:p>
        </w:tc>
        <w:tc>
          <w:tcPr>
            <w:tcW w:w="1354" w:type="dxa"/>
          </w:tcPr>
          <w:p w14:paraId="1F870221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0A711F" w14:paraId="43505899" w14:textId="77777777" w:rsidTr="005C05F8">
        <w:tc>
          <w:tcPr>
            <w:tcW w:w="2511" w:type="dxa"/>
          </w:tcPr>
          <w:p w14:paraId="7C717387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4.Сформированность</w:t>
            </w:r>
          </w:p>
          <w:p w14:paraId="2769EB65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14:paraId="25784428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3633" w:type="dxa"/>
          </w:tcPr>
          <w:p w14:paraId="11DB6A6E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На низком уровне</w:t>
            </w:r>
          </w:p>
          <w:p w14:paraId="298EC4C5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14:paraId="651F85FE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ind w:left="101" w:firstLine="19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0564459B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ind w:left="101" w:firstLine="19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Неподготовленный к защите проект, оценивается отметкой «1».</w:t>
            </w:r>
          </w:p>
          <w:p w14:paraId="72CF0719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8" w:type="dxa"/>
          </w:tcPr>
          <w:p w14:paraId="0B504857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</w:t>
            </w:r>
          </w:p>
          <w:p w14:paraId="21F3E7A2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оформления проектной работы и пояснительной записки, а также подготовки простой</w:t>
            </w:r>
          </w:p>
          <w:p w14:paraId="2509E3E8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ind w:hanging="32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презентации.</w:t>
            </w:r>
          </w:p>
        </w:tc>
        <w:tc>
          <w:tcPr>
            <w:tcW w:w="3915" w:type="dxa"/>
          </w:tcPr>
          <w:p w14:paraId="0778FBA6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Тема достаточно полно раскрыта. Текст/сообщение структурированы. Основные мысли выражены ясно, логично, последовательно, аргументированно. Работа вызывает интерес. Данный уровень оценивается отметкой «4».</w:t>
            </w:r>
          </w:p>
          <w:p w14:paraId="475AC3E7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полностью. Текст/сообщение хорошо структурированы. </w:t>
            </w:r>
          </w:p>
          <w:p w14:paraId="001A6264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Все мысли выражены ясно, логично, последовательно, аргументированно.</w:t>
            </w:r>
          </w:p>
          <w:p w14:paraId="0F3D5845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вызывает повышенный интерес.</w:t>
            </w:r>
          </w:p>
          <w:p w14:paraId="3F6FFC8D" w14:textId="77777777" w:rsidR="00B65CF6" w:rsidRPr="000A711F" w:rsidRDefault="00B65CF6" w:rsidP="005C05F8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</w:t>
            </w:r>
          </w:p>
          <w:p w14:paraId="463878E2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ind w:left="12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отметкой «5».</w:t>
            </w:r>
          </w:p>
        </w:tc>
        <w:tc>
          <w:tcPr>
            <w:tcW w:w="1354" w:type="dxa"/>
          </w:tcPr>
          <w:p w14:paraId="7F8242F9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CF6" w:rsidRPr="000A711F" w14:paraId="38B40C82" w14:textId="77777777" w:rsidTr="005C05F8">
        <w:tc>
          <w:tcPr>
            <w:tcW w:w="2511" w:type="dxa"/>
          </w:tcPr>
          <w:p w14:paraId="7C63AF15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о</w:t>
            </w:r>
            <w:r w:rsidRPr="000A711F">
              <w:rPr>
                <w:rFonts w:ascii="Times New Roman" w:hAnsi="Times New Roman" w:cs="Times New Roman"/>
                <w:sz w:val="24"/>
              </w:rPr>
              <w:t>тметка:</w:t>
            </w:r>
          </w:p>
        </w:tc>
        <w:tc>
          <w:tcPr>
            <w:tcW w:w="11216" w:type="dxa"/>
            <w:gridSpan w:val="3"/>
          </w:tcPr>
          <w:p w14:paraId="1740C01A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14:paraId="2A166882" w14:textId="77777777" w:rsidR="00B65CF6" w:rsidRPr="000A711F" w:rsidRDefault="00B65CF6" w:rsidP="005C05F8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52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276"/>
      </w:tblGrid>
      <w:tr w:rsidR="00B65CF6" w:rsidRPr="000A711F" w14:paraId="6CD7F407" w14:textId="77777777" w:rsidTr="005C05F8">
        <w:trPr>
          <w:trHeight w:val="1670"/>
        </w:trPr>
        <w:tc>
          <w:tcPr>
            <w:tcW w:w="15276" w:type="dxa"/>
          </w:tcPr>
          <w:p w14:paraId="6E50A36D" w14:textId="77777777" w:rsidR="00B65CF6" w:rsidRPr="000A711F" w:rsidRDefault="00B65CF6" w:rsidP="005C05F8">
            <w:pPr>
              <w:pStyle w:val="91"/>
              <w:tabs>
                <w:tab w:val="left" w:leader="underscore" w:pos="868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Примечание: </w:t>
            </w:r>
          </w:p>
          <w:p w14:paraId="269A8263" w14:textId="77777777" w:rsidR="00B65CF6" w:rsidRPr="000A711F" w:rsidRDefault="00B65CF6" w:rsidP="005C05F8">
            <w:pPr>
              <w:pStyle w:val="91"/>
              <w:tabs>
                <w:tab w:val="left" w:leader="underscore" w:pos="8681"/>
              </w:tabs>
              <w:spacing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отметка выставляется как среднее арифметическое четырёх отметок (трёх членов жюри). В случае дробного значения (2,5; 3,5 или 4,5) среднего арифметического, отметка выставляется в соответствии с правилами округления в пользу обучающегося. </w:t>
            </w:r>
          </w:p>
          <w:p w14:paraId="1088D820" w14:textId="77777777" w:rsidR="00B65CF6" w:rsidRPr="000A711F" w:rsidRDefault="00B65CF6" w:rsidP="005C05F8">
            <w:pPr>
              <w:pStyle w:val="91"/>
              <w:tabs>
                <w:tab w:val="left" w:leader="underscore" w:pos="8681"/>
              </w:tabs>
              <w:spacing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возникновения спора между членами жюри при определении уровня </w:t>
            </w:r>
            <w:proofErr w:type="spellStart"/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навыков проектной деятельности (один член жюри определил уровень как базовый, второй - как повышенный), необходимо обратить внимание на степень самостоятельности обучающегося в ходе выполнения проекта. Именно поэтому выявление и фиксация в ходе защиты того, что обучающийся способен выполнить и выполнил самостоятельно, а что — только с помощью руководителя проекта, являются основной задачей эксперта. </w:t>
            </w:r>
          </w:p>
        </w:tc>
      </w:tr>
    </w:tbl>
    <w:p w14:paraId="33B9976C" w14:textId="77777777" w:rsidR="00B65CF6" w:rsidRPr="000A711F" w:rsidRDefault="00B65CF6" w:rsidP="00B65CF6">
      <w:pPr>
        <w:pStyle w:val="91"/>
        <w:shd w:val="clear" w:color="auto" w:fill="auto"/>
        <w:tabs>
          <w:tab w:val="left" w:leader="underscore" w:pos="868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71F2CCD8" w14:textId="77777777" w:rsidR="00B65CF6" w:rsidRPr="000A711F" w:rsidRDefault="00B65CF6" w:rsidP="00B65CF6">
      <w:pPr>
        <w:pStyle w:val="91"/>
        <w:shd w:val="clear" w:color="auto" w:fill="auto"/>
        <w:tabs>
          <w:tab w:val="left" w:leader="underscore" w:pos="8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73"/>
      </w:tblGrid>
      <w:tr w:rsidR="00B65CF6" w:rsidRPr="000A711F" w14:paraId="2E7F5AD3" w14:textId="77777777" w:rsidTr="005C05F8">
        <w:trPr>
          <w:trHeight w:val="296"/>
        </w:trPr>
        <w:tc>
          <w:tcPr>
            <w:tcW w:w="15073" w:type="dxa"/>
          </w:tcPr>
          <w:p w14:paraId="0AA966AB" w14:textId="77777777" w:rsidR="00B65CF6" w:rsidRPr="000A711F" w:rsidRDefault="00B65CF6" w:rsidP="005C0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Заключение: </w:t>
            </w:r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Уровень </w:t>
            </w:r>
            <w:proofErr w:type="spellStart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сформированности</w:t>
            </w:r>
            <w:proofErr w:type="spellEnd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навыков проектной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(исследовательской)</w:t>
            </w:r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деятельности </w:t>
            </w:r>
            <w:r w:rsidRPr="000A711F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низкий, пониженный, базовый, повышенный, высокий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</w:t>
            </w:r>
            <w:r w:rsidRPr="000A711F">
              <w:rPr>
                <w:rFonts w:ascii="Times New Roman" w:hAnsi="Times New Roman" w:cs="Times New Roman"/>
                <w:sz w:val="23"/>
                <w:szCs w:val="23"/>
              </w:rPr>
              <w:t>(подчеркнуть).</w:t>
            </w:r>
          </w:p>
          <w:p w14:paraId="335A691D" w14:textId="66CC0999" w:rsidR="00B65CF6" w:rsidRPr="000A711F" w:rsidRDefault="00B65CF6" w:rsidP="00B65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711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</w:t>
            </w:r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Отметка – «___</w:t>
            </w:r>
            <w:proofErr w:type="gramStart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_»_</w:t>
            </w:r>
            <w:proofErr w:type="gramEnd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___(_________________________________).</w:t>
            </w:r>
          </w:p>
        </w:tc>
      </w:tr>
    </w:tbl>
    <w:p w14:paraId="42B13CCB" w14:textId="201184C2" w:rsidR="00AB04AF" w:rsidRDefault="00AB04AF" w:rsidP="00B65CF6"/>
    <w:sectPr w:rsidR="00AB04AF" w:rsidSect="00B65C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694"/>
    <w:multiLevelType w:val="hybridMultilevel"/>
    <w:tmpl w:val="0A4EBA3E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71A8"/>
    <w:multiLevelType w:val="hybridMultilevel"/>
    <w:tmpl w:val="EEA0FC28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8A"/>
    <w:rsid w:val="00755D8A"/>
    <w:rsid w:val="00A05362"/>
    <w:rsid w:val="00AB04AF"/>
    <w:rsid w:val="00B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E4CF-F0B5-4B8D-BA6B-07D7289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65CF6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B65CF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65CF6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Заголовок №2 (2)_"/>
    <w:link w:val="220"/>
    <w:uiPriority w:val="99"/>
    <w:locked/>
    <w:rsid w:val="00B65CF6"/>
    <w:rPr>
      <w:b/>
      <w:b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B65CF6"/>
    <w:pPr>
      <w:shd w:val="clear" w:color="auto" w:fill="FFFFFF"/>
      <w:spacing w:before="240" w:after="0" w:line="32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1"/>
    <w:rsid w:val="00B65CF6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65CF6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5CF6"/>
    <w:rPr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65CF6"/>
    <w:pPr>
      <w:shd w:val="clear" w:color="auto" w:fill="FFFFFF"/>
      <w:spacing w:after="0" w:line="413" w:lineRule="exact"/>
    </w:pPr>
    <w:rPr>
      <w:rFonts w:eastAsiaTheme="minorHAns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B65CF6"/>
    <w:pPr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B65CF6"/>
    <w:pPr>
      <w:shd w:val="clear" w:color="auto" w:fill="FFFFFF"/>
      <w:spacing w:after="0" w:line="250" w:lineRule="exact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каб77</cp:lastModifiedBy>
  <cp:revision>2</cp:revision>
  <dcterms:created xsi:type="dcterms:W3CDTF">2022-01-22T09:45:00Z</dcterms:created>
  <dcterms:modified xsi:type="dcterms:W3CDTF">2022-01-22T09:45:00Z</dcterms:modified>
</cp:coreProperties>
</file>