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C1" w:rsidRPr="00D03041" w:rsidRDefault="000D52C1" w:rsidP="000D52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2440630"/>
      <w:bookmarkEnd w:id="0"/>
      <w:r w:rsidRPr="00D0304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:rsidR="000D52C1" w:rsidRPr="00D03041" w:rsidRDefault="000D52C1" w:rsidP="000D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C1" w:rsidRPr="00104A37" w:rsidRDefault="00A80F7F" w:rsidP="000D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A37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D27031" w:rsidRPr="0092702A" w:rsidRDefault="000D52C1" w:rsidP="00D27031">
      <w:pPr>
        <w:jc w:val="center"/>
        <w:rPr>
          <w:rFonts w:ascii="Times New Roman" w:hAnsi="Times New Roman" w:cs="Times New Roman"/>
          <w:sz w:val="36"/>
          <w:szCs w:val="36"/>
        </w:rPr>
      </w:pPr>
      <w:r w:rsidRPr="00104A37">
        <w:rPr>
          <w:rFonts w:ascii="Times New Roman" w:hAnsi="Times New Roman" w:cs="Times New Roman"/>
          <w:sz w:val="36"/>
          <w:szCs w:val="36"/>
        </w:rPr>
        <w:t xml:space="preserve"> </w:t>
      </w:r>
      <w:r w:rsidR="00D27031" w:rsidRPr="00104A37">
        <w:rPr>
          <w:rFonts w:ascii="Times New Roman" w:hAnsi="Times New Roman" w:cs="Times New Roman"/>
          <w:sz w:val="36"/>
          <w:szCs w:val="36"/>
        </w:rPr>
        <w:t>«</w:t>
      </w:r>
      <w:r w:rsidR="00D27031" w:rsidRPr="0092702A">
        <w:rPr>
          <w:rFonts w:ascii="Times New Roman" w:hAnsi="Times New Roman" w:cs="Times New Roman"/>
          <w:sz w:val="36"/>
          <w:szCs w:val="36"/>
        </w:rPr>
        <w:t>Сечени</w:t>
      </w:r>
      <w:r w:rsidR="007821C6" w:rsidRPr="0092702A">
        <w:rPr>
          <w:rFonts w:ascii="Times New Roman" w:hAnsi="Times New Roman" w:cs="Times New Roman"/>
          <w:sz w:val="36"/>
          <w:szCs w:val="36"/>
        </w:rPr>
        <w:t>я</w:t>
      </w:r>
      <w:r w:rsidR="00D27031" w:rsidRPr="0092702A">
        <w:rPr>
          <w:rFonts w:ascii="Times New Roman" w:hAnsi="Times New Roman" w:cs="Times New Roman"/>
          <w:sz w:val="36"/>
          <w:szCs w:val="36"/>
        </w:rPr>
        <w:t xml:space="preserve"> тетраэдра и параллелепипеда»</w:t>
      </w:r>
    </w:p>
    <w:p w:rsidR="00D27031" w:rsidRPr="00104A37" w:rsidRDefault="00D27031" w:rsidP="00D27031">
      <w:pPr>
        <w:jc w:val="right"/>
      </w:pPr>
    </w:p>
    <w:p w:rsidR="00D27031" w:rsidRDefault="00D27031" w:rsidP="00D27031">
      <w:pPr>
        <w:jc w:val="right"/>
      </w:pPr>
    </w:p>
    <w:p w:rsidR="00D27031" w:rsidRDefault="00D27031" w:rsidP="00D27031">
      <w:pPr>
        <w:jc w:val="right"/>
      </w:pPr>
    </w:p>
    <w:p w:rsidR="00D27031" w:rsidRDefault="00D27031" w:rsidP="000C3E34"/>
    <w:p w:rsidR="000D52C1" w:rsidRPr="00D03041" w:rsidRDefault="00A80F7F" w:rsidP="0054564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0D52C1" w:rsidRPr="00D03041">
        <w:rPr>
          <w:rFonts w:ascii="Times New Roman" w:hAnsi="Times New Roman" w:cs="Times New Roman"/>
          <w:sz w:val="28"/>
          <w:szCs w:val="28"/>
        </w:rPr>
        <w:t>:</w:t>
      </w:r>
    </w:p>
    <w:p w:rsidR="007821C6" w:rsidRDefault="00CA575C" w:rsidP="0054564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Хижняков Алексей</w:t>
      </w:r>
      <w:r w:rsidR="007821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2C1" w:rsidRPr="00D03041" w:rsidRDefault="007821C6" w:rsidP="0054564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 класс</w:t>
      </w:r>
    </w:p>
    <w:p w:rsidR="000D52C1" w:rsidRPr="00D03041" w:rsidRDefault="00A80F7F" w:rsidP="0054564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0D52C1" w:rsidRPr="00D03041">
        <w:rPr>
          <w:rFonts w:ascii="Times New Roman" w:hAnsi="Times New Roman" w:cs="Times New Roman"/>
          <w:sz w:val="28"/>
          <w:szCs w:val="28"/>
        </w:rPr>
        <w:t>:</w:t>
      </w:r>
    </w:p>
    <w:p w:rsidR="000D52C1" w:rsidRPr="00D03041" w:rsidRDefault="008F07B9" w:rsidP="0054564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Похилая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Павловна</w:t>
      </w:r>
      <w:r w:rsidR="00A80F7F">
        <w:rPr>
          <w:rFonts w:ascii="Times New Roman" w:hAnsi="Times New Roman" w:cs="Times New Roman"/>
          <w:sz w:val="28"/>
          <w:szCs w:val="28"/>
        </w:rPr>
        <w:t>, учитель математики</w:t>
      </w:r>
    </w:p>
    <w:p w:rsidR="000D52C1" w:rsidRPr="00D03041" w:rsidRDefault="000D52C1" w:rsidP="000D5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2C1" w:rsidRDefault="000D52C1" w:rsidP="000D5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2C1" w:rsidRDefault="000D52C1" w:rsidP="000D5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2C1" w:rsidRDefault="000D52C1" w:rsidP="000D5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2C1" w:rsidRPr="00D03041" w:rsidRDefault="000D52C1" w:rsidP="000D5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041">
        <w:rPr>
          <w:rFonts w:ascii="Times New Roman" w:hAnsi="Times New Roman" w:cs="Times New Roman"/>
          <w:sz w:val="28"/>
          <w:szCs w:val="28"/>
        </w:rPr>
        <w:t xml:space="preserve">Таганрог </w:t>
      </w:r>
    </w:p>
    <w:p w:rsidR="000D52C1" w:rsidRDefault="000D52C1" w:rsidP="000D5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041">
        <w:rPr>
          <w:rFonts w:ascii="Times New Roman" w:hAnsi="Times New Roman" w:cs="Times New Roman"/>
          <w:sz w:val="28"/>
          <w:szCs w:val="28"/>
        </w:rPr>
        <w:t>202</w:t>
      </w:r>
      <w:r w:rsidR="00545641" w:rsidRPr="007821C6">
        <w:rPr>
          <w:rFonts w:ascii="Times New Roman" w:hAnsi="Times New Roman" w:cs="Times New Roman"/>
          <w:sz w:val="28"/>
          <w:szCs w:val="28"/>
        </w:rPr>
        <w:t>4</w:t>
      </w:r>
      <w:r w:rsidRPr="00D030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21C6" w:rsidRDefault="007821C6" w:rsidP="000D5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781596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2999" w:rsidRPr="007821C6" w:rsidRDefault="00B62999" w:rsidP="007821C6">
          <w:pPr>
            <w:pStyle w:val="af2"/>
            <w:spacing w:before="0" w:line="24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7821C6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Оглавление</w:t>
          </w:r>
        </w:p>
        <w:p w:rsidR="00B62999" w:rsidRPr="007821C6" w:rsidRDefault="003F267A" w:rsidP="00B62999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821C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62999" w:rsidRPr="007821C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821C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3447846" w:history="1">
            <w:r w:rsidR="00B62999" w:rsidRPr="007821C6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Введение</w:t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_Toc153447846 \h </w:instrTex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999" w:rsidRPr="007821C6" w:rsidRDefault="003F267A" w:rsidP="00B62999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3447847" w:history="1">
            <w:r w:rsidR="00B62999" w:rsidRPr="007821C6">
              <w:rPr>
                <w:rStyle w:val="a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Материалы проектирования</w:t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_Toc153447847 \h </w:instrTex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999" w:rsidRPr="007821C6" w:rsidRDefault="003F267A" w:rsidP="00B62999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3447848" w:history="1">
            <w:r w:rsidR="00B62999" w:rsidRPr="007821C6">
              <w:rPr>
                <w:rStyle w:val="aa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Основная часть</w:t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_Toc153447848 \h </w:instrTex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999" w:rsidRPr="007821C6" w:rsidRDefault="003F267A" w:rsidP="00B62999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3447849" w:history="1">
            <w:r w:rsidR="00B62999" w:rsidRPr="007821C6">
              <w:rPr>
                <w:rStyle w:val="aa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Изготовление моделей тетраэдра и параллелепипеда</w:t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_Toc153447849 \h </w:instrTex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999" w:rsidRPr="007821C6" w:rsidRDefault="003F267A" w:rsidP="00B62999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3447850" w:history="1">
            <w:r w:rsidR="00B62999" w:rsidRPr="007821C6">
              <w:rPr>
                <w:rStyle w:val="aa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Практическая часть</w:t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_Toc153447850 \h </w:instrTex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999" w:rsidRPr="007821C6" w:rsidRDefault="003F267A" w:rsidP="00B62999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3447851" w:history="1">
            <w:r w:rsidR="00B62999" w:rsidRPr="007821C6">
              <w:rPr>
                <w:rStyle w:val="a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_Toc153447851 \h </w:instrTex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999" w:rsidRPr="007821C6" w:rsidRDefault="003F267A" w:rsidP="00B62999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3447852" w:history="1">
            <w:r w:rsidR="00B62999" w:rsidRPr="007821C6">
              <w:rPr>
                <w:rStyle w:val="a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литературы и справочных материалов:</w:t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_Toc153447852 \h </w:instrTex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2999"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82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999" w:rsidRDefault="003F267A" w:rsidP="00B62999">
          <w:pPr>
            <w:spacing w:after="0" w:line="240" w:lineRule="auto"/>
          </w:pPr>
          <w:r w:rsidRPr="007821C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A58F7" w:rsidRPr="00397777" w:rsidRDefault="007A58F7" w:rsidP="007A58F7"/>
    <w:p w:rsidR="00701996" w:rsidRDefault="00A816BE" w:rsidP="007A58F7">
      <w:pPr>
        <w:rPr>
          <w:b/>
          <w:sz w:val="36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701996" w:rsidRDefault="00701996" w:rsidP="00701996">
      <w:pPr>
        <w:pStyle w:val="a3"/>
        <w:tabs>
          <w:tab w:val="center" w:pos="4677"/>
        </w:tabs>
        <w:ind w:left="360"/>
        <w:rPr>
          <w:b/>
          <w:sz w:val="36"/>
          <w:u w:val="single"/>
        </w:rPr>
      </w:pPr>
    </w:p>
    <w:p w:rsidR="00701996" w:rsidRDefault="00701996" w:rsidP="00701996">
      <w:pPr>
        <w:pStyle w:val="a3"/>
        <w:tabs>
          <w:tab w:val="center" w:pos="4677"/>
        </w:tabs>
        <w:ind w:left="360"/>
        <w:rPr>
          <w:b/>
          <w:sz w:val="36"/>
          <w:u w:val="single"/>
        </w:rPr>
      </w:pPr>
    </w:p>
    <w:p w:rsidR="003807A8" w:rsidRDefault="003807A8" w:rsidP="00701996">
      <w:pPr>
        <w:pStyle w:val="a3"/>
        <w:tabs>
          <w:tab w:val="center" w:pos="4677"/>
        </w:tabs>
        <w:ind w:left="360"/>
        <w:rPr>
          <w:b/>
          <w:sz w:val="36"/>
          <w:u w:val="single"/>
        </w:rPr>
      </w:pPr>
    </w:p>
    <w:p w:rsidR="003807A8" w:rsidRDefault="003807A8" w:rsidP="00701996">
      <w:pPr>
        <w:pStyle w:val="a3"/>
        <w:tabs>
          <w:tab w:val="center" w:pos="4677"/>
        </w:tabs>
        <w:ind w:left="360"/>
        <w:rPr>
          <w:b/>
          <w:sz w:val="36"/>
          <w:u w:val="single"/>
        </w:rPr>
      </w:pPr>
    </w:p>
    <w:p w:rsidR="003807A8" w:rsidRDefault="003807A8" w:rsidP="00701996">
      <w:pPr>
        <w:pStyle w:val="a3"/>
        <w:tabs>
          <w:tab w:val="center" w:pos="4677"/>
        </w:tabs>
        <w:ind w:left="360"/>
        <w:rPr>
          <w:b/>
          <w:sz w:val="36"/>
          <w:u w:val="single"/>
        </w:rPr>
      </w:pPr>
    </w:p>
    <w:p w:rsidR="003807A8" w:rsidRDefault="003807A8" w:rsidP="00701996">
      <w:pPr>
        <w:pStyle w:val="a3"/>
        <w:tabs>
          <w:tab w:val="center" w:pos="4677"/>
        </w:tabs>
        <w:ind w:left="360"/>
        <w:rPr>
          <w:b/>
          <w:sz w:val="36"/>
          <w:u w:val="single"/>
        </w:rPr>
      </w:pPr>
    </w:p>
    <w:p w:rsidR="003807A8" w:rsidRDefault="003807A8" w:rsidP="00701996">
      <w:pPr>
        <w:pStyle w:val="a3"/>
        <w:tabs>
          <w:tab w:val="center" w:pos="4677"/>
        </w:tabs>
        <w:ind w:left="360"/>
        <w:rPr>
          <w:b/>
          <w:sz w:val="36"/>
          <w:u w:val="single"/>
        </w:rPr>
      </w:pPr>
    </w:p>
    <w:p w:rsidR="003807A8" w:rsidRPr="00342B3E" w:rsidRDefault="003807A8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7A8" w:rsidRPr="00342B3E" w:rsidRDefault="003807A8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P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P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P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P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P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P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P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P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P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P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P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B3E" w:rsidRPr="00342B3E" w:rsidRDefault="00342B3E" w:rsidP="00701996">
      <w:pPr>
        <w:pStyle w:val="a3"/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832" w:rsidRPr="00991D4A" w:rsidRDefault="00FD0832" w:rsidP="007821C6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eastAsia="ru-RU"/>
        </w:rPr>
      </w:pPr>
      <w:bookmarkStart w:id="1" w:name="_Toc153447846"/>
      <w:r w:rsidRPr="00991D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eastAsia="ru-RU"/>
        </w:rPr>
        <w:t>Введение</w:t>
      </w:r>
      <w:bookmarkEnd w:id="1"/>
    </w:p>
    <w:p w:rsidR="00372685" w:rsidRPr="00991D4A" w:rsidRDefault="00372685" w:rsidP="0099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91D4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Актуальность</w:t>
      </w:r>
    </w:p>
    <w:p w:rsidR="007821C6" w:rsidRDefault="003104A7" w:rsidP="00991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Нарезая хлеб, однажды мы задумались, а можно ли это делать всякий раз по-разному? И можно ли срез назвать сечением</w:t>
      </w:r>
      <w:r w:rsidR="00710F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? Что может получиться в срезе? Какой срез нельзя назвать сечением?</w:t>
      </w:r>
    </w:p>
    <w:p w:rsidR="00FD0832" w:rsidRPr="00991D4A" w:rsidRDefault="00FD0832" w:rsidP="00991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991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Человек проявляет интерес к многогранникам на протяжении всей своей деятельности</w:t>
      </w:r>
      <w:proofErr w:type="gramStart"/>
      <w:r w:rsidR="00710F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.</w:t>
      </w:r>
      <w:proofErr w:type="gramEnd"/>
      <w:r w:rsidR="00710F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Но не каждому удается нарисовать на листе бумаги пространственный объемный предмет и</w:t>
      </w:r>
      <w:r w:rsidR="009270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,</w:t>
      </w:r>
      <w:r w:rsidR="00710F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наоборот – по плоскому изображению представить себе тело в пространстве</w:t>
      </w:r>
      <w:r w:rsidRPr="00991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. </w:t>
      </w:r>
      <w:r w:rsidR="00372685" w:rsidRPr="00991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Нас</w:t>
      </w:r>
      <w:r w:rsidRPr="00991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эта тема </w:t>
      </w:r>
      <w:r w:rsidR="00226045" w:rsidRPr="00991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очень заинтересовала,</w:t>
      </w:r>
      <w:r w:rsidRPr="00991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и </w:t>
      </w:r>
      <w:r w:rsidR="00372685" w:rsidRPr="00991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мы</w:t>
      </w:r>
      <w:r w:rsidRPr="00991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решил</w:t>
      </w:r>
      <w:r w:rsidR="00372685" w:rsidRPr="00991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и</w:t>
      </w:r>
      <w:r w:rsidRPr="00991D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ее подробно изучить</w:t>
      </w:r>
      <w:r w:rsidRPr="00991D4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. </w:t>
      </w:r>
    </w:p>
    <w:p w:rsidR="001C65C3" w:rsidRPr="007821C6" w:rsidRDefault="001C65C3" w:rsidP="00991D4A">
      <w:pPr>
        <w:pStyle w:val="a3"/>
        <w:tabs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C6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1C65C3" w:rsidRPr="007821C6" w:rsidRDefault="001C65C3" w:rsidP="00991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C6">
        <w:rPr>
          <w:rFonts w:ascii="Times New Roman" w:hAnsi="Times New Roman" w:cs="Times New Roman"/>
          <w:sz w:val="24"/>
          <w:szCs w:val="24"/>
        </w:rPr>
        <w:t xml:space="preserve">Рассмотреть способы решения задач на построение сечений тетраэдра и параллелепипеда, </w:t>
      </w:r>
      <w:r w:rsidR="009509FB">
        <w:rPr>
          <w:rFonts w:ascii="Times New Roman" w:hAnsi="Times New Roman" w:cs="Times New Roman"/>
          <w:sz w:val="24"/>
          <w:szCs w:val="24"/>
        </w:rPr>
        <w:t>научиться</w:t>
      </w:r>
      <w:r w:rsidRPr="007821C6">
        <w:rPr>
          <w:rFonts w:ascii="Times New Roman" w:hAnsi="Times New Roman" w:cs="Times New Roman"/>
          <w:sz w:val="24"/>
          <w:szCs w:val="24"/>
        </w:rPr>
        <w:t xml:space="preserve"> вычислять площад</w:t>
      </w:r>
      <w:r w:rsidR="009509FB">
        <w:rPr>
          <w:rFonts w:ascii="Times New Roman" w:hAnsi="Times New Roman" w:cs="Times New Roman"/>
          <w:sz w:val="24"/>
          <w:szCs w:val="24"/>
        </w:rPr>
        <w:t>и</w:t>
      </w:r>
      <w:r w:rsidRPr="007821C6">
        <w:rPr>
          <w:rFonts w:ascii="Times New Roman" w:hAnsi="Times New Roman" w:cs="Times New Roman"/>
          <w:sz w:val="24"/>
          <w:szCs w:val="24"/>
        </w:rPr>
        <w:t xml:space="preserve"> и периметр</w:t>
      </w:r>
      <w:r w:rsidR="009509FB">
        <w:rPr>
          <w:rFonts w:ascii="Times New Roman" w:hAnsi="Times New Roman" w:cs="Times New Roman"/>
          <w:sz w:val="24"/>
          <w:szCs w:val="24"/>
        </w:rPr>
        <w:t>ы</w:t>
      </w:r>
      <w:r w:rsidRPr="007821C6">
        <w:rPr>
          <w:rFonts w:ascii="Times New Roman" w:hAnsi="Times New Roman" w:cs="Times New Roman"/>
          <w:sz w:val="24"/>
          <w:szCs w:val="24"/>
        </w:rPr>
        <w:t xml:space="preserve"> сечени</w:t>
      </w:r>
      <w:r w:rsidR="007821C6">
        <w:rPr>
          <w:rFonts w:ascii="Times New Roman" w:hAnsi="Times New Roman" w:cs="Times New Roman"/>
          <w:sz w:val="24"/>
          <w:szCs w:val="24"/>
        </w:rPr>
        <w:t>й</w:t>
      </w:r>
      <w:r w:rsidRPr="00782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5C3" w:rsidRPr="007821C6" w:rsidRDefault="001C65C3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C6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</w:p>
    <w:p w:rsidR="001C65C3" w:rsidRPr="00991D4A" w:rsidRDefault="001C65C3" w:rsidP="00991D4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>Познакомиться с правилами построения сечений</w:t>
      </w:r>
      <w:r w:rsidR="00D732A7">
        <w:rPr>
          <w:rFonts w:ascii="Times New Roman" w:hAnsi="Times New Roman" w:cs="Times New Roman"/>
          <w:sz w:val="24"/>
          <w:szCs w:val="24"/>
        </w:rPr>
        <w:t>.</w:t>
      </w:r>
    </w:p>
    <w:p w:rsidR="001C65C3" w:rsidRDefault="001C65C3" w:rsidP="00991D4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>Решить задачи на построение сечений</w:t>
      </w:r>
      <w:r w:rsidR="00D732A7">
        <w:rPr>
          <w:rFonts w:ascii="Times New Roman" w:hAnsi="Times New Roman" w:cs="Times New Roman"/>
          <w:sz w:val="24"/>
          <w:szCs w:val="24"/>
        </w:rPr>
        <w:t>.</w:t>
      </w:r>
    </w:p>
    <w:p w:rsidR="007821C6" w:rsidRPr="00991D4A" w:rsidRDefault="007821C6" w:rsidP="00991D4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Смоделировать интерактивные модели для демонстрации различных сечений.</w:t>
      </w:r>
    </w:p>
    <w:p w:rsidR="005225C1" w:rsidRPr="00991D4A" w:rsidRDefault="005225C1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D4A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Pr="007821C6">
        <w:rPr>
          <w:rFonts w:ascii="Times New Roman" w:hAnsi="Times New Roman" w:cs="Times New Roman"/>
          <w:bCs/>
          <w:sz w:val="24"/>
          <w:szCs w:val="24"/>
        </w:rPr>
        <w:t>: паралл</w:t>
      </w:r>
      <w:r w:rsidR="00BE2C0A" w:rsidRPr="007821C6">
        <w:rPr>
          <w:rFonts w:ascii="Times New Roman" w:hAnsi="Times New Roman" w:cs="Times New Roman"/>
          <w:bCs/>
          <w:sz w:val="24"/>
          <w:szCs w:val="24"/>
        </w:rPr>
        <w:t>е</w:t>
      </w:r>
      <w:r w:rsidRPr="007821C6">
        <w:rPr>
          <w:rFonts w:ascii="Times New Roman" w:hAnsi="Times New Roman" w:cs="Times New Roman"/>
          <w:bCs/>
          <w:sz w:val="24"/>
          <w:szCs w:val="24"/>
        </w:rPr>
        <w:t xml:space="preserve">лепипед и </w:t>
      </w:r>
      <w:r w:rsidR="00BE2C0A" w:rsidRPr="007821C6">
        <w:rPr>
          <w:rFonts w:ascii="Times New Roman" w:hAnsi="Times New Roman" w:cs="Times New Roman"/>
          <w:bCs/>
          <w:sz w:val="24"/>
          <w:szCs w:val="24"/>
        </w:rPr>
        <w:t>тетраэдр</w:t>
      </w:r>
    </w:p>
    <w:p w:rsidR="005225C1" w:rsidRPr="00991D4A" w:rsidRDefault="005225C1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D4A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7821C6">
        <w:rPr>
          <w:rFonts w:ascii="Times New Roman" w:hAnsi="Times New Roman" w:cs="Times New Roman"/>
          <w:bCs/>
          <w:sz w:val="24"/>
          <w:szCs w:val="24"/>
        </w:rPr>
        <w:t>сечени</w:t>
      </w:r>
      <w:r w:rsidR="009C4468" w:rsidRPr="007821C6">
        <w:rPr>
          <w:rFonts w:ascii="Times New Roman" w:hAnsi="Times New Roman" w:cs="Times New Roman"/>
          <w:bCs/>
          <w:sz w:val="24"/>
          <w:szCs w:val="24"/>
        </w:rPr>
        <w:t>я</w:t>
      </w:r>
    </w:p>
    <w:p w:rsidR="00372685" w:rsidRPr="00991D4A" w:rsidRDefault="00372685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D4A">
        <w:rPr>
          <w:rFonts w:ascii="Times New Roman" w:hAnsi="Times New Roman" w:cs="Times New Roman"/>
          <w:b/>
          <w:bCs/>
          <w:sz w:val="24"/>
          <w:szCs w:val="24"/>
        </w:rPr>
        <w:t xml:space="preserve">Методы проектирования </w:t>
      </w:r>
    </w:p>
    <w:p w:rsidR="00B0190B" w:rsidRPr="00991D4A" w:rsidRDefault="00B0190B" w:rsidP="00991D4A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Научно-поисковый;</w:t>
      </w:r>
    </w:p>
    <w:p w:rsidR="00B0190B" w:rsidRPr="00991D4A" w:rsidRDefault="00B0190B" w:rsidP="00991D4A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Аналитический;</w:t>
      </w:r>
    </w:p>
    <w:p w:rsidR="00B0190B" w:rsidRPr="00991D4A" w:rsidRDefault="00B0190B" w:rsidP="00991D4A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материала;</w:t>
      </w:r>
    </w:p>
    <w:p w:rsidR="00B0190B" w:rsidRPr="00991D4A" w:rsidRDefault="00B0190B" w:rsidP="00991D4A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Моделирование.</w:t>
      </w:r>
    </w:p>
    <w:p w:rsidR="00372685" w:rsidRPr="00991D4A" w:rsidRDefault="00372685" w:rsidP="00991D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9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Практическая значимость </w:t>
      </w:r>
    </w:p>
    <w:p w:rsidR="00372685" w:rsidRPr="004D5762" w:rsidRDefault="00372685" w:rsidP="004D576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Предлагаемый проект может быть реализован в рамках программы по математике.  В результате самостоятельных исследований, 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>выполняя поставленные задачи,</w:t>
      </w:r>
      <w:r w:rsidR="00B0190B"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>обу</w:t>
      </w:r>
      <w:r w:rsidR="00B0190B"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>ча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B0190B"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>щиеся</w:t>
      </w:r>
      <w:r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>смогут более детально познакомит</w:t>
      </w:r>
      <w:r w:rsidR="001339F8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ся со свойствами </w:t>
      </w:r>
      <w:r w:rsidR="00B0190B" w:rsidRPr="00991D4A">
        <w:rPr>
          <w:rFonts w:ascii="Times New Roman" w:hAnsi="Times New Roman" w:cs="Times New Roman"/>
          <w:sz w:val="24"/>
          <w:szCs w:val="24"/>
        </w:rPr>
        <w:t>тетраэдр</w:t>
      </w:r>
      <w:r w:rsidR="000377D8">
        <w:rPr>
          <w:rFonts w:ascii="Times New Roman" w:hAnsi="Times New Roman" w:cs="Times New Roman"/>
          <w:sz w:val="24"/>
          <w:szCs w:val="24"/>
        </w:rPr>
        <w:t>а</w:t>
      </w:r>
      <w:r w:rsidR="00B0190B" w:rsidRPr="00991D4A">
        <w:rPr>
          <w:rFonts w:ascii="Times New Roman" w:hAnsi="Times New Roman" w:cs="Times New Roman"/>
          <w:sz w:val="24"/>
          <w:szCs w:val="24"/>
        </w:rPr>
        <w:t xml:space="preserve"> и </w:t>
      </w:r>
      <w:r w:rsidR="00B0190B"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>параллелепипед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узнать, </w:t>
      </w:r>
      <w:r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нужно для нахождения </w:t>
      </w:r>
      <w:r w:rsidR="00B0190B"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>площад</w:t>
      </w:r>
      <w:r w:rsidR="007821C6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="00B0190B"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этих</w:t>
      </w:r>
      <w:r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21C6">
        <w:rPr>
          <w:rFonts w:ascii="Times New Roman" w:eastAsia="Calibri" w:hAnsi="Times New Roman" w:cs="Times New Roman"/>
          <w:color w:val="000000"/>
          <w:sz w:val="24"/>
          <w:szCs w:val="24"/>
        </w:rPr>
        <w:t>тел и их сечений</w:t>
      </w:r>
      <w:r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gramEnd"/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следовательно </w:t>
      </w:r>
      <w:r w:rsidR="001339F8">
        <w:rPr>
          <w:rFonts w:ascii="Times New Roman" w:eastAsia="Calibri" w:hAnsi="Times New Roman" w:cs="Times New Roman"/>
          <w:color w:val="000000"/>
          <w:sz w:val="24"/>
          <w:szCs w:val="24"/>
        </w:rPr>
        <w:t>желающие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смогут самостоятельно составл</w:t>
      </w:r>
      <w:r w:rsidR="001339F8">
        <w:rPr>
          <w:rFonts w:ascii="Times New Roman" w:eastAsia="Calibri" w:hAnsi="Times New Roman" w:cs="Times New Roman"/>
          <w:color w:val="000000"/>
          <w:sz w:val="24"/>
          <w:szCs w:val="24"/>
        </w:rPr>
        <w:t>ять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задач</w:t>
      </w:r>
      <w:r w:rsidR="001339F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2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 надеемся, что интерактивные модели позволят 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проверить правильность выполнения задач по построению сечений. </w:t>
      </w:r>
      <w:r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>В ходе проектной деятельности у учащихся развиваются способности самостоятельного поиска информаци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9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умения решать геометрические задачи. 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интерактивные модели можно использовать при проведении индивидуальных и групповых лабораторных работ по вычислению площад</w:t>
      </w:r>
      <w:r w:rsidR="001339F8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поверхност</w:t>
      </w:r>
      <w:r w:rsidR="001339F8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>, площад</w:t>
      </w:r>
      <w:r w:rsidR="001339F8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="00037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сечений, а в дальнейшем и объемов геометрических тел. </w:t>
      </w:r>
    </w:p>
    <w:p w:rsidR="00372685" w:rsidRPr="00991D4A" w:rsidRDefault="00372685" w:rsidP="00991D4A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53447847"/>
      <w:r w:rsidRPr="00991D4A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Материалы проектирования</w:t>
      </w:r>
      <w:bookmarkEnd w:id="2"/>
    </w:p>
    <w:p w:rsidR="00A91633" w:rsidRPr="00991D4A" w:rsidRDefault="00A91633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91D4A">
        <w:rPr>
          <w:rFonts w:ascii="Times New Roman" w:hAnsi="Times New Roman" w:cs="Times New Roman"/>
          <w:b/>
          <w:iCs/>
          <w:sz w:val="24"/>
          <w:szCs w:val="24"/>
        </w:rPr>
        <w:t>Тетраэдр</w:t>
      </w:r>
    </w:p>
    <w:p w:rsidR="00A91633" w:rsidRPr="00991D4A" w:rsidRDefault="00A91633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 xml:space="preserve">Пирамида, в основании которой лежит треугольник, называется треугольной пирамидой или тетраэдром. Слово «тетраэдр» образовано из двух греческих слов: </w:t>
      </w:r>
      <w:proofErr w:type="spellStart"/>
      <w:r w:rsidRPr="00991D4A">
        <w:rPr>
          <w:rFonts w:ascii="Times New Roman" w:hAnsi="Times New Roman" w:cs="Times New Roman"/>
          <w:sz w:val="24"/>
          <w:szCs w:val="24"/>
        </w:rPr>
        <w:t>tetra</w:t>
      </w:r>
      <w:proofErr w:type="spellEnd"/>
      <w:r w:rsidRPr="00991D4A">
        <w:rPr>
          <w:rFonts w:ascii="Times New Roman" w:hAnsi="Times New Roman" w:cs="Times New Roman"/>
          <w:sz w:val="24"/>
          <w:szCs w:val="24"/>
        </w:rPr>
        <w:t xml:space="preserve"> - «четыре» и </w:t>
      </w:r>
      <w:proofErr w:type="spellStart"/>
      <w:r w:rsidRPr="00991D4A">
        <w:rPr>
          <w:rFonts w:ascii="Times New Roman" w:hAnsi="Times New Roman" w:cs="Times New Roman"/>
          <w:sz w:val="24"/>
          <w:szCs w:val="24"/>
        </w:rPr>
        <w:t>hedra</w:t>
      </w:r>
      <w:proofErr w:type="spellEnd"/>
      <w:r w:rsidRPr="00991D4A">
        <w:rPr>
          <w:rFonts w:ascii="Times New Roman" w:hAnsi="Times New Roman" w:cs="Times New Roman"/>
          <w:sz w:val="24"/>
          <w:szCs w:val="24"/>
        </w:rPr>
        <w:t xml:space="preserve"> - «основание», «грань». </w:t>
      </w:r>
    </w:p>
    <w:p w:rsidR="00A91633" w:rsidRPr="00991D4A" w:rsidRDefault="00A91633" w:rsidP="005C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>Тетраэдр - многогранник, имеющий 4 треугольные грани, 6 рёбер и 4 вершины, в каждой из которых сходятся 3 ребра.</w:t>
      </w:r>
      <w:r w:rsidR="005C57C3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57F91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534160"/>
            <wp:effectExtent l="0" t="0" r="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734"/>
                    <a:stretch/>
                  </pic:blipFill>
                  <pic:spPr bwMode="auto">
                    <a:xfrm>
                      <a:off x="0" y="0"/>
                      <a:ext cx="1575437" cy="154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2E81" w:rsidRPr="00991D4A" w:rsidRDefault="004E2E81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D4A">
        <w:rPr>
          <w:rFonts w:ascii="Times New Roman" w:hAnsi="Times New Roman" w:cs="Times New Roman"/>
          <w:b/>
          <w:sz w:val="24"/>
          <w:szCs w:val="24"/>
        </w:rPr>
        <w:lastRenderedPageBreak/>
        <w:t>Параллелепипед</w:t>
      </w:r>
    </w:p>
    <w:p w:rsidR="004E2E81" w:rsidRPr="00991D4A" w:rsidRDefault="004E2E81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b/>
          <w:i/>
          <w:sz w:val="24"/>
          <w:szCs w:val="24"/>
        </w:rPr>
        <w:t>Понятие параллелепипеда.</w:t>
      </w:r>
      <w:r w:rsidR="002B4A70" w:rsidRPr="00991D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Start w:id="3" w:name="_GoBack"/>
      <w:r w:rsidRPr="00991D4A">
        <w:rPr>
          <w:rFonts w:ascii="Times New Roman" w:hAnsi="Times New Roman" w:cs="Times New Roman"/>
          <w:bCs/>
          <w:sz w:val="24"/>
          <w:szCs w:val="24"/>
        </w:rPr>
        <w:t>Параллелепипед</w:t>
      </w:r>
      <w:r w:rsidRPr="00991D4A">
        <w:rPr>
          <w:rFonts w:ascii="Times New Roman" w:hAnsi="Times New Roman" w:cs="Times New Roman"/>
          <w:sz w:val="24"/>
          <w:szCs w:val="24"/>
        </w:rPr>
        <w:t> — это объёмная фигура, у которой</w:t>
      </w:r>
      <w:r w:rsidR="0010286E">
        <w:rPr>
          <w:rFonts w:ascii="Times New Roman" w:hAnsi="Times New Roman" w:cs="Times New Roman"/>
          <w:sz w:val="24"/>
          <w:szCs w:val="24"/>
        </w:rPr>
        <w:t xml:space="preserve"> есть равные и одновременно противоположные две грани (основание), а также четыре грани (боковые)</w:t>
      </w:r>
      <w:r w:rsidRPr="00991D4A">
        <w:rPr>
          <w:rFonts w:ascii="Times New Roman" w:hAnsi="Times New Roman" w:cs="Times New Roman"/>
          <w:sz w:val="24"/>
          <w:szCs w:val="24"/>
        </w:rPr>
        <w:t>, и каждая из них является прямоугольником или параллелограмм</w:t>
      </w:r>
      <w:r w:rsidR="002B4A70" w:rsidRPr="00991D4A">
        <w:rPr>
          <w:rFonts w:ascii="Times New Roman" w:hAnsi="Times New Roman" w:cs="Times New Roman"/>
          <w:sz w:val="24"/>
          <w:szCs w:val="24"/>
        </w:rPr>
        <w:t>ом</w:t>
      </w:r>
      <w:r w:rsidRPr="00991D4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:rsidR="004E2E81" w:rsidRPr="00991D4A" w:rsidRDefault="004E2E81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>Параллелограммы, из которых составлен параллелепипед, называются гранями, их стороны – р</w:t>
      </w:r>
      <w:r w:rsidR="003741FD" w:rsidRPr="00991D4A">
        <w:rPr>
          <w:rFonts w:ascii="Times New Roman" w:hAnsi="Times New Roman" w:cs="Times New Roman"/>
          <w:sz w:val="24"/>
          <w:szCs w:val="24"/>
        </w:rPr>
        <w:t>е</w:t>
      </w:r>
      <w:r w:rsidRPr="00991D4A">
        <w:rPr>
          <w:rFonts w:ascii="Times New Roman" w:hAnsi="Times New Roman" w:cs="Times New Roman"/>
          <w:sz w:val="24"/>
          <w:szCs w:val="24"/>
        </w:rPr>
        <w:t>брами, а вершины параллелограммов – вершинами параллелепипеда.</w:t>
      </w:r>
    </w:p>
    <w:p w:rsidR="00B0190B" w:rsidRPr="00991D4A" w:rsidRDefault="004E2E81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bCs/>
          <w:iCs/>
          <w:sz w:val="24"/>
          <w:szCs w:val="24"/>
        </w:rPr>
        <w:t xml:space="preserve">Параллелепипед – многогранник, который имеет </w:t>
      </w:r>
      <w:r w:rsidRPr="00991D4A">
        <w:rPr>
          <w:rFonts w:ascii="Times New Roman" w:hAnsi="Times New Roman" w:cs="Times New Roman"/>
          <w:sz w:val="24"/>
          <w:szCs w:val="24"/>
        </w:rPr>
        <w:t>8 вершин, 12 рёбер и 6 граней.</w:t>
      </w:r>
    </w:p>
    <w:p w:rsidR="004E2E81" w:rsidRPr="00991D4A" w:rsidRDefault="00D04813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 xml:space="preserve">   </w:t>
      </w:r>
      <w:r w:rsidR="00A13CE2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7528" cy="1303020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86" t="3448" r="11634" b="17235"/>
                    <a:stretch/>
                  </pic:blipFill>
                  <pic:spPr bwMode="auto">
                    <a:xfrm>
                      <a:off x="0" y="0"/>
                      <a:ext cx="1757610" cy="131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91D4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04813" w:rsidRPr="00991D4A" w:rsidRDefault="004E2E81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C0D73" w:rsidRPr="00991D4A" w:rsidRDefault="004B68B4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D4A">
        <w:rPr>
          <w:rFonts w:ascii="Times New Roman" w:hAnsi="Times New Roman" w:cs="Times New Roman"/>
          <w:b/>
          <w:bCs/>
          <w:sz w:val="24"/>
          <w:szCs w:val="24"/>
        </w:rPr>
        <w:t>Ви</w:t>
      </w:r>
      <w:r w:rsidR="004C0D73" w:rsidRPr="00991D4A">
        <w:rPr>
          <w:rFonts w:ascii="Times New Roman" w:hAnsi="Times New Roman" w:cs="Times New Roman"/>
          <w:b/>
          <w:bCs/>
          <w:sz w:val="24"/>
          <w:szCs w:val="24"/>
        </w:rPr>
        <w:t>ды параллелепипедов:</w:t>
      </w:r>
    </w:p>
    <w:p w:rsidR="004B68B4" w:rsidRPr="00991D4A" w:rsidRDefault="004C0D73" w:rsidP="00E87B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 xml:space="preserve">Наклонный, 2) </w:t>
      </w:r>
      <w:r w:rsidR="00E87BDB">
        <w:rPr>
          <w:rFonts w:ascii="Times New Roman" w:hAnsi="Times New Roman" w:cs="Times New Roman"/>
          <w:sz w:val="24"/>
          <w:szCs w:val="24"/>
        </w:rPr>
        <w:t xml:space="preserve"> </w:t>
      </w:r>
      <w:r w:rsidRPr="00991D4A">
        <w:rPr>
          <w:rFonts w:ascii="Times New Roman" w:hAnsi="Times New Roman" w:cs="Times New Roman"/>
          <w:sz w:val="24"/>
          <w:szCs w:val="24"/>
        </w:rPr>
        <w:t>прямой, 3)</w:t>
      </w:r>
      <w:r w:rsidR="00E87BDB">
        <w:rPr>
          <w:rFonts w:ascii="Times New Roman" w:hAnsi="Times New Roman" w:cs="Times New Roman"/>
          <w:sz w:val="24"/>
          <w:szCs w:val="24"/>
        </w:rPr>
        <w:t xml:space="preserve"> </w:t>
      </w:r>
      <w:r w:rsidRPr="00991D4A">
        <w:rPr>
          <w:rFonts w:ascii="Times New Roman" w:hAnsi="Times New Roman" w:cs="Times New Roman"/>
          <w:sz w:val="24"/>
          <w:szCs w:val="24"/>
        </w:rPr>
        <w:t xml:space="preserve"> прямоугольный, 4)</w:t>
      </w:r>
      <w:r w:rsidR="00E87BDB">
        <w:rPr>
          <w:rFonts w:ascii="Times New Roman" w:hAnsi="Times New Roman" w:cs="Times New Roman"/>
          <w:sz w:val="24"/>
          <w:szCs w:val="24"/>
        </w:rPr>
        <w:t xml:space="preserve"> </w:t>
      </w:r>
      <w:r w:rsidRPr="00991D4A">
        <w:rPr>
          <w:rFonts w:ascii="Times New Roman" w:hAnsi="Times New Roman" w:cs="Times New Roman"/>
          <w:sz w:val="24"/>
          <w:szCs w:val="24"/>
        </w:rPr>
        <w:t xml:space="preserve"> куб. </w:t>
      </w:r>
      <w:r w:rsidR="00A80F7F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3807A8" w:rsidRPr="00991D4A" w:rsidRDefault="003807A8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b/>
          <w:sz w:val="24"/>
          <w:szCs w:val="24"/>
        </w:rPr>
        <w:t>Сечение многогранников.</w:t>
      </w:r>
    </w:p>
    <w:p w:rsidR="003807A8" w:rsidRPr="00991D4A" w:rsidRDefault="003807A8" w:rsidP="00991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 xml:space="preserve">Для решения многих геометрических задач, связанных с тетраэдром, полезно уметь строить на рисунке </w:t>
      </w:r>
      <w:r w:rsidRPr="001339F8">
        <w:rPr>
          <w:rFonts w:ascii="Times New Roman" w:hAnsi="Times New Roman" w:cs="Times New Roman"/>
          <w:sz w:val="24"/>
          <w:szCs w:val="24"/>
        </w:rPr>
        <w:t>их </w:t>
      </w:r>
      <w:r w:rsidRPr="001339F8">
        <w:rPr>
          <w:rFonts w:ascii="Times New Roman" w:hAnsi="Times New Roman" w:cs="Times New Roman"/>
          <w:iCs/>
          <w:sz w:val="24"/>
          <w:szCs w:val="24"/>
        </w:rPr>
        <w:t>сечения</w:t>
      </w:r>
      <w:r w:rsidRPr="001339F8">
        <w:rPr>
          <w:rFonts w:ascii="Times New Roman" w:hAnsi="Times New Roman" w:cs="Times New Roman"/>
          <w:sz w:val="24"/>
          <w:szCs w:val="24"/>
        </w:rPr>
        <w:t> различными плоскостями</w:t>
      </w:r>
      <w:r w:rsidRPr="001339F8">
        <w:rPr>
          <w:rFonts w:ascii="Times New Roman" w:hAnsi="Times New Roman" w:cs="Times New Roman"/>
          <w:iCs/>
          <w:sz w:val="24"/>
          <w:szCs w:val="24"/>
        </w:rPr>
        <w:t>. </w:t>
      </w:r>
      <w:r w:rsidRPr="001339F8">
        <w:rPr>
          <w:rFonts w:ascii="Times New Roman" w:hAnsi="Times New Roman" w:cs="Times New Roman"/>
          <w:sz w:val="24"/>
          <w:szCs w:val="24"/>
        </w:rPr>
        <w:t>Назовём </w:t>
      </w:r>
      <w:r w:rsidRPr="001339F8">
        <w:rPr>
          <w:rFonts w:ascii="Times New Roman" w:hAnsi="Times New Roman" w:cs="Times New Roman"/>
          <w:iCs/>
          <w:sz w:val="24"/>
          <w:szCs w:val="24"/>
        </w:rPr>
        <w:t>секущей плоскостью </w:t>
      </w:r>
      <w:r w:rsidRPr="001339F8">
        <w:rPr>
          <w:rFonts w:ascii="Times New Roman" w:hAnsi="Times New Roman" w:cs="Times New Roman"/>
          <w:sz w:val="24"/>
          <w:szCs w:val="24"/>
        </w:rPr>
        <w:t xml:space="preserve">тетраэдра любую плоскость, </w:t>
      </w:r>
      <w:r w:rsidR="00B0190B" w:rsidRPr="001339F8">
        <w:rPr>
          <w:rFonts w:ascii="Times New Roman" w:hAnsi="Times New Roman" w:cs="Times New Roman"/>
          <w:sz w:val="24"/>
          <w:szCs w:val="24"/>
        </w:rPr>
        <w:t>по обе стороны,</w:t>
      </w:r>
      <w:r w:rsidRPr="001339F8">
        <w:rPr>
          <w:rFonts w:ascii="Times New Roman" w:hAnsi="Times New Roman" w:cs="Times New Roman"/>
          <w:sz w:val="24"/>
          <w:szCs w:val="24"/>
        </w:rPr>
        <w:t xml:space="preserve"> от которой имеются точки данного тетраэдра. Секущая плоскость пересекает грани тетраэдра по отрезкам. Многоугольник, сторонами которого являются эти отрезки, называется </w:t>
      </w:r>
      <w:r w:rsidRPr="001339F8">
        <w:rPr>
          <w:rFonts w:ascii="Times New Roman" w:hAnsi="Times New Roman" w:cs="Times New Roman"/>
          <w:iCs/>
          <w:sz w:val="24"/>
          <w:szCs w:val="24"/>
        </w:rPr>
        <w:t>сечением тетраэдра</w:t>
      </w:r>
      <w:r w:rsidRPr="001339F8">
        <w:rPr>
          <w:rFonts w:ascii="Times New Roman" w:hAnsi="Times New Roman" w:cs="Times New Roman"/>
          <w:sz w:val="24"/>
          <w:szCs w:val="24"/>
        </w:rPr>
        <w:t>. Так</w:t>
      </w:r>
      <w:r w:rsidRPr="00991D4A">
        <w:rPr>
          <w:rFonts w:ascii="Times New Roman" w:hAnsi="Times New Roman" w:cs="Times New Roman"/>
          <w:sz w:val="24"/>
          <w:szCs w:val="24"/>
        </w:rPr>
        <w:t xml:space="preserve"> как тетраэдр имеет четыре грани, то его сечениями могут быть только треугольники и четырёхугольники. </w:t>
      </w:r>
    </w:p>
    <w:p w:rsidR="003807A8" w:rsidRPr="009B6D66" w:rsidRDefault="003807A8" w:rsidP="00991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 xml:space="preserve"> При построении сечений параллелепипеда на рисунке следует учитывать тот факт, что если секущая плоскость пересекает две противоположные грани по каким-то отрезкам, то эти отрезки параллельны.  Параллелепипед имеет шесть граней, поэтому его сечениями могут быть треугольники, четырехугольники, пятиугольники и шестиугольники. </w:t>
      </w:r>
      <w:r w:rsidR="00A80F7F" w:rsidRPr="009B6D66">
        <w:rPr>
          <w:rFonts w:ascii="Times New Roman" w:hAnsi="Times New Roman" w:cs="Times New Roman"/>
          <w:sz w:val="24"/>
          <w:szCs w:val="24"/>
        </w:rPr>
        <w:t>[2]</w:t>
      </w:r>
    </w:p>
    <w:p w:rsidR="003807A8" w:rsidRDefault="003807A8" w:rsidP="00991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>Отметим также, что для построения сечения достаточно построить точки пересечения секущей плоскости с р</w:t>
      </w:r>
      <w:r w:rsidR="003741FD" w:rsidRPr="00991D4A">
        <w:rPr>
          <w:rFonts w:ascii="Times New Roman" w:hAnsi="Times New Roman" w:cs="Times New Roman"/>
          <w:sz w:val="24"/>
          <w:szCs w:val="24"/>
        </w:rPr>
        <w:t>е</w:t>
      </w:r>
      <w:r w:rsidRPr="00991D4A">
        <w:rPr>
          <w:rFonts w:ascii="Times New Roman" w:hAnsi="Times New Roman" w:cs="Times New Roman"/>
          <w:sz w:val="24"/>
          <w:szCs w:val="24"/>
        </w:rPr>
        <w:t>брами тетраэдра, после чего остаётся провести отрезки, соединяющие каждые две построенные точки, лежащие в одной и той же грани.</w:t>
      </w:r>
    </w:p>
    <w:p w:rsidR="009B6D66" w:rsidRPr="00991D4A" w:rsidRDefault="009B6D66" w:rsidP="00991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метод построения сечений называется методом след</w:t>
      </w:r>
      <w:r w:rsidR="009509F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Реже используются комбинированные методы </w:t>
      </w:r>
      <w:r w:rsidR="009509FB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построени</w:t>
      </w:r>
      <w:r w:rsidR="009509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сечений.</w:t>
      </w:r>
    </w:p>
    <w:p w:rsidR="009C4468" w:rsidRPr="00991D4A" w:rsidRDefault="009C4468" w:rsidP="00991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>Таблица 1. Сечения тетраэдра</w:t>
      </w:r>
    </w:p>
    <w:p w:rsidR="003807A8" w:rsidRPr="00991D4A" w:rsidRDefault="00991D4A" w:rsidP="00991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133985</wp:posOffset>
            </wp:positionV>
            <wp:extent cx="33756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454" y="21255"/>
                <wp:lineTo x="21454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778" b="39927"/>
                    <a:stretch/>
                  </pic:blipFill>
                  <pic:spPr bwMode="auto">
                    <a:xfrm>
                      <a:off x="0" y="0"/>
                      <a:ext cx="33756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45641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210185</wp:posOffset>
            </wp:positionV>
            <wp:extent cx="2834640" cy="1356360"/>
            <wp:effectExtent l="0" t="0" r="3810" b="0"/>
            <wp:wrapTight wrapText="bothSides">
              <wp:wrapPolygon edited="0">
                <wp:start x="0" y="0"/>
                <wp:lineTo x="0" y="21236"/>
                <wp:lineTo x="21484" y="21236"/>
                <wp:lineTo x="21484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0727"/>
                    <a:stretch/>
                  </pic:blipFill>
                  <pic:spPr bwMode="auto">
                    <a:xfrm>
                      <a:off x="0" y="0"/>
                      <a:ext cx="28346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91D4A" w:rsidRPr="00991D4A" w:rsidRDefault="00991D4A" w:rsidP="00991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ED7565">
        <w:rPr>
          <w:rFonts w:ascii="Times New Roman" w:hAnsi="Times New Roman" w:cs="Times New Roman"/>
          <w:sz w:val="24"/>
          <w:szCs w:val="24"/>
        </w:rPr>
        <w:t>2</w:t>
      </w:r>
      <w:r w:rsidRPr="00991D4A">
        <w:rPr>
          <w:rFonts w:ascii="Times New Roman" w:hAnsi="Times New Roman" w:cs="Times New Roman"/>
          <w:sz w:val="24"/>
          <w:szCs w:val="24"/>
        </w:rPr>
        <w:t xml:space="preserve">. Сечения </w:t>
      </w:r>
      <w:r>
        <w:rPr>
          <w:rFonts w:ascii="Times New Roman" w:hAnsi="Times New Roman" w:cs="Times New Roman"/>
          <w:sz w:val="24"/>
          <w:szCs w:val="24"/>
        </w:rPr>
        <w:t xml:space="preserve">параллелепипеда </w:t>
      </w:r>
    </w:p>
    <w:p w:rsidR="00D04813" w:rsidRPr="00991D4A" w:rsidRDefault="00D04813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</w:t>
      </w:r>
      <w:r w:rsidR="00991D4A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28203"/>
            <wp:effectExtent l="0" t="0" r="3175" b="5715"/>
            <wp:docPr id="2086" name="Рисунок 13" descr="194640_html_m6d10b3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94640_html_m6d10b378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1B" w:rsidRPr="00991D4A" w:rsidRDefault="005A1F1B" w:rsidP="001D371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eastAsia="ru-RU"/>
        </w:rPr>
      </w:pPr>
      <w:bookmarkStart w:id="4" w:name="_Toc153447848"/>
      <w:bookmarkStart w:id="5" w:name="_Hlk150883569"/>
      <w:r w:rsidRPr="00991D4A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eastAsia="ru-RU"/>
        </w:rPr>
        <w:t>Основная часть</w:t>
      </w:r>
      <w:bookmarkEnd w:id="4"/>
    </w:p>
    <w:p w:rsidR="004077C5" w:rsidRPr="00991D4A" w:rsidRDefault="004077C5" w:rsidP="00991D4A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eastAsia="ru-RU"/>
        </w:rPr>
      </w:pPr>
      <w:bookmarkStart w:id="6" w:name="_Toc153447849"/>
      <w:r w:rsidRPr="00991D4A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eastAsia="ru-RU"/>
        </w:rPr>
        <w:t xml:space="preserve">Изготовление </w:t>
      </w:r>
      <w:r w:rsidR="00DF087C" w:rsidRPr="00991D4A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eastAsia="ru-RU"/>
        </w:rPr>
        <w:t xml:space="preserve">моделей </w:t>
      </w:r>
      <w:r w:rsidRPr="00991D4A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eastAsia="ru-RU"/>
        </w:rPr>
        <w:t>тетраэдра и параллелепипеда</w:t>
      </w:r>
      <w:bookmarkEnd w:id="6"/>
    </w:p>
    <w:bookmarkEnd w:id="5"/>
    <w:p w:rsidR="004077C5" w:rsidRPr="00991D4A" w:rsidRDefault="004077C5" w:rsidP="00991D4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Так, как </w:t>
      </w:r>
      <w:r w:rsidR="005A1F1B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мы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стал</w:t>
      </w:r>
      <w:r w:rsidR="005A1F1B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изучать многогранники и их сечения, </w:t>
      </w:r>
      <w:r w:rsidR="005A1F1B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нам 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стало интересно,</w:t>
      </w:r>
      <w:r w:rsidR="00DF087C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как</w:t>
      </w:r>
      <w:r w:rsidR="00DF087C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же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буд</w:t>
      </w:r>
      <w:r w:rsidR="00DF087C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т выг</w:t>
      </w:r>
      <w:r w:rsidR="00DF087C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лядеть сечения этих фигур. </w:t>
      </w:r>
      <w:r w:rsidR="001D3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Мы стали размышлять, как </w:t>
      </w:r>
      <w:r w:rsidR="00DF087C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сделать модели этих  фигур с подвижными сечениями.</w:t>
      </w:r>
      <w:r w:rsidR="00AA5E34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этих моделях ученикам  будет наглядно видно </w:t>
      </w:r>
      <w:r w:rsidR="002C4CD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все сечения, которые могут быть у этих многогранников.</w:t>
      </w:r>
    </w:p>
    <w:p w:rsidR="001D3718" w:rsidRDefault="00D2449E" w:rsidP="001D371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D371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Тетраэ</w:t>
      </w:r>
      <w:r w:rsidR="00E1182E" w:rsidRPr="001D371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др</w:t>
      </w:r>
      <w:r w:rsidR="00205D35" w:rsidRPr="001D371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205D35" w:rsidRPr="001D3718" w:rsidRDefault="00205D35" w:rsidP="001D3718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D3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того, чтобы изготовить модель с подвижным сечением, мы взяли стержни от сварочных электродов (0,3см). </w:t>
      </w:r>
    </w:p>
    <w:p w:rsidR="00497BB1" w:rsidRPr="00991D4A" w:rsidRDefault="00205D35" w:rsidP="00991D4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Определились с размером модели: 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506F7B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снование тераэ</w:t>
      </w:r>
      <w:r w:rsidR="00E1182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506F7B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дра 1 стержн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я</w:t>
      </w:r>
      <w:r w:rsidR="00506F7B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="00B0190B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06F7B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15 см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(3шт); </w:t>
      </w:r>
      <w:r w:rsidR="00011CC7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длинна одного </w:t>
      </w:r>
      <w:r w:rsidR="00011CC7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ребра 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11CC7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25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</w:t>
      </w:r>
      <w:r w:rsidR="00011CC7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(3 шт)</w:t>
      </w:r>
      <w:r w:rsidR="00011CC7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E1182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</w:t>
      </w:r>
      <w:r w:rsidR="008643DA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помощью электросварки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сварили основание тетра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э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дра</w:t>
      </w:r>
      <w:r w:rsidR="00E1182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</w:t>
      </w:r>
      <w:r w:rsidR="00497BB1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треугольник</w:t>
      </w:r>
      <w:r w:rsidR="00E1182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(3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1182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шт*15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1182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см), далее 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приварили нижние стороны с углами треугольника, </w:t>
      </w:r>
      <w:r w:rsidR="008643DA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соедининя</w:t>
      </w:r>
      <w:r w:rsidR="00E1182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ли</w:t>
      </w:r>
      <w:r w:rsidR="008643DA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между собой </w:t>
      </w:r>
      <w:r w:rsidR="00E1182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E1182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бра (3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1182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шт*25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1182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см) в</w:t>
      </w:r>
      <w:r w:rsidR="008643DA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общую вершину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="00E1182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зафиксировали сваркой</w:t>
      </w:r>
      <w:r w:rsidR="008643DA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A32C3" w:rsidRPr="00991D4A" w:rsidRDefault="005A32C3" w:rsidP="00991D4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Затем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помощью мелкой наждачной бумаги зачи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стили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места сварки, 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покрасили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модель серебрянной 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эмалью 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из б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лон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ика. Да</w:t>
      </w:r>
      <w:r w:rsidR="00456B6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ли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высохнуть.</w:t>
      </w:r>
    </w:p>
    <w:p w:rsidR="00456B65" w:rsidRPr="00991D4A" w:rsidRDefault="00456B65" w:rsidP="00991D4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С помощью медной проволоки зафиксировали точки сечения, натянув разноцветные банковские резинки.</w:t>
      </w:r>
    </w:p>
    <w:p w:rsidR="00D2449E" w:rsidRPr="00991D4A" w:rsidRDefault="00D2449E" w:rsidP="00991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91D4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Параллелепипед. 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По принципу  тетраэдра, сделали модель параллелепипеда.</w:t>
      </w:r>
    </w:p>
    <w:p w:rsidR="00D2449E" w:rsidRPr="00991D4A" w:rsidRDefault="00D2449E" w:rsidP="00991D4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Основание </w:t>
      </w:r>
      <w:r w:rsidR="00AB7B37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модели 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(квадрат) 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1 стержн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я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- 15 см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(8шт),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длинна одного 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ребра -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25см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(4 шт)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.Сначал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</w:t>
      </w:r>
      <w:r w:rsidR="00AB7B37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четырех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стержней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динной 15 см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помощью электросварки 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сварили ребра</w:t>
      </w:r>
      <w:r w:rsidR="00AB7B37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параллелепипед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- </w:t>
      </w:r>
      <w:r w:rsidR="00AB7B37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квадрат (2 шт).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Остальные 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стержни,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длинной 25 см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приварили</w:t>
      </w:r>
      <w:r w:rsidR="00AB7B37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</w:t>
      </w:r>
      <w:r w:rsidR="00AB7B37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два основания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2449E" w:rsidRPr="00991D4A" w:rsidRDefault="00AB7B37" w:rsidP="00991D4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Так же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2449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с помощью мелкой наждачной бумаги зачи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стили</w:t>
      </w:r>
      <w:r w:rsidR="00D2449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места сварки, 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покрасили</w:t>
      </w:r>
      <w:r w:rsidR="00D2449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модель серебрянной 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эмалью</w:t>
      </w:r>
      <w:r w:rsidR="00D2449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б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D2449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лон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 w:rsidR="00D2449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ика. Да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ли</w:t>
      </w:r>
      <w:r w:rsidR="00D2449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дели </w:t>
      </w:r>
      <w:r w:rsidR="00D2449E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высохнуть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D277B" w:rsidRPr="00991D4A" w:rsidRDefault="009E3A25" w:rsidP="00991D4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После выс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хания модел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, с</w:t>
      </w:r>
      <w:r w:rsidR="00AD277B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делали крючки из медной проволоки, натянули рез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инк</w:t>
      </w:r>
      <w:r w:rsidR="001D3718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CE5E00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AD277B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разных цветов</w:t>
      </w:r>
      <w:r w:rsidR="003741FD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6F7D9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определяя границы сечения</w:t>
      </w:r>
      <w:r w:rsidR="00AD277B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6F7D95" w:rsidRPr="00991D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E17D3" w:rsidRPr="00991D4A" w:rsidRDefault="007C0A39" w:rsidP="001D371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53447851"/>
      <w:r w:rsidRPr="00991D4A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Заключение</w:t>
      </w:r>
      <w:bookmarkEnd w:id="7"/>
    </w:p>
    <w:p w:rsidR="007C0A39" w:rsidRPr="00991D4A" w:rsidRDefault="005A1F1B" w:rsidP="00991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Мы</w:t>
      </w:r>
      <w:r w:rsidR="007C0A39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старал</w:t>
      </w:r>
      <w:r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ись</w:t>
      </w:r>
      <w:r w:rsidR="007C0A39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выполнить все задачи, которые ставил</w:t>
      </w:r>
      <w:r w:rsidR="007D30B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и</w:t>
      </w:r>
      <w:r w:rsidR="007C0A39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перед собой в начале данной </w:t>
      </w:r>
      <w:r w:rsidR="007D30B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проектной</w:t>
      </w:r>
      <w:r w:rsidR="007C0A39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ра</w:t>
      </w:r>
      <w:r w:rsidR="007D30B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боты.</w:t>
      </w:r>
    </w:p>
    <w:p w:rsidR="007C0A39" w:rsidRPr="00991D4A" w:rsidRDefault="007C0A39" w:rsidP="00991D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>Изучил</w:t>
      </w:r>
      <w:r w:rsidR="005A1F1B" w:rsidRPr="00991D4A">
        <w:rPr>
          <w:rFonts w:ascii="Times New Roman" w:hAnsi="Times New Roman" w:cs="Times New Roman"/>
          <w:sz w:val="24"/>
          <w:szCs w:val="24"/>
        </w:rPr>
        <w:t>и</w:t>
      </w:r>
      <w:r w:rsidRPr="00991D4A">
        <w:rPr>
          <w:rFonts w:ascii="Times New Roman" w:hAnsi="Times New Roman" w:cs="Times New Roman"/>
          <w:sz w:val="24"/>
          <w:szCs w:val="24"/>
        </w:rPr>
        <w:t xml:space="preserve"> понятие тетраэдра и параллелепипеда, их основные свойства и виды, </w:t>
      </w:r>
      <w:r w:rsidR="00185A20">
        <w:rPr>
          <w:rFonts w:ascii="Times New Roman" w:hAnsi="Times New Roman" w:cs="Times New Roman"/>
          <w:sz w:val="24"/>
          <w:szCs w:val="24"/>
        </w:rPr>
        <w:t>нашли</w:t>
      </w:r>
      <w:r w:rsidRPr="00991D4A">
        <w:rPr>
          <w:rFonts w:ascii="Times New Roman" w:hAnsi="Times New Roman" w:cs="Times New Roman"/>
          <w:sz w:val="24"/>
          <w:szCs w:val="24"/>
        </w:rPr>
        <w:t xml:space="preserve"> примеры использования формы тетраэдра и паралл</w:t>
      </w:r>
      <w:r w:rsidR="007D30BC">
        <w:rPr>
          <w:rFonts w:ascii="Times New Roman" w:hAnsi="Times New Roman" w:cs="Times New Roman"/>
          <w:sz w:val="24"/>
          <w:szCs w:val="24"/>
        </w:rPr>
        <w:t>елепипеда в окружающем нас мире.</w:t>
      </w:r>
      <w:r w:rsidRPr="00991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39" w:rsidRPr="00991D4A" w:rsidRDefault="007C0A39" w:rsidP="00991D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>Познакомил</w:t>
      </w:r>
      <w:r w:rsidR="005A1F1B" w:rsidRPr="00991D4A">
        <w:rPr>
          <w:rFonts w:ascii="Times New Roman" w:hAnsi="Times New Roman" w:cs="Times New Roman"/>
          <w:sz w:val="24"/>
          <w:szCs w:val="24"/>
        </w:rPr>
        <w:t>и</w:t>
      </w:r>
      <w:r w:rsidRPr="00991D4A">
        <w:rPr>
          <w:rFonts w:ascii="Times New Roman" w:hAnsi="Times New Roman" w:cs="Times New Roman"/>
          <w:sz w:val="24"/>
          <w:szCs w:val="24"/>
        </w:rPr>
        <w:t>с</w:t>
      </w:r>
      <w:r w:rsidR="004C0D73" w:rsidRPr="00991D4A">
        <w:rPr>
          <w:rFonts w:ascii="Times New Roman" w:hAnsi="Times New Roman" w:cs="Times New Roman"/>
          <w:sz w:val="24"/>
          <w:szCs w:val="24"/>
        </w:rPr>
        <w:t xml:space="preserve">ь </w:t>
      </w:r>
      <w:r w:rsidRPr="00991D4A">
        <w:rPr>
          <w:rFonts w:ascii="Times New Roman" w:hAnsi="Times New Roman" w:cs="Times New Roman"/>
          <w:sz w:val="24"/>
          <w:szCs w:val="24"/>
        </w:rPr>
        <w:t>с правилами построения сечений</w:t>
      </w:r>
      <w:r w:rsidR="007D30BC">
        <w:rPr>
          <w:rFonts w:ascii="Times New Roman" w:hAnsi="Times New Roman" w:cs="Times New Roman"/>
          <w:sz w:val="24"/>
          <w:szCs w:val="24"/>
        </w:rPr>
        <w:t>.</w:t>
      </w:r>
      <w:r w:rsidRPr="00991D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A39" w:rsidRDefault="007C0A39" w:rsidP="00991D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t>Решил</w:t>
      </w:r>
      <w:r w:rsidR="005A1F1B" w:rsidRPr="00991D4A">
        <w:rPr>
          <w:rFonts w:ascii="Times New Roman" w:hAnsi="Times New Roman" w:cs="Times New Roman"/>
          <w:sz w:val="24"/>
          <w:szCs w:val="24"/>
        </w:rPr>
        <w:t>и</w:t>
      </w:r>
      <w:r w:rsidR="007D30BC">
        <w:rPr>
          <w:rFonts w:ascii="Times New Roman" w:hAnsi="Times New Roman" w:cs="Times New Roman"/>
          <w:sz w:val="24"/>
          <w:szCs w:val="24"/>
        </w:rPr>
        <w:t xml:space="preserve"> различные задачи на построение сечений.</w:t>
      </w:r>
    </w:p>
    <w:p w:rsidR="007D30BC" w:rsidRPr="00991D4A" w:rsidRDefault="007D30BC" w:rsidP="00991D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Получили новый опыт и удовольствие от процесса моделирования.</w:t>
      </w:r>
    </w:p>
    <w:p w:rsidR="007C0A39" w:rsidRPr="00991D4A" w:rsidRDefault="005A1F1B" w:rsidP="00991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Мы</w:t>
      </w:r>
      <w:r w:rsidR="007C0A39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счита</w:t>
      </w:r>
      <w:r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ем</w:t>
      </w:r>
      <w:r w:rsidR="007C0A39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, что собранный н</w:t>
      </w:r>
      <w:r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ами</w:t>
      </w:r>
      <w:r w:rsidR="007C0A39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материал заинтересует многих увлекающихся математикой, а </w:t>
      </w:r>
      <w:r w:rsidR="007D30B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сделанные</w:t>
      </w:r>
      <w:r w:rsidR="007C0A39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модели могут быть использованы на различных уроках математики</w:t>
      </w:r>
      <w:r w:rsidR="00CF141F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="007C0A39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и</w:t>
      </w:r>
      <w:r w:rsidR="00CF141F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="007C0A39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факультативных занятиях как нагляд</w:t>
      </w:r>
      <w:r w:rsidR="00CF141F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ный</w:t>
      </w:r>
      <w:r w:rsidR="007C0A39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материал, а так же, как материал для дальнейших исследований</w:t>
      </w:r>
      <w:proofErr w:type="gramStart"/>
      <w:r w:rsidR="007C0A39"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  <w:proofErr w:type="gramEnd"/>
      <w:r w:rsidR="007D30B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Нам бы хотелось в дальнейшем научиться решать эти задачи для усеченной пирамиды и других многогранников, и тел вращения.</w:t>
      </w:r>
    </w:p>
    <w:p w:rsidR="007C0A39" w:rsidRPr="00991D4A" w:rsidRDefault="007C0A39" w:rsidP="00991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Останавливаться на </w:t>
      </w:r>
      <w:proofErr w:type="gramStart"/>
      <w:r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достигнутом</w:t>
      </w:r>
      <w:proofErr w:type="gramEnd"/>
      <w:r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="007D30B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нам</w:t>
      </w:r>
      <w:r w:rsidRPr="00991D4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бы не хотелось.  </w:t>
      </w:r>
    </w:p>
    <w:p w:rsidR="00701996" w:rsidRDefault="00701996" w:rsidP="001339F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53447852"/>
      <w:r w:rsidRPr="00991D4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Список литературы и справочных материалов</w:t>
      </w:r>
      <w:bookmarkEnd w:id="8"/>
    </w:p>
    <w:p w:rsidR="00F21ABA" w:rsidRPr="00F21ABA" w:rsidRDefault="00F21ABA" w:rsidP="00F21ABA"/>
    <w:p w:rsidR="00701996" w:rsidRPr="001339F8" w:rsidRDefault="00701996" w:rsidP="0054564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D4A">
        <w:rPr>
          <w:rFonts w:ascii="Times New Roman" w:hAnsi="Times New Roman" w:cs="Times New Roman"/>
          <w:sz w:val="24"/>
          <w:szCs w:val="24"/>
        </w:rPr>
        <w:t>Литвененко</w:t>
      </w:r>
      <w:proofErr w:type="spellEnd"/>
      <w:r w:rsidRPr="00991D4A">
        <w:rPr>
          <w:rFonts w:ascii="Times New Roman" w:hAnsi="Times New Roman" w:cs="Times New Roman"/>
          <w:sz w:val="24"/>
          <w:szCs w:val="24"/>
        </w:rPr>
        <w:t xml:space="preserve"> В.М. Сборник задач по стереометрии с методами решений пособие для учащихся. 2008г.</w:t>
      </w:r>
      <w:r w:rsidR="00222B56" w:rsidRPr="00991D4A">
        <w:rPr>
          <w:rFonts w:ascii="Times New Roman" w:hAnsi="Times New Roman" w:cs="Times New Roman"/>
          <w:sz w:val="24"/>
          <w:szCs w:val="24"/>
        </w:rPr>
        <w:t xml:space="preserve"> </w:t>
      </w:r>
      <w:r w:rsidR="001339F8" w:rsidRPr="001339F8">
        <w:rPr>
          <w:rFonts w:ascii="Times New Roman" w:hAnsi="Times New Roman" w:cs="Times New Roman"/>
          <w:sz w:val="24"/>
          <w:szCs w:val="24"/>
        </w:rPr>
        <w:t>[</w:t>
      </w:r>
      <w:r w:rsidR="001339F8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339F8" w:rsidRPr="001339F8">
        <w:rPr>
          <w:rFonts w:ascii="Times New Roman" w:hAnsi="Times New Roman" w:cs="Times New Roman"/>
          <w:sz w:val="24"/>
          <w:szCs w:val="24"/>
        </w:rPr>
        <w:t>]</w:t>
      </w:r>
      <w:r w:rsidR="001339F8">
        <w:rPr>
          <w:rFonts w:ascii="Times New Roman" w:hAnsi="Times New Roman" w:cs="Times New Roman"/>
          <w:sz w:val="24"/>
          <w:szCs w:val="24"/>
        </w:rPr>
        <w:t xml:space="preserve"> </w:t>
      </w:r>
      <w:r w:rsidR="00862D6B" w:rsidRPr="00991D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62D6B" w:rsidRPr="00991D4A">
        <w:rPr>
          <w:rFonts w:ascii="Times New Roman" w:hAnsi="Times New Roman" w:cs="Times New Roman"/>
          <w:sz w:val="24"/>
          <w:szCs w:val="24"/>
        </w:rPr>
        <w:t>:</w:t>
      </w:r>
      <w:r w:rsidR="00222B56" w:rsidRPr="00991D4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22B56" w:rsidRPr="001339F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https://djvu.online/file/HuhDBJcNQV9XS/</w:t>
        </w:r>
      </w:hyperlink>
      <w:r w:rsidR="00222B56" w:rsidRPr="001339F8">
        <w:rPr>
          <w:rFonts w:ascii="Times New Roman" w:hAnsi="Times New Roman" w:cs="Times New Roman"/>
          <w:sz w:val="24"/>
          <w:szCs w:val="24"/>
        </w:rPr>
        <w:t xml:space="preserve"> </w:t>
      </w:r>
      <w:r w:rsidR="00862D6B" w:rsidRPr="001339F8">
        <w:rPr>
          <w:rFonts w:ascii="Times New Roman" w:hAnsi="Times New Roman" w:cs="Times New Roman"/>
          <w:sz w:val="24"/>
          <w:szCs w:val="24"/>
        </w:rPr>
        <w:t>(дата обращения 1</w:t>
      </w:r>
      <w:r w:rsidR="001339F8">
        <w:rPr>
          <w:rFonts w:ascii="Times New Roman" w:hAnsi="Times New Roman" w:cs="Times New Roman"/>
          <w:sz w:val="24"/>
          <w:szCs w:val="24"/>
        </w:rPr>
        <w:t>3</w:t>
      </w:r>
      <w:r w:rsidR="00862D6B" w:rsidRPr="001339F8">
        <w:rPr>
          <w:rFonts w:ascii="Times New Roman" w:hAnsi="Times New Roman" w:cs="Times New Roman"/>
          <w:sz w:val="24"/>
          <w:szCs w:val="24"/>
        </w:rPr>
        <w:t>.1</w:t>
      </w:r>
      <w:r w:rsidR="001339F8">
        <w:rPr>
          <w:rFonts w:ascii="Times New Roman" w:hAnsi="Times New Roman" w:cs="Times New Roman"/>
          <w:sz w:val="24"/>
          <w:szCs w:val="24"/>
        </w:rPr>
        <w:t>0</w:t>
      </w:r>
      <w:r w:rsidR="00862D6B" w:rsidRPr="001339F8">
        <w:rPr>
          <w:rFonts w:ascii="Times New Roman" w:hAnsi="Times New Roman" w:cs="Times New Roman"/>
          <w:sz w:val="24"/>
          <w:szCs w:val="24"/>
        </w:rPr>
        <w:t>.2023)</w:t>
      </w:r>
    </w:p>
    <w:p w:rsidR="00701996" w:rsidRPr="001339F8" w:rsidRDefault="00701996" w:rsidP="0054564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9F8">
        <w:rPr>
          <w:rFonts w:ascii="Times New Roman" w:hAnsi="Times New Roman" w:cs="Times New Roman"/>
          <w:sz w:val="24"/>
          <w:szCs w:val="24"/>
        </w:rPr>
        <w:t>Потаскуев</w:t>
      </w:r>
      <w:proofErr w:type="spellEnd"/>
      <w:r w:rsidRPr="001339F8">
        <w:rPr>
          <w:rFonts w:ascii="Times New Roman" w:hAnsi="Times New Roman" w:cs="Times New Roman"/>
          <w:sz w:val="24"/>
          <w:szCs w:val="24"/>
        </w:rPr>
        <w:t xml:space="preserve"> Е.В. Изображение пространственных фигур на плоскости, построение сечения многогранников.</w:t>
      </w:r>
      <w:r w:rsidR="00222B56" w:rsidRPr="001339F8">
        <w:rPr>
          <w:rFonts w:ascii="Times New Roman" w:hAnsi="Times New Roman" w:cs="Times New Roman"/>
          <w:sz w:val="24"/>
          <w:szCs w:val="24"/>
        </w:rPr>
        <w:t xml:space="preserve"> </w:t>
      </w:r>
      <w:r w:rsidR="001339F8" w:rsidRPr="001339F8">
        <w:rPr>
          <w:rFonts w:ascii="Times New Roman" w:hAnsi="Times New Roman" w:cs="Times New Roman"/>
          <w:sz w:val="24"/>
          <w:szCs w:val="24"/>
        </w:rPr>
        <w:t>[</w:t>
      </w:r>
      <w:r w:rsidR="001339F8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339F8" w:rsidRPr="001339F8">
        <w:rPr>
          <w:rFonts w:ascii="Times New Roman" w:hAnsi="Times New Roman" w:cs="Times New Roman"/>
          <w:sz w:val="24"/>
          <w:szCs w:val="24"/>
        </w:rPr>
        <w:t>]</w:t>
      </w:r>
      <w:r w:rsidR="001339F8">
        <w:rPr>
          <w:rFonts w:ascii="Times New Roman" w:hAnsi="Times New Roman" w:cs="Times New Roman"/>
          <w:sz w:val="24"/>
          <w:szCs w:val="24"/>
        </w:rPr>
        <w:t xml:space="preserve"> </w:t>
      </w:r>
      <w:r w:rsidR="00222B56" w:rsidRPr="001339F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22B56" w:rsidRPr="001339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222B56" w:rsidRPr="001339F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https://djvu.online/file/BbERnjNq2Qc0d/</w:t>
        </w:r>
      </w:hyperlink>
      <w:r w:rsidR="00222B56" w:rsidRPr="001339F8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1339F8">
        <w:rPr>
          <w:rFonts w:ascii="Times New Roman" w:hAnsi="Times New Roman" w:cs="Times New Roman"/>
          <w:sz w:val="24"/>
          <w:szCs w:val="24"/>
        </w:rPr>
        <w:t>15</w:t>
      </w:r>
      <w:r w:rsidR="00222B56" w:rsidRPr="001339F8">
        <w:rPr>
          <w:rFonts w:ascii="Times New Roman" w:hAnsi="Times New Roman" w:cs="Times New Roman"/>
          <w:sz w:val="24"/>
          <w:szCs w:val="24"/>
        </w:rPr>
        <w:t>.12.2023)</w:t>
      </w:r>
    </w:p>
    <w:p w:rsidR="009956FF" w:rsidRPr="001339F8" w:rsidRDefault="009956FF" w:rsidP="0054564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F8">
        <w:rPr>
          <w:rFonts w:ascii="Times New Roman" w:hAnsi="Times New Roman" w:cs="Times New Roman"/>
          <w:sz w:val="24"/>
          <w:szCs w:val="24"/>
        </w:rPr>
        <w:t>Пособия для учащихся.  2004г.</w:t>
      </w:r>
      <w:r w:rsidR="006F7E30" w:rsidRPr="001339F8">
        <w:rPr>
          <w:rFonts w:ascii="Times New Roman" w:hAnsi="Times New Roman" w:cs="Times New Roman"/>
          <w:sz w:val="24"/>
          <w:szCs w:val="24"/>
        </w:rPr>
        <w:t xml:space="preserve"> </w:t>
      </w:r>
      <w:r w:rsidR="001339F8" w:rsidRPr="001339F8">
        <w:rPr>
          <w:rFonts w:ascii="Times New Roman" w:hAnsi="Times New Roman" w:cs="Times New Roman"/>
          <w:sz w:val="24"/>
          <w:szCs w:val="24"/>
        </w:rPr>
        <w:t>[</w:t>
      </w:r>
      <w:r w:rsidR="001339F8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339F8" w:rsidRPr="001339F8">
        <w:rPr>
          <w:rFonts w:ascii="Times New Roman" w:hAnsi="Times New Roman" w:cs="Times New Roman"/>
          <w:sz w:val="24"/>
          <w:szCs w:val="24"/>
        </w:rPr>
        <w:t>]</w:t>
      </w:r>
      <w:r w:rsidR="001339F8">
        <w:rPr>
          <w:rFonts w:ascii="Times New Roman" w:hAnsi="Times New Roman" w:cs="Times New Roman"/>
          <w:sz w:val="24"/>
          <w:szCs w:val="24"/>
        </w:rPr>
        <w:t xml:space="preserve"> </w:t>
      </w:r>
      <w:r w:rsidR="00222B56" w:rsidRPr="001339F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22B56" w:rsidRPr="001339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222B56" w:rsidRPr="001339F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https://obuchalka.org/knigi-dlya-studentov-i-shkolnikov/</w:t>
        </w:r>
      </w:hyperlink>
      <w:r w:rsidR="00222B56" w:rsidRPr="001339F8">
        <w:rPr>
          <w:rFonts w:ascii="Times New Roman" w:hAnsi="Times New Roman" w:cs="Times New Roman"/>
          <w:sz w:val="24"/>
          <w:szCs w:val="24"/>
        </w:rPr>
        <w:t xml:space="preserve"> (дата обращения 10.1</w:t>
      </w:r>
      <w:r w:rsidR="001339F8">
        <w:rPr>
          <w:rFonts w:ascii="Times New Roman" w:hAnsi="Times New Roman" w:cs="Times New Roman"/>
          <w:sz w:val="24"/>
          <w:szCs w:val="24"/>
        </w:rPr>
        <w:t>0</w:t>
      </w:r>
      <w:r w:rsidR="00222B56" w:rsidRPr="001339F8">
        <w:rPr>
          <w:rFonts w:ascii="Times New Roman" w:hAnsi="Times New Roman" w:cs="Times New Roman"/>
          <w:sz w:val="24"/>
          <w:szCs w:val="24"/>
        </w:rPr>
        <w:t>.2023)</w:t>
      </w:r>
    </w:p>
    <w:p w:rsidR="009956FF" w:rsidRPr="001339F8" w:rsidRDefault="009956FF" w:rsidP="0054564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F8">
        <w:rPr>
          <w:rFonts w:ascii="Times New Roman" w:hAnsi="Times New Roman" w:cs="Times New Roman"/>
          <w:sz w:val="24"/>
          <w:szCs w:val="24"/>
        </w:rPr>
        <w:t xml:space="preserve">Сборник задач по геометрии. </w:t>
      </w:r>
      <w:r w:rsidR="001339F8" w:rsidRPr="001339F8">
        <w:rPr>
          <w:rFonts w:ascii="Times New Roman" w:hAnsi="Times New Roman" w:cs="Times New Roman"/>
          <w:sz w:val="24"/>
          <w:szCs w:val="24"/>
        </w:rPr>
        <w:t>[</w:t>
      </w:r>
      <w:r w:rsidR="001339F8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339F8" w:rsidRPr="001339F8">
        <w:rPr>
          <w:rFonts w:ascii="Times New Roman" w:hAnsi="Times New Roman" w:cs="Times New Roman"/>
          <w:sz w:val="24"/>
          <w:szCs w:val="24"/>
        </w:rPr>
        <w:t>]</w:t>
      </w:r>
      <w:r w:rsidR="006F7E30" w:rsidRPr="001339F8">
        <w:rPr>
          <w:rFonts w:ascii="Times New Roman" w:hAnsi="Times New Roman" w:cs="Times New Roman"/>
          <w:sz w:val="24"/>
          <w:szCs w:val="24"/>
        </w:rPr>
        <w:t xml:space="preserve"> </w:t>
      </w:r>
      <w:r w:rsidR="00222B56" w:rsidRPr="001339F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22B56" w:rsidRPr="001339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222B56" w:rsidRPr="001339F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https://reallib.org/reader?file=507088&amp;pg=3/</w:t>
        </w:r>
      </w:hyperlink>
      <w:r w:rsidR="00222B56" w:rsidRPr="001339F8">
        <w:rPr>
          <w:rFonts w:ascii="Times New Roman" w:hAnsi="Times New Roman" w:cs="Times New Roman"/>
          <w:sz w:val="24"/>
          <w:szCs w:val="24"/>
        </w:rPr>
        <w:t xml:space="preserve"> (дата обращения 10.1</w:t>
      </w:r>
      <w:r w:rsidR="001339F8">
        <w:rPr>
          <w:rFonts w:ascii="Times New Roman" w:hAnsi="Times New Roman" w:cs="Times New Roman"/>
          <w:sz w:val="24"/>
          <w:szCs w:val="24"/>
        </w:rPr>
        <w:t>1</w:t>
      </w:r>
      <w:r w:rsidR="00222B56" w:rsidRPr="001339F8">
        <w:rPr>
          <w:rFonts w:ascii="Times New Roman" w:hAnsi="Times New Roman" w:cs="Times New Roman"/>
          <w:sz w:val="24"/>
          <w:szCs w:val="24"/>
        </w:rPr>
        <w:t>.2023)</w:t>
      </w:r>
    </w:p>
    <w:p w:rsidR="009956FF" w:rsidRPr="001339F8" w:rsidRDefault="009956FF" w:rsidP="0054564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F8">
        <w:rPr>
          <w:rFonts w:ascii="Times New Roman" w:hAnsi="Times New Roman" w:cs="Times New Roman"/>
          <w:sz w:val="24"/>
          <w:szCs w:val="24"/>
        </w:rPr>
        <w:t xml:space="preserve">Начертательная геометрия </w:t>
      </w:r>
      <w:proofErr w:type="spellStart"/>
      <w:r w:rsidRPr="001339F8">
        <w:rPr>
          <w:rFonts w:ascii="Times New Roman" w:hAnsi="Times New Roman" w:cs="Times New Roman"/>
          <w:sz w:val="24"/>
          <w:szCs w:val="24"/>
        </w:rPr>
        <w:t>Бубенкова</w:t>
      </w:r>
      <w:proofErr w:type="spellEnd"/>
      <w:r w:rsidRPr="001339F8">
        <w:rPr>
          <w:rFonts w:ascii="Times New Roman" w:hAnsi="Times New Roman" w:cs="Times New Roman"/>
          <w:sz w:val="24"/>
          <w:szCs w:val="24"/>
        </w:rPr>
        <w:t>, М.Я. Громова</w:t>
      </w:r>
      <w:r w:rsidR="00E84BE2" w:rsidRPr="001339F8">
        <w:rPr>
          <w:rFonts w:ascii="Times New Roman" w:hAnsi="Times New Roman" w:cs="Times New Roman"/>
          <w:sz w:val="24"/>
          <w:szCs w:val="24"/>
        </w:rPr>
        <w:t>.</w:t>
      </w:r>
      <w:r w:rsidRPr="001339F8">
        <w:rPr>
          <w:rFonts w:ascii="Times New Roman" w:hAnsi="Times New Roman" w:cs="Times New Roman"/>
          <w:sz w:val="24"/>
          <w:szCs w:val="24"/>
        </w:rPr>
        <w:t xml:space="preserve"> 2010г. </w:t>
      </w:r>
      <w:r w:rsidR="001339F8" w:rsidRPr="001339F8">
        <w:rPr>
          <w:rFonts w:ascii="Times New Roman" w:hAnsi="Times New Roman" w:cs="Times New Roman"/>
          <w:sz w:val="24"/>
          <w:szCs w:val="24"/>
        </w:rPr>
        <w:t>[</w:t>
      </w:r>
      <w:r w:rsidR="001339F8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339F8" w:rsidRPr="001339F8">
        <w:rPr>
          <w:rFonts w:ascii="Times New Roman" w:hAnsi="Times New Roman" w:cs="Times New Roman"/>
          <w:sz w:val="24"/>
          <w:szCs w:val="24"/>
        </w:rPr>
        <w:t>]</w:t>
      </w:r>
      <w:r w:rsidR="001339F8">
        <w:rPr>
          <w:rFonts w:ascii="Times New Roman" w:hAnsi="Times New Roman" w:cs="Times New Roman"/>
          <w:sz w:val="24"/>
          <w:szCs w:val="24"/>
        </w:rPr>
        <w:t xml:space="preserve"> </w:t>
      </w:r>
      <w:r w:rsidR="00222B56" w:rsidRPr="001339F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22B56" w:rsidRPr="001339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222B56" w:rsidRPr="001339F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https://studfile.net/preview/19282616/</w:t>
        </w:r>
      </w:hyperlink>
      <w:r w:rsidR="00222B56" w:rsidRPr="001339F8">
        <w:rPr>
          <w:rFonts w:ascii="Times New Roman" w:hAnsi="Times New Roman" w:cs="Times New Roman"/>
          <w:sz w:val="24"/>
          <w:szCs w:val="24"/>
        </w:rPr>
        <w:t xml:space="preserve"> (дата обращения 1</w:t>
      </w:r>
      <w:r w:rsidR="001339F8">
        <w:rPr>
          <w:rFonts w:ascii="Times New Roman" w:hAnsi="Times New Roman" w:cs="Times New Roman"/>
          <w:sz w:val="24"/>
          <w:szCs w:val="24"/>
        </w:rPr>
        <w:t>5</w:t>
      </w:r>
      <w:r w:rsidR="00222B56" w:rsidRPr="001339F8">
        <w:rPr>
          <w:rFonts w:ascii="Times New Roman" w:hAnsi="Times New Roman" w:cs="Times New Roman"/>
          <w:sz w:val="24"/>
          <w:szCs w:val="24"/>
        </w:rPr>
        <w:t>.1</w:t>
      </w:r>
      <w:r w:rsidR="001339F8">
        <w:rPr>
          <w:rFonts w:ascii="Times New Roman" w:hAnsi="Times New Roman" w:cs="Times New Roman"/>
          <w:sz w:val="24"/>
          <w:szCs w:val="24"/>
        </w:rPr>
        <w:t>0</w:t>
      </w:r>
      <w:r w:rsidR="00222B56" w:rsidRPr="001339F8">
        <w:rPr>
          <w:rFonts w:ascii="Times New Roman" w:hAnsi="Times New Roman" w:cs="Times New Roman"/>
          <w:sz w:val="24"/>
          <w:szCs w:val="24"/>
        </w:rPr>
        <w:t>.2023)</w:t>
      </w:r>
    </w:p>
    <w:p w:rsidR="009956FF" w:rsidRPr="001339F8" w:rsidRDefault="009956FF" w:rsidP="0054564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F8">
        <w:rPr>
          <w:rFonts w:ascii="Times New Roman" w:hAnsi="Times New Roman" w:cs="Times New Roman"/>
          <w:sz w:val="24"/>
          <w:szCs w:val="24"/>
        </w:rPr>
        <w:t>Справочное пособие по методам решения задач для учащихся школы.</w:t>
      </w:r>
      <w:r w:rsidR="006F7E30" w:rsidRPr="001339F8">
        <w:rPr>
          <w:rFonts w:ascii="Times New Roman" w:hAnsi="Times New Roman" w:cs="Times New Roman"/>
          <w:sz w:val="24"/>
          <w:szCs w:val="24"/>
        </w:rPr>
        <w:t xml:space="preserve"> </w:t>
      </w:r>
      <w:r w:rsidR="001339F8" w:rsidRPr="001339F8">
        <w:rPr>
          <w:rFonts w:ascii="Times New Roman" w:hAnsi="Times New Roman" w:cs="Times New Roman"/>
          <w:sz w:val="24"/>
          <w:szCs w:val="24"/>
        </w:rPr>
        <w:t>[</w:t>
      </w:r>
      <w:r w:rsidR="001339F8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339F8" w:rsidRPr="001339F8">
        <w:rPr>
          <w:rFonts w:ascii="Times New Roman" w:hAnsi="Times New Roman" w:cs="Times New Roman"/>
          <w:sz w:val="24"/>
          <w:szCs w:val="24"/>
        </w:rPr>
        <w:t>]</w:t>
      </w:r>
      <w:r w:rsidR="001339F8">
        <w:rPr>
          <w:rFonts w:ascii="Times New Roman" w:hAnsi="Times New Roman" w:cs="Times New Roman"/>
          <w:sz w:val="24"/>
          <w:szCs w:val="24"/>
        </w:rPr>
        <w:t xml:space="preserve"> </w:t>
      </w:r>
      <w:r w:rsidR="00222B56" w:rsidRPr="001339F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22B56" w:rsidRPr="001339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222B56" w:rsidRPr="001339F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https://go.11klasov.net/8431-spravochnik-po-metodam-reshenija-zadach-po-matematike-dlja-srednej-shkoly-cypkin-ag-pinskij-ai.html/</w:t>
        </w:r>
      </w:hyperlink>
      <w:r w:rsidR="00222B56" w:rsidRPr="001339F8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1339F8">
        <w:rPr>
          <w:rFonts w:ascii="Times New Roman" w:hAnsi="Times New Roman" w:cs="Times New Roman"/>
          <w:sz w:val="24"/>
          <w:szCs w:val="24"/>
        </w:rPr>
        <w:t>20</w:t>
      </w:r>
      <w:r w:rsidR="00222B56" w:rsidRPr="001339F8">
        <w:rPr>
          <w:rFonts w:ascii="Times New Roman" w:hAnsi="Times New Roman" w:cs="Times New Roman"/>
          <w:sz w:val="24"/>
          <w:szCs w:val="24"/>
        </w:rPr>
        <w:t>.</w:t>
      </w:r>
      <w:r w:rsidR="001339F8">
        <w:rPr>
          <w:rFonts w:ascii="Times New Roman" w:hAnsi="Times New Roman" w:cs="Times New Roman"/>
          <w:sz w:val="24"/>
          <w:szCs w:val="24"/>
        </w:rPr>
        <w:t>11</w:t>
      </w:r>
      <w:r w:rsidR="00222B56" w:rsidRPr="001339F8">
        <w:rPr>
          <w:rFonts w:ascii="Times New Roman" w:hAnsi="Times New Roman" w:cs="Times New Roman"/>
          <w:sz w:val="24"/>
          <w:szCs w:val="24"/>
        </w:rPr>
        <w:t>.2023)</w:t>
      </w:r>
    </w:p>
    <w:p w:rsidR="009956FF" w:rsidRPr="00991D4A" w:rsidRDefault="009956FF" w:rsidP="0054564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9F8">
        <w:rPr>
          <w:rFonts w:ascii="Times New Roman" w:hAnsi="Times New Roman" w:cs="Times New Roman"/>
          <w:sz w:val="24"/>
          <w:szCs w:val="24"/>
        </w:rPr>
        <w:t>Цыпкин</w:t>
      </w:r>
      <w:proofErr w:type="spellEnd"/>
      <w:r w:rsidRPr="001339F8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1339F8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1339F8">
        <w:rPr>
          <w:rFonts w:ascii="Times New Roman" w:hAnsi="Times New Roman" w:cs="Times New Roman"/>
          <w:sz w:val="24"/>
          <w:szCs w:val="24"/>
        </w:rPr>
        <w:t xml:space="preserve"> А.Н. под редакцией В.И. </w:t>
      </w:r>
      <w:proofErr w:type="spellStart"/>
      <w:r w:rsidRPr="001339F8">
        <w:rPr>
          <w:rFonts w:ascii="Times New Roman" w:hAnsi="Times New Roman" w:cs="Times New Roman"/>
          <w:sz w:val="24"/>
          <w:szCs w:val="24"/>
        </w:rPr>
        <w:t>Благодатских</w:t>
      </w:r>
      <w:proofErr w:type="spellEnd"/>
      <w:r w:rsidR="00E84BE2" w:rsidRPr="001339F8">
        <w:rPr>
          <w:rFonts w:ascii="Times New Roman" w:hAnsi="Times New Roman" w:cs="Times New Roman"/>
          <w:sz w:val="24"/>
          <w:szCs w:val="24"/>
        </w:rPr>
        <w:t>.</w:t>
      </w:r>
      <w:r w:rsidRPr="001339F8">
        <w:rPr>
          <w:rFonts w:ascii="Times New Roman" w:hAnsi="Times New Roman" w:cs="Times New Roman"/>
          <w:sz w:val="24"/>
          <w:szCs w:val="24"/>
        </w:rPr>
        <w:t xml:space="preserve"> 2003г. </w:t>
      </w:r>
      <w:r w:rsidR="001339F8" w:rsidRPr="001339F8">
        <w:rPr>
          <w:rFonts w:ascii="Times New Roman" w:hAnsi="Times New Roman" w:cs="Times New Roman"/>
          <w:sz w:val="24"/>
          <w:szCs w:val="24"/>
        </w:rPr>
        <w:t>[</w:t>
      </w:r>
      <w:r w:rsidR="001339F8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339F8" w:rsidRPr="001339F8">
        <w:rPr>
          <w:rFonts w:ascii="Times New Roman" w:hAnsi="Times New Roman" w:cs="Times New Roman"/>
          <w:sz w:val="24"/>
          <w:szCs w:val="24"/>
        </w:rPr>
        <w:t>]</w:t>
      </w:r>
      <w:r w:rsidR="001339F8">
        <w:rPr>
          <w:rFonts w:ascii="Times New Roman" w:hAnsi="Times New Roman" w:cs="Times New Roman"/>
          <w:sz w:val="24"/>
          <w:szCs w:val="24"/>
        </w:rPr>
        <w:t xml:space="preserve"> </w:t>
      </w:r>
      <w:r w:rsidR="00222B56" w:rsidRPr="001339F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22B56" w:rsidRPr="001339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257F91" w:rsidRPr="001339F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https://businessi24.ru/a-g-cypkin-a-i-pinskij-spravochnoe-posobie-po-metodam-resheniya-zadach-po-matematike/</w:t>
        </w:r>
      </w:hyperlink>
      <w:r w:rsidR="00222B56" w:rsidRPr="001339F8">
        <w:rPr>
          <w:rFonts w:ascii="Times New Roman" w:hAnsi="Times New Roman" w:cs="Times New Roman"/>
          <w:sz w:val="24"/>
          <w:szCs w:val="24"/>
        </w:rPr>
        <w:t xml:space="preserve"> (дата обращения 11.</w:t>
      </w:r>
      <w:r w:rsidR="001339F8">
        <w:rPr>
          <w:rFonts w:ascii="Times New Roman" w:hAnsi="Times New Roman" w:cs="Times New Roman"/>
          <w:sz w:val="24"/>
          <w:szCs w:val="24"/>
        </w:rPr>
        <w:t>1</w:t>
      </w:r>
      <w:r w:rsidR="00222B56" w:rsidRPr="001339F8">
        <w:rPr>
          <w:rFonts w:ascii="Times New Roman" w:hAnsi="Times New Roman" w:cs="Times New Roman"/>
          <w:sz w:val="24"/>
          <w:szCs w:val="24"/>
        </w:rPr>
        <w:t>2.202</w:t>
      </w:r>
      <w:r w:rsidR="00222B56" w:rsidRPr="00991D4A">
        <w:rPr>
          <w:rFonts w:ascii="Times New Roman" w:hAnsi="Times New Roman" w:cs="Times New Roman"/>
          <w:sz w:val="24"/>
          <w:szCs w:val="24"/>
        </w:rPr>
        <w:t>3)</w:t>
      </w:r>
    </w:p>
    <w:p w:rsidR="00CD191F" w:rsidRDefault="00CD191F" w:rsidP="00D2449E">
      <w:pPr>
        <w:pStyle w:val="1"/>
        <w:spacing w:before="0"/>
        <w:ind w:firstLine="709"/>
        <w:jc w:val="both"/>
        <w:rPr>
          <w:sz w:val="24"/>
          <w:szCs w:val="24"/>
          <w:bdr w:val="none" w:sz="0" w:space="0" w:color="auto" w:frame="1"/>
        </w:rPr>
      </w:pPr>
      <w:bookmarkStart w:id="9" w:name="_Toc126586646"/>
    </w:p>
    <w:p w:rsidR="009C4468" w:rsidRDefault="009C4468" w:rsidP="009C4468"/>
    <w:p w:rsidR="009C4468" w:rsidRDefault="009C4468" w:rsidP="009C4468"/>
    <w:p w:rsidR="009C4468" w:rsidRDefault="009C4468" w:rsidP="009C4468"/>
    <w:p w:rsidR="009C4468" w:rsidRDefault="009C4468" w:rsidP="009C4468"/>
    <w:p w:rsidR="009C4468" w:rsidRDefault="009C4468" w:rsidP="009C4468"/>
    <w:p w:rsidR="009C4468" w:rsidRDefault="009C4468" w:rsidP="009C4468"/>
    <w:p w:rsidR="009C4468" w:rsidRDefault="009C4468" w:rsidP="009C4468"/>
    <w:p w:rsidR="009C4468" w:rsidRDefault="009C4468" w:rsidP="009C4468"/>
    <w:p w:rsidR="009C4468" w:rsidRDefault="009C4468" w:rsidP="009C4468"/>
    <w:p w:rsidR="009C4468" w:rsidRDefault="009C4468" w:rsidP="009C4468"/>
    <w:p w:rsidR="009C4468" w:rsidRDefault="009C4468" w:rsidP="009C4468"/>
    <w:p w:rsidR="009C4468" w:rsidRDefault="009C4468" w:rsidP="009C4468"/>
    <w:p w:rsidR="009C4468" w:rsidRDefault="009C4468" w:rsidP="009C4468"/>
    <w:p w:rsidR="009C4468" w:rsidRDefault="009C4468" w:rsidP="009C4468"/>
    <w:p w:rsidR="00991D4A" w:rsidRDefault="00991D4A" w:rsidP="005456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D4A" w:rsidRDefault="00991D4A" w:rsidP="005456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468" w:rsidRPr="00991D4A" w:rsidRDefault="009C4468" w:rsidP="00545641">
      <w:pPr>
        <w:jc w:val="right"/>
        <w:rPr>
          <w:rFonts w:ascii="Times New Roman" w:hAnsi="Times New Roman" w:cs="Times New Roman"/>
          <w:sz w:val="24"/>
          <w:szCs w:val="24"/>
        </w:rPr>
      </w:pPr>
      <w:r w:rsidRPr="00991D4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1F1B" w:rsidRPr="00991D4A" w:rsidRDefault="005A1F1B" w:rsidP="005A1F1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D4A">
        <w:rPr>
          <w:rFonts w:ascii="Times New Roman" w:hAnsi="Times New Roman" w:cs="Times New Roman"/>
          <w:b/>
          <w:bCs/>
          <w:sz w:val="24"/>
          <w:szCs w:val="24"/>
        </w:rPr>
        <w:t>Где в окружающем мире можно встретить тетраэдр и параллелепипед</w:t>
      </w:r>
    </w:p>
    <w:p w:rsidR="005A1F1B" w:rsidRPr="00991D4A" w:rsidRDefault="005A1F1B" w:rsidP="005A1F1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D4A">
        <w:rPr>
          <w:rFonts w:ascii="Times New Roman" w:hAnsi="Times New Roman" w:cs="Times New Roman"/>
          <w:b/>
          <w:bCs/>
          <w:sz w:val="24"/>
          <w:szCs w:val="24"/>
        </w:rPr>
        <w:t xml:space="preserve"> Тетраэдры </w:t>
      </w:r>
      <w:r w:rsidRPr="00991D4A">
        <w:rPr>
          <w:rFonts w:ascii="Times New Roman" w:hAnsi="Times New Roman" w:cs="Times New Roman"/>
          <w:b/>
          <w:sz w:val="24"/>
          <w:szCs w:val="24"/>
        </w:rPr>
        <w:t>в жизни</w:t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46355</wp:posOffset>
            </wp:positionV>
            <wp:extent cx="1343025" cy="1005840"/>
            <wp:effectExtent l="0" t="0" r="9525" b="3810"/>
            <wp:wrapSquare wrapText="bothSides"/>
            <wp:docPr id="17" name="Рисунок 17" descr="http://www.livestream.ru/l/photo/2009/08/26/noah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vestream.ru/l/photo/2009/08/26/noah/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88" t="11002"/>
                    <a:stretch/>
                  </pic:blipFill>
                  <pic:spPr bwMode="auto">
                    <a:xfrm>
                      <a:off x="0" y="0"/>
                      <a:ext cx="13430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B04F5">
        <w:rPr>
          <w:rFonts w:ascii="Times New Roman" w:hAnsi="Times New Roman" w:cs="Times New Roman"/>
          <w:b/>
          <w:i/>
          <w:sz w:val="24"/>
          <w:szCs w:val="24"/>
        </w:rPr>
        <w:t>Тетраэдры в строительстве</w:t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4F5">
        <w:rPr>
          <w:rFonts w:ascii="Times New Roman" w:hAnsi="Times New Roman" w:cs="Times New Roman"/>
          <w:bCs/>
          <w:sz w:val="24"/>
          <w:szCs w:val="24"/>
        </w:rPr>
        <w:t>Тетраэдр образует жёсткую, статически определимую конструкцию. Тетраэдр, выполненный из стержней, часто используется в качестве основы для пространственных несущих конструкций пролётов зданий, перекрытий, балок, ферм, мостов и т. д. Стержни испытывают только продольные нагрузки.</w:t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B04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4F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79375</wp:posOffset>
            </wp:positionV>
            <wp:extent cx="1391285" cy="810895"/>
            <wp:effectExtent l="0" t="0" r="0" b="8255"/>
            <wp:wrapSquare wrapText="bothSides"/>
            <wp:docPr id="18" name="Содержимое 4" descr="220px-Corner_reflector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220px-Corner_reflector.jpg"/>
                    <pic:cNvPicPr>
                      <a:picLocks noGrp="1"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04F5">
        <w:rPr>
          <w:rFonts w:ascii="Times New Roman" w:hAnsi="Times New Roman" w:cs="Times New Roman"/>
          <w:b/>
          <w:i/>
          <w:sz w:val="24"/>
          <w:szCs w:val="24"/>
        </w:rPr>
        <w:t>Тетраэдр в оптике</w:t>
      </w:r>
    </w:p>
    <w:p w:rsid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4F5">
        <w:rPr>
          <w:rFonts w:ascii="Times New Roman" w:hAnsi="Times New Roman" w:cs="Times New Roman"/>
          <w:bCs/>
          <w:sz w:val="24"/>
          <w:szCs w:val="24"/>
        </w:rPr>
        <w:t>Прямоугольный тетраэдр используется в оптике. Если грани, имеющие прямой угол, покрыть светоотражающим составом или весь тетраэдр выполнить из материала с сильным светопреломлением, чтобы возникал эффект полного внутреннего отражения, то свет, направленный в грань, противоположную вершине с прямыми углами, будет отражаться в том же направлении, откуда он пришёл. Это свойство используется для создания уголковых отражателей, катафотов.</w:t>
      </w: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B04F5" w:rsidRDefault="003B04F5" w:rsidP="003B0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F1B" w:rsidRPr="003B04F5" w:rsidRDefault="005A1F1B" w:rsidP="003B04F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04F5">
        <w:rPr>
          <w:rFonts w:ascii="Times New Roman" w:hAnsi="Times New Roman" w:cs="Times New Roman"/>
          <w:b/>
          <w:i/>
          <w:iCs/>
          <w:sz w:val="24"/>
          <w:szCs w:val="24"/>
        </w:rPr>
        <w:t>Тетраэдр в повседневной жизни</w:t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4643" cy="924948"/>
            <wp:effectExtent l="0" t="0" r="0" b="8890"/>
            <wp:docPr id="19" name="Рисунок 19" descr="https://fsd.multiurok.ru/html/2020/11/05/s_5fa3fc0f77e8b/155844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1/05/s_5fa3fc0f77e8b/1558440_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729" t="34478" r="36732" b="21003"/>
                    <a:stretch/>
                  </pic:blipFill>
                  <pic:spPr bwMode="auto">
                    <a:xfrm>
                      <a:off x="0" y="0"/>
                      <a:ext cx="991090" cy="9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8786" cy="1017219"/>
            <wp:effectExtent l="0" t="0" r="0" b="0"/>
            <wp:docPr id="20" name="Рисунок 20" descr="https://fsd.multiurok.ru/html/2020/11/05/s_5fa3fc0f77e8b/155844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1/05/s_5fa3fc0f77e8b/1558440_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832" t="23992" r="6563" b="42839"/>
                    <a:stretch/>
                  </pic:blipFill>
                  <pic:spPr bwMode="auto">
                    <a:xfrm>
                      <a:off x="0" y="0"/>
                      <a:ext cx="1134151" cy="102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B04F5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8715" cy="1011296"/>
            <wp:effectExtent l="0" t="0" r="0" b="0"/>
            <wp:docPr id="22" name="Рисунок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2BE6544-26DB-49AA-A1EA-BCCCEAFB6B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2BE6544-26DB-49AA-A1EA-BCCCEAFB6B03}"/>
                        </a:ext>
                      </a:extLst>
                    </pic:cNvPr>
                    <pic:cNvPicPr/>
                  </pic:nvPicPr>
                  <pic:blipFill rotWithShape="1"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86" t="66363" r="72355" b="5593"/>
                    <a:stretch/>
                  </pic:blipFill>
                  <pic:spPr bwMode="auto">
                    <a:xfrm>
                      <a:off x="0" y="0"/>
                      <a:ext cx="1166462" cy="1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p w:rsidR="005A1F1B" w:rsidRPr="003B04F5" w:rsidRDefault="005A1F1B" w:rsidP="003B04F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B04F5">
        <w:rPr>
          <w:rFonts w:ascii="Times New Roman" w:hAnsi="Times New Roman" w:cs="Times New Roman"/>
          <w:b/>
          <w:i/>
          <w:iCs/>
          <w:sz w:val="24"/>
          <w:szCs w:val="24"/>
        </w:rPr>
        <w:t>Параллелепипед в повседневной жизни</w:t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sz w:val="24"/>
          <w:szCs w:val="24"/>
        </w:rPr>
        <w:t xml:space="preserve">В жизни нас окружает множество примеров использования параллелепипедов. </w:t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sz w:val="24"/>
          <w:szCs w:val="24"/>
        </w:rPr>
        <w:t xml:space="preserve">Например, в строительстве, параллелепипедом выступает кирпич, а также построенные здания. </w:t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5578" cy="875828"/>
            <wp:effectExtent l="0" t="0" r="0" b="635"/>
            <wp:docPr id="23" name="Рисунок 23" descr="http://www.tophouse.ru/images/products/fasad/kirpich/pobeda-ls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phouse.ru/images/products/fasad/kirpich/pobeda-lsr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29" t="7594" r="5757" b="9727"/>
                    <a:stretch/>
                  </pic:blipFill>
                  <pic:spPr bwMode="auto">
                    <a:xfrm>
                      <a:off x="0" y="0"/>
                      <a:ext cx="1566855" cy="88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B04F5">
        <w:rPr>
          <w:rFonts w:ascii="Times New Roman" w:hAnsi="Times New Roman" w:cs="Times New Roman"/>
          <w:sz w:val="24"/>
          <w:szCs w:val="24"/>
        </w:rPr>
        <w:t xml:space="preserve"> </w:t>
      </w: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1897" cy="881610"/>
            <wp:effectExtent l="0" t="0" r="0" b="0"/>
            <wp:docPr id="24" name="Рисунок 6" descr="J0205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J020546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/>
                    <a:srcRect l="3000" r="3000" b="17369"/>
                    <a:stretch/>
                  </pic:blipFill>
                  <pic:spPr bwMode="auto">
                    <a:xfrm>
                      <a:off x="0" y="0"/>
                      <a:ext cx="1231001" cy="88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sz w:val="24"/>
          <w:szCs w:val="24"/>
        </w:rPr>
        <w:t xml:space="preserve">В бытовом окружении параллелепипедом может служить коробка, книга, шкафы, постройки, часы, чемодан, аквариум игрушки и многое другое.  </w:t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0592" cy="954860"/>
            <wp:effectExtent l="0" t="0" r="0" b="0"/>
            <wp:docPr id="25" name="Рисунок 4" descr="http://cs7010.userapi.com/c7007/v7007585/950/8SUunpiYf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10.userapi.com/c7007/v7007585/950/8SUunpiYfQ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61" t="12325" b="10081"/>
                    <a:stretch/>
                  </pic:blipFill>
                  <pic:spPr bwMode="auto">
                    <a:xfrm>
                      <a:off x="0" y="0"/>
                      <a:ext cx="1179587" cy="9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B04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5494" cy="1003413"/>
            <wp:effectExtent l="0" t="0" r="5715" b="6350"/>
            <wp:docPr id="26" name="Рисунок 26" descr="https://fs.znanio.ru/methodology/images/b0/f3/b0f399976f4cdb6fed9903f7b1759473b7a8b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methodology/images/b0/f3/b0f399976f4cdb6fed9903f7b1759473b7a8be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983" t="45196" r="40984" b="30333"/>
                    <a:stretch/>
                  </pic:blipFill>
                  <pic:spPr bwMode="auto">
                    <a:xfrm>
                      <a:off x="0" y="0"/>
                      <a:ext cx="1000978" cy="101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B04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6587" cy="1074976"/>
            <wp:effectExtent l="0" t="0" r="7620" b="0"/>
            <wp:docPr id="27" name="Рисунок 6" descr="http://izhevsk.ru/forums/icons/forum_pictures/004641/464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zhevsk.ru/forums/icons/forum_pictures/004641/464118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83" cy="109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1132" cy="1141292"/>
            <wp:effectExtent l="0" t="0" r="6985" b="1905"/>
            <wp:docPr id="28" name="Рисунок 28" descr="https://myslide.ru/documents_2/fec107cdb8a8a37d9be228c40efdb36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2/fec107cdb8a8a37d9be228c40efdb364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989" t="61568" r="64560" b="12602"/>
                    <a:stretch/>
                  </pic:blipFill>
                  <pic:spPr bwMode="auto">
                    <a:xfrm>
                      <a:off x="0" y="0"/>
                      <a:ext cx="1451108" cy="114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B0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F5" w:rsidRDefault="003B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4468" w:rsidRDefault="005A1F1B" w:rsidP="003B0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32B27" w:rsidRDefault="00332B27" w:rsidP="003B0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F1B" w:rsidRPr="003B04F5" w:rsidRDefault="005A1F1B" w:rsidP="003B04F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3B04F5">
        <w:rPr>
          <w:rFonts w:ascii="Times New Roman" w:hAnsi="Times New Roman" w:cs="Times New Roman"/>
          <w:b/>
          <w:bCs/>
          <w:iCs/>
          <w:sz w:val="24"/>
          <w:szCs w:val="24"/>
        </w:rPr>
        <w:t>Решение задач курса 10-го класса с помощью объемных моделей с сечениями</w:t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B27">
        <w:rPr>
          <w:rFonts w:ascii="Times New Roman" w:hAnsi="Times New Roman" w:cs="Times New Roman"/>
          <w:b/>
          <w:bCs/>
          <w:i/>
          <w:sz w:val="24"/>
          <w:szCs w:val="24"/>
        </w:rPr>
        <w:t>Задача 1.</w:t>
      </w:r>
      <w:r w:rsidRPr="003B04F5">
        <w:rPr>
          <w:rFonts w:ascii="Times New Roman" w:hAnsi="Times New Roman" w:cs="Times New Roman"/>
          <w:iCs/>
          <w:sz w:val="24"/>
          <w:szCs w:val="24"/>
        </w:rPr>
        <w:t xml:space="preserve"> Изобразите тетраэдр </w:t>
      </w:r>
      <w:r w:rsidRPr="003B04F5">
        <w:rPr>
          <w:rFonts w:ascii="Times New Roman" w:hAnsi="Times New Roman" w:cs="Times New Roman"/>
          <w:iCs/>
          <w:sz w:val="24"/>
          <w:szCs w:val="24"/>
          <w:lang w:val="en-US"/>
        </w:rPr>
        <w:t>KLMN</w:t>
      </w:r>
      <w:r w:rsidRPr="003B04F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B04F5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3B04F5">
        <w:rPr>
          <w:rFonts w:ascii="Times New Roman" w:hAnsi="Times New Roman" w:cs="Times New Roman"/>
          <w:iCs/>
          <w:sz w:val="24"/>
          <w:szCs w:val="24"/>
        </w:rPr>
        <w:t xml:space="preserve">) Постройте сечение этого тетраэдра плоскостью, проходящей через ребро </w:t>
      </w:r>
      <w:r w:rsidRPr="003B04F5">
        <w:rPr>
          <w:rFonts w:ascii="Times New Roman" w:hAnsi="Times New Roman" w:cs="Times New Roman"/>
          <w:iCs/>
          <w:sz w:val="24"/>
          <w:szCs w:val="24"/>
          <w:lang w:val="en-US"/>
        </w:rPr>
        <w:t>KL</w:t>
      </w:r>
      <w:r w:rsidRPr="003B04F5">
        <w:rPr>
          <w:rFonts w:ascii="Times New Roman" w:hAnsi="Times New Roman" w:cs="Times New Roman"/>
          <w:iCs/>
          <w:sz w:val="24"/>
          <w:szCs w:val="24"/>
        </w:rPr>
        <w:t xml:space="preserve"> и середину </w:t>
      </w:r>
      <w:r w:rsidRPr="003B04F5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3B04F5">
        <w:rPr>
          <w:rFonts w:ascii="Times New Roman" w:hAnsi="Times New Roman" w:cs="Times New Roman"/>
          <w:iCs/>
          <w:sz w:val="24"/>
          <w:szCs w:val="24"/>
        </w:rPr>
        <w:t xml:space="preserve"> ребра </w:t>
      </w:r>
      <w:r w:rsidRPr="003B04F5">
        <w:rPr>
          <w:rFonts w:ascii="Times New Roman" w:hAnsi="Times New Roman" w:cs="Times New Roman"/>
          <w:iCs/>
          <w:sz w:val="24"/>
          <w:szCs w:val="24"/>
          <w:lang w:val="en-US"/>
        </w:rPr>
        <w:t>MN</w:t>
      </w:r>
      <w:r w:rsidRPr="003B04F5">
        <w:rPr>
          <w:rFonts w:ascii="Times New Roman" w:hAnsi="Times New Roman" w:cs="Times New Roman"/>
          <w:iCs/>
          <w:sz w:val="24"/>
          <w:szCs w:val="24"/>
        </w:rPr>
        <w:t xml:space="preserve">. б) Докажите, что плоскость, проходящая через середины </w:t>
      </w:r>
      <w:r w:rsidRPr="003B04F5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3B0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B04F5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3B04F5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3B04F5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3B04F5">
        <w:rPr>
          <w:rFonts w:ascii="Times New Roman" w:hAnsi="Times New Roman" w:cs="Times New Roman"/>
          <w:iCs/>
          <w:sz w:val="24"/>
          <w:szCs w:val="24"/>
        </w:rPr>
        <w:t xml:space="preserve"> отрезков </w:t>
      </w:r>
      <w:r w:rsidRPr="003B04F5">
        <w:rPr>
          <w:rFonts w:ascii="Times New Roman" w:hAnsi="Times New Roman" w:cs="Times New Roman"/>
          <w:iCs/>
          <w:sz w:val="24"/>
          <w:szCs w:val="24"/>
          <w:lang w:val="en-US"/>
        </w:rPr>
        <w:t>LM</w:t>
      </w:r>
      <w:r w:rsidRPr="003B0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B04F5">
        <w:rPr>
          <w:rFonts w:ascii="Times New Roman" w:hAnsi="Times New Roman" w:cs="Times New Roman"/>
          <w:iCs/>
          <w:sz w:val="24"/>
          <w:szCs w:val="24"/>
          <w:lang w:val="en-US"/>
        </w:rPr>
        <w:t>MA</w:t>
      </w:r>
      <w:r w:rsidRPr="003B04F5">
        <w:rPr>
          <w:rFonts w:ascii="Times New Roman" w:hAnsi="Times New Roman" w:cs="Times New Roman"/>
          <w:iCs/>
          <w:sz w:val="24"/>
          <w:szCs w:val="24"/>
        </w:rPr>
        <w:t xml:space="preserve">, и </w:t>
      </w:r>
      <w:r w:rsidRPr="003B04F5">
        <w:rPr>
          <w:rFonts w:ascii="Times New Roman" w:hAnsi="Times New Roman" w:cs="Times New Roman"/>
          <w:iCs/>
          <w:sz w:val="24"/>
          <w:szCs w:val="24"/>
          <w:lang w:val="en-US"/>
        </w:rPr>
        <w:t>MK</w:t>
      </w:r>
      <w:r w:rsidRPr="003B04F5">
        <w:rPr>
          <w:rFonts w:ascii="Times New Roman" w:hAnsi="Times New Roman" w:cs="Times New Roman"/>
          <w:iCs/>
          <w:sz w:val="24"/>
          <w:szCs w:val="24"/>
        </w:rPr>
        <w:t xml:space="preserve">, параллельна плоскости </w:t>
      </w:r>
      <w:r w:rsidRPr="003B04F5">
        <w:rPr>
          <w:rFonts w:ascii="Times New Roman" w:hAnsi="Times New Roman" w:cs="Times New Roman"/>
          <w:iCs/>
          <w:sz w:val="24"/>
          <w:szCs w:val="24"/>
          <w:lang w:val="en-US"/>
        </w:rPr>
        <w:t>LKA</w:t>
      </w:r>
      <w:r w:rsidRPr="003B04F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414739" cy="1485900"/>
            <wp:effectExtent l="0" t="0" r="0" b="0"/>
            <wp:wrapSquare wrapText="bothSides"/>
            <wp:docPr id="1" name="Рисунок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39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04F5">
        <w:rPr>
          <w:rFonts w:ascii="Times New Roman" w:hAnsi="Times New Roman" w:cs="Times New Roman"/>
          <w:sz w:val="24"/>
          <w:szCs w:val="24"/>
        </w:rPr>
        <w:t>Построение сечения:</w:t>
      </w:r>
    </w:p>
    <w:p w:rsidR="005A1F1B" w:rsidRPr="003B04F5" w:rsidRDefault="005A1F1B" w:rsidP="003B04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sz w:val="24"/>
          <w:szCs w:val="24"/>
        </w:rPr>
        <w:t xml:space="preserve">Проведем прямые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B04F5">
        <w:rPr>
          <w:rFonts w:ascii="Times New Roman" w:hAnsi="Times New Roman" w:cs="Times New Roman"/>
          <w:sz w:val="24"/>
          <w:szCs w:val="24"/>
        </w:rPr>
        <w:t xml:space="preserve"> и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3B04F5">
        <w:rPr>
          <w:rFonts w:ascii="Times New Roman" w:hAnsi="Times New Roman" w:cs="Times New Roman"/>
          <w:sz w:val="24"/>
          <w:szCs w:val="24"/>
        </w:rPr>
        <w:t xml:space="preserve"> по А2. Треугольник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AKL</w:t>
      </w:r>
      <w:r w:rsidRPr="003B04F5">
        <w:rPr>
          <w:rFonts w:ascii="Times New Roman" w:hAnsi="Times New Roman" w:cs="Times New Roman"/>
          <w:sz w:val="24"/>
          <w:szCs w:val="24"/>
        </w:rPr>
        <w:t xml:space="preserve"> – искомое сечение.</w:t>
      </w:r>
    </w:p>
    <w:p w:rsidR="005A1F1B" w:rsidRPr="003B04F5" w:rsidRDefault="005A1F1B" w:rsidP="003B04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sz w:val="24"/>
          <w:szCs w:val="24"/>
        </w:rPr>
        <w:t xml:space="preserve"> Рассмотрим треугольник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LKM</w:t>
      </w:r>
      <w:r w:rsidRPr="003B04F5">
        <w:rPr>
          <w:rFonts w:ascii="Times New Roman" w:hAnsi="Times New Roman" w:cs="Times New Roman"/>
          <w:sz w:val="24"/>
          <w:szCs w:val="24"/>
        </w:rPr>
        <w:t xml:space="preserve">: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B04F5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3B04F5">
        <w:rPr>
          <w:rFonts w:ascii="Times New Roman" w:hAnsi="Times New Roman" w:cs="Times New Roman"/>
          <w:sz w:val="24"/>
          <w:szCs w:val="24"/>
        </w:rPr>
        <w:t xml:space="preserve">,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04F5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3B04F5">
        <w:rPr>
          <w:rFonts w:ascii="Times New Roman" w:hAnsi="Times New Roman" w:cs="Times New Roman"/>
          <w:sz w:val="24"/>
          <w:szCs w:val="24"/>
        </w:rPr>
        <w:t xml:space="preserve">. Отсюда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Pr="003B04F5">
        <w:rPr>
          <w:rFonts w:ascii="Times New Roman" w:hAnsi="Times New Roman" w:cs="Times New Roman"/>
          <w:sz w:val="24"/>
          <w:szCs w:val="24"/>
        </w:rPr>
        <w:t xml:space="preserve"> – средняя линия треугольника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LKM</w:t>
      </w:r>
      <w:r w:rsidRPr="003B04F5">
        <w:rPr>
          <w:rFonts w:ascii="Times New Roman" w:hAnsi="Times New Roman" w:cs="Times New Roman"/>
          <w:sz w:val="24"/>
          <w:szCs w:val="24"/>
        </w:rPr>
        <w:t xml:space="preserve">, значит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Pr="003B04F5">
        <w:rPr>
          <w:rFonts w:ascii="Times New Roman" w:hAnsi="Times New Roman" w:cs="Times New Roman"/>
          <w:sz w:val="24"/>
          <w:szCs w:val="24"/>
        </w:rPr>
        <w:t xml:space="preserve">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04F5">
        <w:rPr>
          <w:rFonts w:ascii="Times New Roman" w:hAnsi="Times New Roman" w:cs="Times New Roman"/>
          <w:sz w:val="24"/>
          <w:szCs w:val="24"/>
        </w:rPr>
        <w:t xml:space="preserve">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LK</w:t>
      </w:r>
      <w:r w:rsidRPr="003B04F5">
        <w:rPr>
          <w:rFonts w:ascii="Times New Roman" w:hAnsi="Times New Roman" w:cs="Times New Roman"/>
          <w:sz w:val="24"/>
          <w:szCs w:val="24"/>
        </w:rPr>
        <w:t xml:space="preserve">. Аналогично, треугольник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MAK</w:t>
      </w:r>
      <w:r w:rsidRPr="003B04F5">
        <w:rPr>
          <w:rFonts w:ascii="Times New Roman" w:hAnsi="Times New Roman" w:cs="Times New Roman"/>
          <w:sz w:val="24"/>
          <w:szCs w:val="24"/>
        </w:rPr>
        <w:t xml:space="preserve">: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B04F5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3B04F5">
        <w:rPr>
          <w:rFonts w:ascii="Times New Roman" w:hAnsi="Times New Roman" w:cs="Times New Roman"/>
          <w:sz w:val="24"/>
          <w:szCs w:val="24"/>
        </w:rPr>
        <w:t xml:space="preserve">,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B04F5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3B04F5">
        <w:rPr>
          <w:rFonts w:ascii="Times New Roman" w:hAnsi="Times New Roman" w:cs="Times New Roman"/>
          <w:sz w:val="24"/>
          <w:szCs w:val="24"/>
        </w:rPr>
        <w:t xml:space="preserve">. Отсюда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Pr="003B04F5">
        <w:rPr>
          <w:rFonts w:ascii="Times New Roman" w:hAnsi="Times New Roman" w:cs="Times New Roman"/>
          <w:sz w:val="24"/>
          <w:szCs w:val="24"/>
        </w:rPr>
        <w:t xml:space="preserve"> – средняя линия треугольника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MAK</w:t>
      </w:r>
      <w:r w:rsidRPr="003B04F5">
        <w:rPr>
          <w:rFonts w:ascii="Times New Roman" w:hAnsi="Times New Roman" w:cs="Times New Roman"/>
          <w:sz w:val="24"/>
          <w:szCs w:val="24"/>
        </w:rPr>
        <w:t xml:space="preserve">, значит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Pr="003B04F5">
        <w:rPr>
          <w:rFonts w:ascii="Times New Roman" w:hAnsi="Times New Roman" w:cs="Times New Roman"/>
          <w:sz w:val="24"/>
          <w:szCs w:val="24"/>
        </w:rPr>
        <w:t xml:space="preserve">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04F5">
        <w:rPr>
          <w:rFonts w:ascii="Times New Roman" w:hAnsi="Times New Roman" w:cs="Times New Roman"/>
          <w:sz w:val="24"/>
          <w:szCs w:val="24"/>
        </w:rPr>
        <w:t xml:space="preserve">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3B04F5">
        <w:rPr>
          <w:rFonts w:ascii="Times New Roman" w:hAnsi="Times New Roman" w:cs="Times New Roman"/>
          <w:sz w:val="24"/>
          <w:szCs w:val="24"/>
        </w:rPr>
        <w:t xml:space="preserve">. Так же треугольник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LMA</w:t>
      </w:r>
      <w:r w:rsidRPr="003B04F5">
        <w:rPr>
          <w:rFonts w:ascii="Times New Roman" w:hAnsi="Times New Roman" w:cs="Times New Roman"/>
          <w:sz w:val="24"/>
          <w:szCs w:val="24"/>
        </w:rPr>
        <w:t xml:space="preserve">: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04F5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3B04F5">
        <w:rPr>
          <w:rFonts w:ascii="Times New Roman" w:hAnsi="Times New Roman" w:cs="Times New Roman"/>
          <w:sz w:val="24"/>
          <w:szCs w:val="24"/>
        </w:rPr>
        <w:t xml:space="preserve">,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B04F5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3B04F5">
        <w:rPr>
          <w:rFonts w:ascii="Times New Roman" w:hAnsi="Times New Roman" w:cs="Times New Roman"/>
          <w:sz w:val="24"/>
          <w:szCs w:val="24"/>
        </w:rPr>
        <w:t xml:space="preserve">. Отсюда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EO</w:t>
      </w:r>
      <w:r w:rsidRPr="003B04F5">
        <w:rPr>
          <w:rFonts w:ascii="Times New Roman" w:hAnsi="Times New Roman" w:cs="Times New Roman"/>
          <w:sz w:val="24"/>
          <w:szCs w:val="24"/>
        </w:rPr>
        <w:t xml:space="preserve"> – средняя линия треугольника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LMA</w:t>
      </w:r>
      <w:r w:rsidRPr="003B04F5">
        <w:rPr>
          <w:rFonts w:ascii="Times New Roman" w:hAnsi="Times New Roman" w:cs="Times New Roman"/>
          <w:sz w:val="24"/>
          <w:szCs w:val="24"/>
        </w:rPr>
        <w:t xml:space="preserve">, значит EO ||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3B04F5">
        <w:rPr>
          <w:rFonts w:ascii="Times New Roman" w:hAnsi="Times New Roman" w:cs="Times New Roman"/>
          <w:sz w:val="24"/>
          <w:szCs w:val="24"/>
        </w:rPr>
        <w:t>. Тогда по признаку параллельности плоскостей (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OEF</w:t>
      </w:r>
      <w:r w:rsidRPr="003B04F5">
        <w:rPr>
          <w:rFonts w:ascii="Times New Roman" w:hAnsi="Times New Roman" w:cs="Times New Roman"/>
          <w:sz w:val="24"/>
          <w:szCs w:val="24"/>
        </w:rPr>
        <w:t>) || (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ALK</w:t>
      </w:r>
      <w:r w:rsidRPr="003B04F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04F5" w:rsidRDefault="003B04F5" w:rsidP="003B0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1F1B" w:rsidRPr="003B04F5" w:rsidRDefault="004B68B4" w:rsidP="003B0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4F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557530</wp:posOffset>
            </wp:positionV>
            <wp:extent cx="1552575" cy="1497330"/>
            <wp:effectExtent l="0" t="0" r="0" b="0"/>
            <wp:wrapSquare wrapText="bothSides"/>
            <wp:docPr id="13" name="Рисунок 1" descr="1 зада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задача.pn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951" t="16776" r="42128" b="23161"/>
                    <a:stretch/>
                  </pic:blipFill>
                  <pic:spPr bwMode="auto">
                    <a:xfrm>
                      <a:off x="0" y="0"/>
                      <a:ext cx="1552575" cy="149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A1F1B" w:rsidRPr="003B04F5">
        <w:rPr>
          <w:rFonts w:ascii="Times New Roman" w:hAnsi="Times New Roman" w:cs="Times New Roman"/>
          <w:b/>
          <w:i/>
          <w:sz w:val="24"/>
          <w:szCs w:val="24"/>
        </w:rPr>
        <w:t>Задача 2</w:t>
      </w:r>
      <w:r w:rsidR="005A1F1B" w:rsidRPr="003B04F5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5A1F1B" w:rsidRPr="003B04F5">
        <w:rPr>
          <w:rFonts w:ascii="Times New Roman" w:hAnsi="Times New Roman" w:cs="Times New Roman"/>
          <w:iCs/>
          <w:sz w:val="24"/>
          <w:szCs w:val="24"/>
        </w:rPr>
        <w:t xml:space="preserve">Построить сечение куба, плоскостью, проходящей через вершины </w:t>
      </w:r>
      <w:r w:rsidR="005A1F1B" w:rsidRPr="003B04F5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5A1F1B" w:rsidRPr="003B04F5">
        <w:rPr>
          <w:rFonts w:ascii="Times New Roman" w:hAnsi="Times New Roman" w:cs="Times New Roman"/>
          <w:iCs/>
          <w:sz w:val="24"/>
          <w:szCs w:val="24"/>
        </w:rPr>
        <w:t xml:space="preserve"> B и точку К середину ребра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5A1F1B" w:rsidRPr="003B04F5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r w:rsidR="005A1F1B" w:rsidRPr="003B04F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:rsidR="005A1F1B" w:rsidRPr="003B04F5" w:rsidRDefault="005A1F1B" w:rsidP="003B04F5">
      <w:pPr>
        <w:tabs>
          <w:tab w:val="left" w:pos="6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4F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sz w:val="24"/>
          <w:szCs w:val="24"/>
        </w:rPr>
        <w:t>Построение сечения:</w:t>
      </w:r>
    </w:p>
    <w:p w:rsidR="005A1F1B" w:rsidRPr="003B04F5" w:rsidRDefault="005A1F1B" w:rsidP="003B04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sz w:val="24"/>
          <w:szCs w:val="24"/>
        </w:rPr>
        <w:t xml:space="preserve">В€(ВСС1), К€(ВСС1). Проведем отрезок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3B04F5">
        <w:rPr>
          <w:rFonts w:ascii="Times New Roman" w:hAnsi="Times New Roman" w:cs="Times New Roman"/>
          <w:sz w:val="24"/>
          <w:szCs w:val="24"/>
        </w:rPr>
        <w:t xml:space="preserve"> по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3B04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1F1B" w:rsidRPr="003B04F5" w:rsidRDefault="005A1F1B" w:rsidP="003B04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Проведем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М ||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BK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>, т.к. (АА1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>1) ||(ВСС1)</w:t>
      </w:r>
    </w:p>
    <w:p w:rsidR="005A1F1B" w:rsidRPr="003B04F5" w:rsidRDefault="005A1F1B" w:rsidP="003B04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М€(А1В1С1), К€(А1В1С1). Соединим точки М и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 по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3B04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1F1B" w:rsidRPr="003B04F5" w:rsidRDefault="005A1F1B" w:rsidP="003B04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Получим четырехугольник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KB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 – искомое сечение.</w:t>
      </w:r>
    </w:p>
    <w:p w:rsidR="003B04F5" w:rsidRDefault="003B04F5" w:rsidP="003B0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04F5" w:rsidRDefault="003B04F5" w:rsidP="003B0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04F5" w:rsidRDefault="003B04F5" w:rsidP="003B0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04F5" w:rsidRDefault="003B04F5" w:rsidP="003B0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b/>
          <w:i/>
          <w:sz w:val="24"/>
          <w:szCs w:val="24"/>
        </w:rPr>
        <w:t xml:space="preserve">Задача 3. </w:t>
      </w:r>
      <w:r w:rsidRPr="003B04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Построить сечение параллелепипеда </w:t>
      </w:r>
      <w:r w:rsidRPr="003B04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ABCD</w:t>
      </w:r>
      <m:oMath>
        <m:sSub>
          <m:sSubPr>
            <m:ctrlPr>
              <w:rPr>
                <w:rFonts w:ascii="Cambria Math" w:hAnsi="Cambria Math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Pr="003B04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плоскостью КМN, где точки К, М, </w:t>
      </w:r>
      <w:r w:rsidRPr="003B04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N</w:t>
      </w:r>
      <w:r w:rsidRPr="003B04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лежат соответственно на ребрах </w:t>
      </w:r>
      <m:oMath>
        <m:sSub>
          <m:sSubPr>
            <m:ctrlPr>
              <w:rPr>
                <w:rFonts w:ascii="Cambria Math" w:hAnsi="Cambria Math" w:cs="Times New Roman"/>
                <w:iCs/>
                <w:color w:val="000000"/>
                <w:sz w:val="24"/>
                <w:szCs w:val="24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Cs/>
                <w:color w:val="000000"/>
                <w:sz w:val="24"/>
                <w:szCs w:val="24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Pr="003B04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АВ, ВС.</w:t>
      </w:r>
      <w:r w:rsidRPr="003B04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A1F1B" w:rsidRPr="003B04F5" w:rsidRDefault="005A1F1B" w:rsidP="003B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781175" cy="1756581"/>
            <wp:effectExtent l="0" t="0" r="0" b="0"/>
            <wp:wrapSquare wrapText="bothSides"/>
            <wp:docPr id="2" name="Рисунок 16" descr="3 задача, мо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задача, моя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301" t="2734" r="25503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5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04F5">
        <w:rPr>
          <w:rFonts w:ascii="Times New Roman" w:hAnsi="Times New Roman" w:cs="Times New Roman"/>
          <w:sz w:val="24"/>
          <w:szCs w:val="24"/>
        </w:rPr>
        <w:t>Построение сечения:</w:t>
      </w:r>
    </w:p>
    <w:p w:rsidR="005A1F1B" w:rsidRPr="003B04F5" w:rsidRDefault="005A1F1B" w:rsidP="003B04F5">
      <w:pPr>
        <w:pStyle w:val="a3"/>
        <w:numPr>
          <w:ilvl w:val="0"/>
          <w:numId w:val="3"/>
        </w:numPr>
        <w:tabs>
          <w:tab w:val="left" w:pos="3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sz w:val="24"/>
          <w:szCs w:val="24"/>
        </w:rPr>
        <w:t xml:space="preserve">Соединим точки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04F5">
        <w:rPr>
          <w:rFonts w:ascii="Times New Roman" w:hAnsi="Times New Roman" w:cs="Times New Roman"/>
          <w:sz w:val="24"/>
          <w:szCs w:val="24"/>
        </w:rPr>
        <w:t xml:space="preserve"> и М по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3B04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1F1B" w:rsidRPr="003B04F5" w:rsidRDefault="005A1F1B" w:rsidP="003B04F5">
      <w:pPr>
        <w:pStyle w:val="a3"/>
        <w:numPr>
          <w:ilvl w:val="0"/>
          <w:numId w:val="3"/>
        </w:numPr>
        <w:tabs>
          <w:tab w:val="left" w:pos="3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Продолжим ребро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А и прямую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NM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, и получим точку пересечения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1F1B" w:rsidRPr="003B04F5" w:rsidRDefault="005A1F1B" w:rsidP="003B04F5">
      <w:pPr>
        <w:pStyle w:val="a3"/>
        <w:numPr>
          <w:ilvl w:val="0"/>
          <w:numId w:val="3"/>
        </w:numPr>
        <w:tabs>
          <w:tab w:val="left" w:pos="3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Проведем прямую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FK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, получим точку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 - точку пересечения ребра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 и прямой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KF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1F1B" w:rsidRPr="003B04F5" w:rsidRDefault="005A1F1B" w:rsidP="003B04F5">
      <w:pPr>
        <w:pStyle w:val="a3"/>
        <w:numPr>
          <w:ilvl w:val="0"/>
          <w:numId w:val="3"/>
        </w:numPr>
        <w:tabs>
          <w:tab w:val="left" w:pos="3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sz w:val="24"/>
          <w:szCs w:val="24"/>
        </w:rPr>
        <w:t xml:space="preserve">По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 соединим точки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1F1B" w:rsidRPr="003B04F5" w:rsidRDefault="005A1F1B" w:rsidP="003B04F5">
      <w:pPr>
        <w:pStyle w:val="a3"/>
        <w:numPr>
          <w:ilvl w:val="0"/>
          <w:numId w:val="3"/>
        </w:numPr>
        <w:tabs>
          <w:tab w:val="left" w:pos="3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Проведем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KL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 ||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MN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, на ребре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 получили точку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1F1B" w:rsidRPr="003B04F5" w:rsidRDefault="005A1F1B" w:rsidP="003B04F5">
      <w:pPr>
        <w:pStyle w:val="a3"/>
        <w:numPr>
          <w:ilvl w:val="0"/>
          <w:numId w:val="3"/>
        </w:numPr>
        <w:tabs>
          <w:tab w:val="left" w:pos="3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sz w:val="24"/>
          <w:szCs w:val="24"/>
        </w:rPr>
        <w:t xml:space="preserve">Продолжим ребро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 и прямую К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, и получим точку пересечения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1F1B" w:rsidRPr="003B04F5" w:rsidRDefault="005A1F1B" w:rsidP="003B04F5">
      <w:pPr>
        <w:pStyle w:val="a3"/>
        <w:numPr>
          <w:ilvl w:val="0"/>
          <w:numId w:val="3"/>
        </w:numPr>
        <w:tabs>
          <w:tab w:val="left" w:pos="3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Проведём прямую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RN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, получим точку Е – точку пересечения ребра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С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 и прямой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RN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1F1B" w:rsidRPr="003B04F5" w:rsidRDefault="005A1F1B" w:rsidP="003B04F5">
      <w:pPr>
        <w:pStyle w:val="a3"/>
        <w:numPr>
          <w:ilvl w:val="0"/>
          <w:numId w:val="3"/>
        </w:numPr>
        <w:tabs>
          <w:tab w:val="left" w:pos="3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По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 соединим точки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3B04F5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3B04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1F1B" w:rsidRPr="003B04F5" w:rsidRDefault="005A1F1B" w:rsidP="003B04F5">
      <w:pPr>
        <w:pStyle w:val="a3"/>
        <w:numPr>
          <w:ilvl w:val="0"/>
          <w:numId w:val="3"/>
        </w:numPr>
        <w:tabs>
          <w:tab w:val="left" w:pos="3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4F5">
        <w:rPr>
          <w:rFonts w:ascii="Times New Roman" w:hAnsi="Times New Roman" w:cs="Times New Roman"/>
          <w:sz w:val="24"/>
          <w:szCs w:val="24"/>
        </w:rPr>
        <w:t xml:space="preserve">Получим искомое сечение </w:t>
      </w:r>
      <w:r w:rsidRPr="003B04F5">
        <w:rPr>
          <w:rFonts w:ascii="Times New Roman" w:hAnsi="Times New Roman" w:cs="Times New Roman"/>
          <w:sz w:val="24"/>
          <w:szCs w:val="24"/>
          <w:lang w:val="en-US"/>
        </w:rPr>
        <w:t>- NMPKLE.</w:t>
      </w:r>
    </w:p>
    <w:p w:rsidR="005A1F1B" w:rsidRPr="004B68B4" w:rsidRDefault="005A1F1B" w:rsidP="003B04F5">
      <w:pPr>
        <w:rPr>
          <w:rFonts w:ascii="Times New Roman" w:hAnsi="Times New Roman" w:cs="Times New Roman"/>
          <w:sz w:val="24"/>
          <w:szCs w:val="24"/>
        </w:rPr>
      </w:pPr>
    </w:p>
    <w:p w:rsidR="009C4468" w:rsidRPr="009C4468" w:rsidRDefault="009C4468" w:rsidP="003B04F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9956FF" w:rsidRPr="008D0287" w:rsidRDefault="009956FF" w:rsidP="003B04F5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  <w:bdr w:val="none" w:sz="0" w:space="0" w:color="auto" w:frame="1"/>
        </w:rPr>
      </w:pPr>
    </w:p>
    <w:sectPr w:rsidR="009956FF" w:rsidRPr="008D0287" w:rsidSect="005C57C3">
      <w:footerReference w:type="default" r:id="rId31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4F" w:rsidRDefault="00702E4F" w:rsidP="00E01B69">
      <w:pPr>
        <w:spacing w:after="0" w:line="240" w:lineRule="auto"/>
      </w:pPr>
      <w:r>
        <w:separator/>
      </w:r>
    </w:p>
  </w:endnote>
  <w:endnote w:type="continuationSeparator" w:id="0">
    <w:p w:rsidR="00702E4F" w:rsidRDefault="00702E4F" w:rsidP="00E0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44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57C3" w:rsidRPr="005C57C3" w:rsidRDefault="005C57C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7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7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57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CE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C57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57C3" w:rsidRPr="005C57C3" w:rsidRDefault="005C57C3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4F" w:rsidRDefault="00702E4F" w:rsidP="00E01B69">
      <w:pPr>
        <w:spacing w:after="0" w:line="240" w:lineRule="auto"/>
      </w:pPr>
      <w:r>
        <w:separator/>
      </w:r>
    </w:p>
  </w:footnote>
  <w:footnote w:type="continuationSeparator" w:id="0">
    <w:p w:rsidR="00702E4F" w:rsidRDefault="00702E4F" w:rsidP="00E0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06C"/>
    <w:multiLevelType w:val="multilevel"/>
    <w:tmpl w:val="3028F7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641EC4"/>
    <w:multiLevelType w:val="hybridMultilevel"/>
    <w:tmpl w:val="4D0AEF10"/>
    <w:lvl w:ilvl="0" w:tplc="3C724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525B5"/>
    <w:multiLevelType w:val="hybridMultilevel"/>
    <w:tmpl w:val="9630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6017"/>
    <w:multiLevelType w:val="hybridMultilevel"/>
    <w:tmpl w:val="F0D8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4E7"/>
    <w:multiLevelType w:val="hybridMultilevel"/>
    <w:tmpl w:val="BAD65332"/>
    <w:lvl w:ilvl="0" w:tplc="B5C0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86BC6"/>
    <w:multiLevelType w:val="hybridMultilevel"/>
    <w:tmpl w:val="F9DC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45F28"/>
    <w:multiLevelType w:val="hybridMultilevel"/>
    <w:tmpl w:val="0F7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B4D49"/>
    <w:multiLevelType w:val="hybridMultilevel"/>
    <w:tmpl w:val="6CB6E20C"/>
    <w:lvl w:ilvl="0" w:tplc="7D62BE3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95F2438"/>
    <w:multiLevelType w:val="hybridMultilevel"/>
    <w:tmpl w:val="5A3C4B86"/>
    <w:lvl w:ilvl="0" w:tplc="24785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F671854"/>
    <w:multiLevelType w:val="hybridMultilevel"/>
    <w:tmpl w:val="E644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79C7"/>
    <w:multiLevelType w:val="hybridMultilevel"/>
    <w:tmpl w:val="5720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683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CC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8F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05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05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28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60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952A2"/>
    <w:multiLevelType w:val="hybridMultilevel"/>
    <w:tmpl w:val="C99873AE"/>
    <w:lvl w:ilvl="0" w:tplc="70AE59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A05AF4"/>
    <w:multiLevelType w:val="hybridMultilevel"/>
    <w:tmpl w:val="3C6A3B52"/>
    <w:lvl w:ilvl="0" w:tplc="F9B65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C7425"/>
    <w:rsid w:val="00002842"/>
    <w:rsid w:val="00003BA6"/>
    <w:rsid w:val="00007794"/>
    <w:rsid w:val="00011909"/>
    <w:rsid w:val="00011CC7"/>
    <w:rsid w:val="00025304"/>
    <w:rsid w:val="00036D26"/>
    <w:rsid w:val="000377D8"/>
    <w:rsid w:val="00056F14"/>
    <w:rsid w:val="00087C81"/>
    <w:rsid w:val="000A4C88"/>
    <w:rsid w:val="000A53F0"/>
    <w:rsid w:val="000B4A2F"/>
    <w:rsid w:val="000C3E34"/>
    <w:rsid w:val="000C71FE"/>
    <w:rsid w:val="000D104F"/>
    <w:rsid w:val="000D2211"/>
    <w:rsid w:val="000D52C1"/>
    <w:rsid w:val="000D5C67"/>
    <w:rsid w:val="000D74A7"/>
    <w:rsid w:val="000E65F6"/>
    <w:rsid w:val="000F6324"/>
    <w:rsid w:val="00101473"/>
    <w:rsid w:val="0010286E"/>
    <w:rsid w:val="00104A37"/>
    <w:rsid w:val="001078A4"/>
    <w:rsid w:val="0012487C"/>
    <w:rsid w:val="001339F8"/>
    <w:rsid w:val="001376A7"/>
    <w:rsid w:val="00161727"/>
    <w:rsid w:val="00173DF2"/>
    <w:rsid w:val="001801CB"/>
    <w:rsid w:val="00185A20"/>
    <w:rsid w:val="00186934"/>
    <w:rsid w:val="001A6C40"/>
    <w:rsid w:val="001C16D0"/>
    <w:rsid w:val="001C5E41"/>
    <w:rsid w:val="001C65C3"/>
    <w:rsid w:val="001D3718"/>
    <w:rsid w:val="001E5437"/>
    <w:rsid w:val="00204195"/>
    <w:rsid w:val="00205D35"/>
    <w:rsid w:val="00222B56"/>
    <w:rsid w:val="00226045"/>
    <w:rsid w:val="0023145C"/>
    <w:rsid w:val="00231514"/>
    <w:rsid w:val="00242B45"/>
    <w:rsid w:val="002555B2"/>
    <w:rsid w:val="00257F91"/>
    <w:rsid w:val="0027314D"/>
    <w:rsid w:val="00296931"/>
    <w:rsid w:val="002B4480"/>
    <w:rsid w:val="002B4A70"/>
    <w:rsid w:val="002C3AFC"/>
    <w:rsid w:val="002C4CD5"/>
    <w:rsid w:val="002C6BA4"/>
    <w:rsid w:val="002D5AB8"/>
    <w:rsid w:val="002E1EBE"/>
    <w:rsid w:val="002E4B15"/>
    <w:rsid w:val="003104A7"/>
    <w:rsid w:val="003318BD"/>
    <w:rsid w:val="00332B27"/>
    <w:rsid w:val="003426CC"/>
    <w:rsid w:val="00342B3E"/>
    <w:rsid w:val="00372685"/>
    <w:rsid w:val="003741FD"/>
    <w:rsid w:val="003807A8"/>
    <w:rsid w:val="00397777"/>
    <w:rsid w:val="003A70F8"/>
    <w:rsid w:val="003B04F5"/>
    <w:rsid w:val="003B40C6"/>
    <w:rsid w:val="003F267A"/>
    <w:rsid w:val="004077C5"/>
    <w:rsid w:val="00410F56"/>
    <w:rsid w:val="004149DF"/>
    <w:rsid w:val="00433C4E"/>
    <w:rsid w:val="004367A0"/>
    <w:rsid w:val="004442CE"/>
    <w:rsid w:val="00456B65"/>
    <w:rsid w:val="004710C7"/>
    <w:rsid w:val="00474E5B"/>
    <w:rsid w:val="00475515"/>
    <w:rsid w:val="00480328"/>
    <w:rsid w:val="00497BB1"/>
    <w:rsid w:val="004B68B4"/>
    <w:rsid w:val="004C0D73"/>
    <w:rsid w:val="004D0A99"/>
    <w:rsid w:val="004D5762"/>
    <w:rsid w:val="004E2E81"/>
    <w:rsid w:val="004E771C"/>
    <w:rsid w:val="004F73B0"/>
    <w:rsid w:val="00501961"/>
    <w:rsid w:val="00506A4C"/>
    <w:rsid w:val="00506F7B"/>
    <w:rsid w:val="00516271"/>
    <w:rsid w:val="005225C1"/>
    <w:rsid w:val="00545641"/>
    <w:rsid w:val="00546E49"/>
    <w:rsid w:val="00547EE6"/>
    <w:rsid w:val="00563BDC"/>
    <w:rsid w:val="005705DC"/>
    <w:rsid w:val="005829A1"/>
    <w:rsid w:val="00597D2B"/>
    <w:rsid w:val="005A1F1B"/>
    <w:rsid w:val="005A32C3"/>
    <w:rsid w:val="005C57C3"/>
    <w:rsid w:val="005C5BB4"/>
    <w:rsid w:val="005C5E96"/>
    <w:rsid w:val="005D224D"/>
    <w:rsid w:val="005E1EE7"/>
    <w:rsid w:val="005F5DAA"/>
    <w:rsid w:val="00600B5D"/>
    <w:rsid w:val="00602BA4"/>
    <w:rsid w:val="006202CB"/>
    <w:rsid w:val="00621A1B"/>
    <w:rsid w:val="00624AD9"/>
    <w:rsid w:val="00652A63"/>
    <w:rsid w:val="00662333"/>
    <w:rsid w:val="00667AE1"/>
    <w:rsid w:val="0068024A"/>
    <w:rsid w:val="006A1415"/>
    <w:rsid w:val="006A1A2A"/>
    <w:rsid w:val="006A5A7B"/>
    <w:rsid w:val="006B443E"/>
    <w:rsid w:val="006F5900"/>
    <w:rsid w:val="006F7D95"/>
    <w:rsid w:val="006F7E30"/>
    <w:rsid w:val="00701996"/>
    <w:rsid w:val="00702E4F"/>
    <w:rsid w:val="00705B83"/>
    <w:rsid w:val="00710F2F"/>
    <w:rsid w:val="007329A5"/>
    <w:rsid w:val="007821C6"/>
    <w:rsid w:val="00793514"/>
    <w:rsid w:val="007A58F7"/>
    <w:rsid w:val="007B4DC8"/>
    <w:rsid w:val="007C0A39"/>
    <w:rsid w:val="007D302E"/>
    <w:rsid w:val="007D30BC"/>
    <w:rsid w:val="007D6298"/>
    <w:rsid w:val="007E17D3"/>
    <w:rsid w:val="007F162C"/>
    <w:rsid w:val="007F596B"/>
    <w:rsid w:val="00810116"/>
    <w:rsid w:val="008212B4"/>
    <w:rsid w:val="00830F52"/>
    <w:rsid w:val="00851995"/>
    <w:rsid w:val="008613D1"/>
    <w:rsid w:val="00862D6B"/>
    <w:rsid w:val="008643DA"/>
    <w:rsid w:val="00873203"/>
    <w:rsid w:val="008803D7"/>
    <w:rsid w:val="008A6123"/>
    <w:rsid w:val="008B4E61"/>
    <w:rsid w:val="008C7425"/>
    <w:rsid w:val="008D0287"/>
    <w:rsid w:val="008D4D64"/>
    <w:rsid w:val="008E3ED3"/>
    <w:rsid w:val="008F07B9"/>
    <w:rsid w:val="008F16C3"/>
    <w:rsid w:val="008F6F3C"/>
    <w:rsid w:val="00914AD8"/>
    <w:rsid w:val="00923494"/>
    <w:rsid w:val="0092702A"/>
    <w:rsid w:val="009509FB"/>
    <w:rsid w:val="009566A4"/>
    <w:rsid w:val="009726E1"/>
    <w:rsid w:val="00977A65"/>
    <w:rsid w:val="00991D4A"/>
    <w:rsid w:val="009956FF"/>
    <w:rsid w:val="009B6D66"/>
    <w:rsid w:val="009C08A6"/>
    <w:rsid w:val="009C4468"/>
    <w:rsid w:val="009D2CBC"/>
    <w:rsid w:val="009E3A25"/>
    <w:rsid w:val="00A03C68"/>
    <w:rsid w:val="00A04430"/>
    <w:rsid w:val="00A11BFE"/>
    <w:rsid w:val="00A13CE2"/>
    <w:rsid w:val="00A64BD1"/>
    <w:rsid w:val="00A71EE9"/>
    <w:rsid w:val="00A80F7F"/>
    <w:rsid w:val="00A816BE"/>
    <w:rsid w:val="00A91633"/>
    <w:rsid w:val="00A93CA7"/>
    <w:rsid w:val="00AA0A6C"/>
    <w:rsid w:val="00AA1055"/>
    <w:rsid w:val="00AA5E34"/>
    <w:rsid w:val="00AB2CAA"/>
    <w:rsid w:val="00AB7B37"/>
    <w:rsid w:val="00AD277B"/>
    <w:rsid w:val="00AE3AE3"/>
    <w:rsid w:val="00AE3DE4"/>
    <w:rsid w:val="00AE5F08"/>
    <w:rsid w:val="00AE6137"/>
    <w:rsid w:val="00AF4EB4"/>
    <w:rsid w:val="00B0190B"/>
    <w:rsid w:val="00B044FD"/>
    <w:rsid w:val="00B206D4"/>
    <w:rsid w:val="00B302D2"/>
    <w:rsid w:val="00B4750D"/>
    <w:rsid w:val="00B51AAE"/>
    <w:rsid w:val="00B60606"/>
    <w:rsid w:val="00B62999"/>
    <w:rsid w:val="00B678B6"/>
    <w:rsid w:val="00BC37C4"/>
    <w:rsid w:val="00BC745F"/>
    <w:rsid w:val="00BD374A"/>
    <w:rsid w:val="00BE2C0A"/>
    <w:rsid w:val="00BF34D3"/>
    <w:rsid w:val="00C428E0"/>
    <w:rsid w:val="00C42EC2"/>
    <w:rsid w:val="00CA575C"/>
    <w:rsid w:val="00CB10BB"/>
    <w:rsid w:val="00CC2662"/>
    <w:rsid w:val="00CD191F"/>
    <w:rsid w:val="00CD4912"/>
    <w:rsid w:val="00CE5E00"/>
    <w:rsid w:val="00CE764F"/>
    <w:rsid w:val="00CF141F"/>
    <w:rsid w:val="00CF30C0"/>
    <w:rsid w:val="00D04813"/>
    <w:rsid w:val="00D141E0"/>
    <w:rsid w:val="00D2191D"/>
    <w:rsid w:val="00D2449E"/>
    <w:rsid w:val="00D27031"/>
    <w:rsid w:val="00D2797B"/>
    <w:rsid w:val="00D659AD"/>
    <w:rsid w:val="00D732A7"/>
    <w:rsid w:val="00D742C2"/>
    <w:rsid w:val="00D90989"/>
    <w:rsid w:val="00DC769B"/>
    <w:rsid w:val="00DE0B5F"/>
    <w:rsid w:val="00DE411B"/>
    <w:rsid w:val="00DF087C"/>
    <w:rsid w:val="00E01840"/>
    <w:rsid w:val="00E01B69"/>
    <w:rsid w:val="00E1182E"/>
    <w:rsid w:val="00E26CE6"/>
    <w:rsid w:val="00E347AF"/>
    <w:rsid w:val="00E34ED7"/>
    <w:rsid w:val="00E43050"/>
    <w:rsid w:val="00E505A0"/>
    <w:rsid w:val="00E53E46"/>
    <w:rsid w:val="00E76D88"/>
    <w:rsid w:val="00E84433"/>
    <w:rsid w:val="00E84BE2"/>
    <w:rsid w:val="00E84C7D"/>
    <w:rsid w:val="00E87BDB"/>
    <w:rsid w:val="00EA0BFA"/>
    <w:rsid w:val="00ED161F"/>
    <w:rsid w:val="00ED654D"/>
    <w:rsid w:val="00ED7565"/>
    <w:rsid w:val="00EE6CDE"/>
    <w:rsid w:val="00EF0DD2"/>
    <w:rsid w:val="00EF1E49"/>
    <w:rsid w:val="00EF4A87"/>
    <w:rsid w:val="00F21ABA"/>
    <w:rsid w:val="00F71F6A"/>
    <w:rsid w:val="00F842D5"/>
    <w:rsid w:val="00F84802"/>
    <w:rsid w:val="00F929EA"/>
    <w:rsid w:val="00F930A1"/>
    <w:rsid w:val="00F952C2"/>
    <w:rsid w:val="00F9558B"/>
    <w:rsid w:val="00FA55DC"/>
    <w:rsid w:val="00FA603E"/>
    <w:rsid w:val="00FB30F3"/>
    <w:rsid w:val="00FD0832"/>
    <w:rsid w:val="00FD16F4"/>
    <w:rsid w:val="00FD69C5"/>
    <w:rsid w:val="00FE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BD"/>
  </w:style>
  <w:style w:type="paragraph" w:styleId="1">
    <w:name w:val="heading 1"/>
    <w:basedOn w:val="a"/>
    <w:next w:val="a"/>
    <w:link w:val="10"/>
    <w:uiPriority w:val="9"/>
    <w:qFormat/>
    <w:rsid w:val="007A5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B69"/>
  </w:style>
  <w:style w:type="paragraph" w:styleId="a8">
    <w:name w:val="footer"/>
    <w:basedOn w:val="a"/>
    <w:link w:val="a9"/>
    <w:uiPriority w:val="99"/>
    <w:unhideWhenUsed/>
    <w:rsid w:val="00E0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B69"/>
  </w:style>
  <w:style w:type="character" w:styleId="aa">
    <w:name w:val="Hyperlink"/>
    <w:basedOn w:val="a0"/>
    <w:uiPriority w:val="99"/>
    <w:unhideWhenUsed/>
    <w:rsid w:val="00A71EE9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410F56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B51A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1A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1A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1A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1AA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A58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7A58F7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E1EBE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862D6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6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6299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BD"/>
  </w:style>
  <w:style w:type="paragraph" w:styleId="1">
    <w:name w:val="heading 1"/>
    <w:basedOn w:val="a"/>
    <w:next w:val="a"/>
    <w:link w:val="10"/>
    <w:uiPriority w:val="9"/>
    <w:qFormat/>
    <w:rsid w:val="007A5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B69"/>
  </w:style>
  <w:style w:type="paragraph" w:styleId="a8">
    <w:name w:val="footer"/>
    <w:basedOn w:val="a"/>
    <w:link w:val="a9"/>
    <w:uiPriority w:val="99"/>
    <w:unhideWhenUsed/>
    <w:rsid w:val="00E0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B69"/>
  </w:style>
  <w:style w:type="character" w:styleId="aa">
    <w:name w:val="Hyperlink"/>
    <w:basedOn w:val="a0"/>
    <w:uiPriority w:val="99"/>
    <w:unhideWhenUsed/>
    <w:rsid w:val="00A71EE9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410F56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B51A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1A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1A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1A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1AA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A58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7A58F7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E1EBE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862D6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6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62999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1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2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8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4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3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5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0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6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9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9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0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0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4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6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8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2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6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3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5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6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2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7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897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9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3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1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73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5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jvu.online/file/BbERnjNq2Qc0d/" TargetMode="External"/><Relationship Id="rId18" Type="http://schemas.openxmlformats.org/officeDocument/2006/relationships/hyperlink" Target="https://businessi24.ru/a-g-cypkin-a-i-pinskij-spravochnoe-posobie-po-metodam-resheniya-zadach-po-matematike/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jvu.online/file/HuhDBJcNQV9XS/" TargetMode="External"/><Relationship Id="rId17" Type="http://schemas.openxmlformats.org/officeDocument/2006/relationships/hyperlink" Target="https://go.11klasov.net/8431-spravochnik-po-metodam-reshenija-zadach-po-matematike-dlja-srednej-shkoly-cypkin-ag-pinskij-ai.html/" TargetMode="External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udfile.net/preview/19282616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allib.org/reader?file=507088&amp;pg=3/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buchalka.org/knigi-dlya-studentov-i-shkolnikov/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4EE05-8243-4EE3-95CA-C150CD22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Олеся</cp:lastModifiedBy>
  <cp:revision>20</cp:revision>
  <cp:lastPrinted>2023-12-05T11:49:00Z</cp:lastPrinted>
  <dcterms:created xsi:type="dcterms:W3CDTF">2023-12-14T09:06:00Z</dcterms:created>
  <dcterms:modified xsi:type="dcterms:W3CDTF">2024-01-11T20:50:00Z</dcterms:modified>
</cp:coreProperties>
</file>