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921" w:rsidRPr="00C51B8B" w:rsidRDefault="007F7E29" w:rsidP="00405CF2">
      <w:pPr>
        <w:widowControl w:val="0"/>
        <w:spacing w:after="0" w:line="240" w:lineRule="auto"/>
        <w:jc w:val="center"/>
        <w:rPr>
          <w:rFonts w:ascii="Times New Roman" w:hAnsi="Times New Roman" w:cs="Times New Roman"/>
          <w:sz w:val="28"/>
          <w:szCs w:val="28"/>
        </w:rPr>
      </w:pPr>
      <w:r w:rsidRPr="00C51B8B">
        <w:rPr>
          <w:rFonts w:ascii="Times New Roman" w:hAnsi="Times New Roman" w:cs="Times New Roman"/>
          <w:sz w:val="28"/>
          <w:szCs w:val="28"/>
        </w:rPr>
        <w:t>Государственное бюджетное</w:t>
      </w:r>
      <w:r w:rsidR="00A47921" w:rsidRPr="00C51B8B">
        <w:rPr>
          <w:rFonts w:ascii="Times New Roman" w:hAnsi="Times New Roman" w:cs="Times New Roman"/>
          <w:sz w:val="28"/>
          <w:szCs w:val="28"/>
        </w:rPr>
        <w:t xml:space="preserve"> общеобразовательное учреждение</w:t>
      </w:r>
    </w:p>
    <w:p w:rsidR="007F7E29" w:rsidRPr="00C51B8B" w:rsidRDefault="007F7E29" w:rsidP="00405CF2">
      <w:pPr>
        <w:widowControl w:val="0"/>
        <w:spacing w:after="0" w:line="240" w:lineRule="auto"/>
        <w:jc w:val="center"/>
        <w:rPr>
          <w:rFonts w:ascii="Times New Roman" w:hAnsi="Times New Roman" w:cs="Times New Roman"/>
          <w:sz w:val="28"/>
          <w:szCs w:val="28"/>
        </w:rPr>
      </w:pPr>
      <w:r w:rsidRPr="00C51B8B">
        <w:rPr>
          <w:rFonts w:ascii="Times New Roman" w:hAnsi="Times New Roman" w:cs="Times New Roman"/>
          <w:sz w:val="28"/>
          <w:szCs w:val="28"/>
        </w:rPr>
        <w:t>Ростовской области «Тага</w:t>
      </w:r>
      <w:r w:rsidR="00A47921" w:rsidRPr="00C51B8B">
        <w:rPr>
          <w:rFonts w:ascii="Times New Roman" w:hAnsi="Times New Roman" w:cs="Times New Roman"/>
          <w:sz w:val="28"/>
          <w:szCs w:val="28"/>
        </w:rPr>
        <w:t>нрогский педагогический лицей-интернат»</w:t>
      </w:r>
    </w:p>
    <w:p w:rsidR="007F7E29" w:rsidRPr="00C51B8B" w:rsidRDefault="007F7E29" w:rsidP="00405CF2">
      <w:pPr>
        <w:widowControl w:val="0"/>
        <w:spacing w:after="0" w:line="240" w:lineRule="auto"/>
        <w:rPr>
          <w:rFonts w:ascii="Times New Roman" w:hAnsi="Times New Roman" w:cs="Times New Roman"/>
          <w:sz w:val="28"/>
          <w:szCs w:val="28"/>
        </w:rPr>
      </w:pPr>
    </w:p>
    <w:p w:rsidR="007F7E29" w:rsidRPr="00C51B8B" w:rsidRDefault="007F7E29" w:rsidP="00405CF2">
      <w:pPr>
        <w:widowControl w:val="0"/>
        <w:spacing w:after="0" w:line="240" w:lineRule="auto"/>
        <w:rPr>
          <w:rFonts w:ascii="Times New Roman" w:hAnsi="Times New Roman" w:cs="Times New Roman"/>
          <w:sz w:val="28"/>
          <w:szCs w:val="28"/>
        </w:rPr>
      </w:pPr>
    </w:p>
    <w:p w:rsidR="006F3368" w:rsidRPr="00C51B8B" w:rsidRDefault="006F3368" w:rsidP="00405CF2">
      <w:pPr>
        <w:widowControl w:val="0"/>
        <w:spacing w:after="0" w:line="240" w:lineRule="auto"/>
        <w:rPr>
          <w:rFonts w:ascii="Times New Roman" w:hAnsi="Times New Roman" w:cs="Times New Roman"/>
          <w:sz w:val="28"/>
          <w:szCs w:val="28"/>
        </w:rPr>
      </w:pPr>
    </w:p>
    <w:p w:rsidR="006F3368" w:rsidRPr="00C51B8B" w:rsidRDefault="006F3368" w:rsidP="00405CF2">
      <w:pPr>
        <w:widowControl w:val="0"/>
        <w:spacing w:after="0" w:line="240" w:lineRule="auto"/>
        <w:rPr>
          <w:rFonts w:ascii="Times New Roman" w:hAnsi="Times New Roman" w:cs="Times New Roman"/>
          <w:sz w:val="28"/>
          <w:szCs w:val="28"/>
        </w:rPr>
      </w:pPr>
    </w:p>
    <w:p w:rsidR="006F3368" w:rsidRPr="00C51B8B" w:rsidRDefault="006F3368" w:rsidP="00405CF2">
      <w:pPr>
        <w:widowControl w:val="0"/>
        <w:spacing w:after="0" w:line="240" w:lineRule="auto"/>
        <w:rPr>
          <w:rFonts w:ascii="Times New Roman" w:hAnsi="Times New Roman" w:cs="Times New Roman"/>
          <w:sz w:val="28"/>
          <w:szCs w:val="28"/>
        </w:rPr>
      </w:pPr>
    </w:p>
    <w:p w:rsidR="006F3368" w:rsidRPr="00C51B8B" w:rsidRDefault="006F3368" w:rsidP="00405CF2">
      <w:pPr>
        <w:widowControl w:val="0"/>
        <w:spacing w:after="0" w:line="240" w:lineRule="auto"/>
        <w:rPr>
          <w:rFonts w:ascii="Times New Roman" w:hAnsi="Times New Roman" w:cs="Times New Roman"/>
          <w:sz w:val="28"/>
          <w:szCs w:val="28"/>
        </w:rPr>
      </w:pPr>
    </w:p>
    <w:p w:rsidR="006F3368" w:rsidRPr="00C51B8B" w:rsidRDefault="006F3368" w:rsidP="00405CF2">
      <w:pPr>
        <w:widowControl w:val="0"/>
        <w:spacing w:after="0" w:line="240" w:lineRule="auto"/>
        <w:rPr>
          <w:rFonts w:ascii="Times New Roman" w:hAnsi="Times New Roman" w:cs="Times New Roman"/>
          <w:sz w:val="28"/>
          <w:szCs w:val="28"/>
        </w:rPr>
      </w:pPr>
    </w:p>
    <w:p w:rsidR="006F3368" w:rsidRPr="00C51B8B" w:rsidRDefault="006F3368" w:rsidP="00405CF2">
      <w:pPr>
        <w:widowControl w:val="0"/>
        <w:spacing w:after="0" w:line="240" w:lineRule="auto"/>
        <w:rPr>
          <w:rFonts w:ascii="Times New Roman" w:hAnsi="Times New Roman" w:cs="Times New Roman"/>
          <w:sz w:val="28"/>
          <w:szCs w:val="28"/>
        </w:rPr>
      </w:pPr>
    </w:p>
    <w:p w:rsidR="006F3368" w:rsidRPr="00C51B8B" w:rsidRDefault="006F3368" w:rsidP="00405CF2">
      <w:pPr>
        <w:widowControl w:val="0"/>
        <w:spacing w:after="0" w:line="240" w:lineRule="auto"/>
        <w:rPr>
          <w:rFonts w:ascii="Times New Roman" w:hAnsi="Times New Roman" w:cs="Times New Roman"/>
          <w:sz w:val="28"/>
          <w:szCs w:val="28"/>
        </w:rPr>
      </w:pPr>
    </w:p>
    <w:p w:rsidR="007F7E29" w:rsidRPr="00C51B8B" w:rsidRDefault="007F7E29" w:rsidP="00405CF2">
      <w:pPr>
        <w:widowControl w:val="0"/>
        <w:spacing w:after="0" w:line="240" w:lineRule="auto"/>
        <w:rPr>
          <w:rFonts w:ascii="Times New Roman" w:hAnsi="Times New Roman" w:cs="Times New Roman"/>
          <w:sz w:val="28"/>
          <w:szCs w:val="28"/>
        </w:rPr>
      </w:pPr>
    </w:p>
    <w:p w:rsidR="006F3368" w:rsidRPr="00C51B8B" w:rsidRDefault="006F3368" w:rsidP="00405CF2">
      <w:pPr>
        <w:widowControl w:val="0"/>
        <w:spacing w:after="0" w:line="240" w:lineRule="auto"/>
        <w:rPr>
          <w:rFonts w:ascii="Times New Roman" w:hAnsi="Times New Roman" w:cs="Times New Roman"/>
          <w:sz w:val="28"/>
          <w:szCs w:val="28"/>
        </w:rPr>
      </w:pPr>
    </w:p>
    <w:p w:rsidR="006F3368" w:rsidRPr="00C51B8B" w:rsidRDefault="006F3368" w:rsidP="00405CF2">
      <w:pPr>
        <w:widowControl w:val="0"/>
        <w:spacing w:after="0" w:line="240" w:lineRule="auto"/>
        <w:rPr>
          <w:rFonts w:ascii="Times New Roman" w:hAnsi="Times New Roman" w:cs="Times New Roman"/>
          <w:sz w:val="28"/>
          <w:szCs w:val="28"/>
        </w:rPr>
      </w:pPr>
    </w:p>
    <w:p w:rsidR="007F7E29" w:rsidRPr="00C51B8B" w:rsidRDefault="007F7E29" w:rsidP="00405CF2">
      <w:pPr>
        <w:widowControl w:val="0"/>
        <w:spacing w:after="0" w:line="240" w:lineRule="auto"/>
        <w:rPr>
          <w:rFonts w:ascii="Times New Roman" w:hAnsi="Times New Roman" w:cs="Times New Roman"/>
          <w:sz w:val="28"/>
          <w:szCs w:val="28"/>
        </w:rPr>
      </w:pPr>
    </w:p>
    <w:p w:rsidR="00A47921" w:rsidRPr="00C51B8B" w:rsidRDefault="00A47921" w:rsidP="00405CF2">
      <w:pPr>
        <w:widowControl w:val="0"/>
        <w:spacing w:after="0" w:line="240" w:lineRule="auto"/>
        <w:jc w:val="center"/>
        <w:rPr>
          <w:rFonts w:ascii="Times New Roman" w:hAnsi="Times New Roman" w:cs="Times New Roman"/>
          <w:sz w:val="28"/>
          <w:szCs w:val="28"/>
        </w:rPr>
      </w:pPr>
      <w:r w:rsidRPr="00C51B8B">
        <w:rPr>
          <w:rFonts w:ascii="Times New Roman" w:hAnsi="Times New Roman" w:cs="Times New Roman"/>
          <w:sz w:val="28"/>
          <w:szCs w:val="28"/>
        </w:rPr>
        <w:t xml:space="preserve">ИНДИВИДУАЛЬНАЯ </w:t>
      </w:r>
      <w:r w:rsidR="00E24EFD" w:rsidRPr="00C51B8B">
        <w:rPr>
          <w:rFonts w:ascii="Times New Roman" w:hAnsi="Times New Roman" w:cs="Times New Roman"/>
          <w:sz w:val="28"/>
          <w:szCs w:val="28"/>
        </w:rPr>
        <w:t>ПРО</w:t>
      </w:r>
      <w:r w:rsidR="006F3368" w:rsidRPr="00C51B8B">
        <w:rPr>
          <w:rFonts w:ascii="Times New Roman" w:hAnsi="Times New Roman" w:cs="Times New Roman"/>
          <w:sz w:val="28"/>
          <w:szCs w:val="28"/>
        </w:rPr>
        <w:t>Е</w:t>
      </w:r>
      <w:r w:rsidR="00E24EFD" w:rsidRPr="00C51B8B">
        <w:rPr>
          <w:rFonts w:ascii="Times New Roman" w:hAnsi="Times New Roman" w:cs="Times New Roman"/>
          <w:sz w:val="28"/>
          <w:szCs w:val="28"/>
        </w:rPr>
        <w:t xml:space="preserve">КТНАЯ </w:t>
      </w:r>
      <w:r w:rsidR="007F7E29" w:rsidRPr="00C51B8B">
        <w:rPr>
          <w:rFonts w:ascii="Times New Roman" w:hAnsi="Times New Roman" w:cs="Times New Roman"/>
          <w:sz w:val="28"/>
          <w:szCs w:val="28"/>
        </w:rPr>
        <w:t>РАБОТА</w:t>
      </w:r>
    </w:p>
    <w:p w:rsidR="006F3368" w:rsidRPr="00C51B8B" w:rsidRDefault="006F3368" w:rsidP="00405CF2">
      <w:pPr>
        <w:widowControl w:val="0"/>
        <w:spacing w:after="0" w:line="240" w:lineRule="auto"/>
        <w:jc w:val="center"/>
        <w:rPr>
          <w:rFonts w:ascii="Times New Roman" w:hAnsi="Times New Roman" w:cs="Times New Roman"/>
          <w:sz w:val="28"/>
          <w:szCs w:val="28"/>
        </w:rPr>
      </w:pPr>
    </w:p>
    <w:p w:rsidR="00E01871" w:rsidRPr="00C51B8B" w:rsidRDefault="00A47921" w:rsidP="00405CF2">
      <w:pPr>
        <w:widowControl w:val="0"/>
        <w:spacing w:after="0" w:line="240" w:lineRule="auto"/>
        <w:jc w:val="center"/>
        <w:rPr>
          <w:rFonts w:ascii="Times New Roman" w:hAnsi="Times New Roman" w:cs="Times New Roman"/>
          <w:sz w:val="28"/>
          <w:szCs w:val="28"/>
        </w:rPr>
      </w:pPr>
      <w:r w:rsidRPr="00C51B8B">
        <w:rPr>
          <w:rFonts w:ascii="Times New Roman" w:hAnsi="Times New Roman" w:cs="Times New Roman"/>
          <w:sz w:val="28"/>
          <w:szCs w:val="28"/>
        </w:rPr>
        <w:t xml:space="preserve">Тема: </w:t>
      </w:r>
      <w:r w:rsidR="007F7E29" w:rsidRPr="00C51B8B">
        <w:rPr>
          <w:rFonts w:ascii="Times New Roman" w:hAnsi="Times New Roman" w:cs="Times New Roman"/>
          <w:sz w:val="28"/>
          <w:szCs w:val="28"/>
        </w:rPr>
        <w:t>«</w:t>
      </w:r>
      <w:r w:rsidR="009A65F3" w:rsidRPr="00C51B8B">
        <w:rPr>
          <w:rFonts w:ascii="Times New Roman" w:hAnsi="Times New Roman" w:cs="Times New Roman"/>
          <w:sz w:val="28"/>
          <w:szCs w:val="28"/>
        </w:rPr>
        <w:t xml:space="preserve">Экскурсионный маршрут: </w:t>
      </w:r>
      <w:r w:rsidR="00961711" w:rsidRPr="00C51B8B">
        <w:rPr>
          <w:rFonts w:ascii="Times New Roman" w:hAnsi="Times New Roman" w:cs="Times New Roman"/>
          <w:sz w:val="28"/>
          <w:szCs w:val="28"/>
        </w:rPr>
        <w:t>“Ч</w:t>
      </w:r>
      <w:r w:rsidR="00E01871" w:rsidRPr="00C51B8B">
        <w:rPr>
          <w:rFonts w:ascii="Times New Roman" w:hAnsi="Times New Roman" w:cs="Times New Roman"/>
          <w:sz w:val="28"/>
          <w:szCs w:val="28"/>
        </w:rPr>
        <w:t>еловек и власть</w:t>
      </w:r>
      <w:r w:rsidR="00961711" w:rsidRPr="00C51B8B">
        <w:rPr>
          <w:rFonts w:ascii="Times New Roman" w:hAnsi="Times New Roman" w:cs="Times New Roman"/>
          <w:sz w:val="28"/>
          <w:szCs w:val="28"/>
        </w:rPr>
        <w:t>”</w:t>
      </w:r>
    </w:p>
    <w:p w:rsidR="007F7E29" w:rsidRPr="00C51B8B" w:rsidRDefault="00961711" w:rsidP="00405CF2">
      <w:pPr>
        <w:widowControl w:val="0"/>
        <w:spacing w:after="0" w:line="240" w:lineRule="auto"/>
        <w:jc w:val="center"/>
        <w:rPr>
          <w:rFonts w:ascii="Times New Roman" w:hAnsi="Times New Roman" w:cs="Times New Roman"/>
          <w:sz w:val="28"/>
          <w:szCs w:val="28"/>
        </w:rPr>
      </w:pPr>
      <w:r w:rsidRPr="00C51B8B">
        <w:rPr>
          <w:rFonts w:ascii="Times New Roman" w:hAnsi="Times New Roman" w:cs="Times New Roman"/>
          <w:sz w:val="28"/>
          <w:szCs w:val="28"/>
        </w:rPr>
        <w:t xml:space="preserve">(по </w:t>
      </w:r>
      <w:r w:rsidR="00D071E9" w:rsidRPr="00C51B8B">
        <w:rPr>
          <w:rFonts w:ascii="Times New Roman" w:hAnsi="Times New Roman" w:cs="Times New Roman"/>
          <w:sz w:val="28"/>
          <w:szCs w:val="28"/>
        </w:rPr>
        <w:t>поэме А.С. Пушкина “Медный всадник”</w:t>
      </w:r>
      <w:r w:rsidRPr="00C51B8B">
        <w:rPr>
          <w:rFonts w:ascii="Times New Roman" w:hAnsi="Times New Roman" w:cs="Times New Roman"/>
          <w:sz w:val="28"/>
          <w:szCs w:val="28"/>
        </w:rPr>
        <w:t>)</w:t>
      </w:r>
      <w:r w:rsidR="007F7E29" w:rsidRPr="00C51B8B">
        <w:rPr>
          <w:rFonts w:ascii="Times New Roman" w:hAnsi="Times New Roman" w:cs="Times New Roman"/>
          <w:sz w:val="28"/>
          <w:szCs w:val="28"/>
        </w:rPr>
        <w:t>»</w:t>
      </w:r>
    </w:p>
    <w:p w:rsidR="006F3368" w:rsidRPr="00C51B8B" w:rsidRDefault="006F3368" w:rsidP="00405CF2">
      <w:pPr>
        <w:widowControl w:val="0"/>
        <w:spacing w:after="0" w:line="240" w:lineRule="auto"/>
        <w:jc w:val="center"/>
        <w:rPr>
          <w:rFonts w:ascii="Times New Roman" w:hAnsi="Times New Roman" w:cs="Times New Roman"/>
          <w:sz w:val="28"/>
          <w:szCs w:val="28"/>
        </w:rPr>
      </w:pPr>
    </w:p>
    <w:p w:rsidR="00405CF2" w:rsidRPr="00C51B8B" w:rsidRDefault="00405CF2" w:rsidP="00405CF2">
      <w:pPr>
        <w:widowControl w:val="0"/>
        <w:spacing w:after="0" w:line="240" w:lineRule="auto"/>
        <w:rPr>
          <w:rFonts w:ascii="Times New Roman" w:hAnsi="Times New Roman" w:cs="Times New Roman"/>
          <w:sz w:val="28"/>
          <w:szCs w:val="28"/>
        </w:rPr>
      </w:pPr>
    </w:p>
    <w:p w:rsidR="006F3368" w:rsidRPr="00C51B8B" w:rsidRDefault="006F3368" w:rsidP="00405CF2">
      <w:pPr>
        <w:widowControl w:val="0"/>
        <w:spacing w:after="0" w:line="240" w:lineRule="auto"/>
        <w:rPr>
          <w:rFonts w:ascii="Times New Roman" w:hAnsi="Times New Roman" w:cs="Times New Roman"/>
          <w:sz w:val="28"/>
          <w:szCs w:val="28"/>
        </w:rPr>
      </w:pPr>
    </w:p>
    <w:p w:rsidR="006F3368" w:rsidRPr="00C51B8B" w:rsidRDefault="006F3368" w:rsidP="00405CF2">
      <w:pPr>
        <w:widowControl w:val="0"/>
        <w:spacing w:after="0" w:line="240" w:lineRule="auto"/>
        <w:rPr>
          <w:rFonts w:ascii="Times New Roman" w:hAnsi="Times New Roman" w:cs="Times New Roman"/>
          <w:sz w:val="28"/>
          <w:szCs w:val="28"/>
        </w:rPr>
      </w:pPr>
    </w:p>
    <w:p w:rsidR="006F3368" w:rsidRPr="00C51B8B" w:rsidRDefault="006F3368" w:rsidP="00405CF2">
      <w:pPr>
        <w:widowControl w:val="0"/>
        <w:spacing w:after="0" w:line="240" w:lineRule="auto"/>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C51B8B" w:rsidRPr="00C51B8B" w:rsidTr="006F3368">
        <w:tc>
          <w:tcPr>
            <w:tcW w:w="4643" w:type="dxa"/>
          </w:tcPr>
          <w:p w:rsidR="00405CF2" w:rsidRPr="00C51B8B" w:rsidRDefault="00405CF2" w:rsidP="00405CF2">
            <w:pPr>
              <w:widowControl w:val="0"/>
              <w:rPr>
                <w:rFonts w:ascii="Times New Roman" w:hAnsi="Times New Roman" w:cs="Times New Roman"/>
                <w:sz w:val="28"/>
                <w:szCs w:val="28"/>
              </w:rPr>
            </w:pPr>
          </w:p>
        </w:tc>
        <w:tc>
          <w:tcPr>
            <w:tcW w:w="4644" w:type="dxa"/>
          </w:tcPr>
          <w:p w:rsidR="00405CF2" w:rsidRPr="00C51B8B" w:rsidRDefault="00405CF2" w:rsidP="00405CF2">
            <w:pPr>
              <w:widowControl w:val="0"/>
              <w:rPr>
                <w:rFonts w:ascii="Times New Roman" w:hAnsi="Times New Roman" w:cs="Times New Roman"/>
                <w:sz w:val="28"/>
                <w:szCs w:val="28"/>
              </w:rPr>
            </w:pPr>
            <w:r w:rsidRPr="00C51B8B">
              <w:rPr>
                <w:rFonts w:ascii="Times New Roman" w:hAnsi="Times New Roman" w:cs="Times New Roman"/>
                <w:sz w:val="28"/>
                <w:szCs w:val="28"/>
              </w:rPr>
              <w:t>Автор работы:</w:t>
            </w:r>
          </w:p>
        </w:tc>
      </w:tr>
      <w:tr w:rsidR="00C51B8B" w:rsidRPr="00C51B8B" w:rsidTr="006F3368">
        <w:tc>
          <w:tcPr>
            <w:tcW w:w="4643" w:type="dxa"/>
          </w:tcPr>
          <w:p w:rsidR="00405CF2" w:rsidRPr="00C51B8B" w:rsidRDefault="00405CF2" w:rsidP="00405CF2">
            <w:pPr>
              <w:widowControl w:val="0"/>
              <w:rPr>
                <w:rFonts w:ascii="Times New Roman" w:hAnsi="Times New Roman" w:cs="Times New Roman"/>
                <w:sz w:val="28"/>
                <w:szCs w:val="28"/>
              </w:rPr>
            </w:pPr>
          </w:p>
        </w:tc>
        <w:tc>
          <w:tcPr>
            <w:tcW w:w="4644" w:type="dxa"/>
          </w:tcPr>
          <w:p w:rsidR="00405CF2" w:rsidRPr="00C51B8B" w:rsidRDefault="003F71C1" w:rsidP="003F71C1">
            <w:pPr>
              <w:widowControl w:val="0"/>
              <w:rPr>
                <w:rFonts w:ascii="Times New Roman" w:hAnsi="Times New Roman" w:cs="Times New Roman"/>
                <w:sz w:val="28"/>
                <w:szCs w:val="28"/>
              </w:rPr>
            </w:pPr>
            <w:r w:rsidRPr="00C51B8B">
              <w:rPr>
                <w:rFonts w:ascii="Times New Roman" w:hAnsi="Times New Roman" w:cs="Times New Roman"/>
                <w:sz w:val="28"/>
                <w:szCs w:val="28"/>
              </w:rPr>
              <w:t>Григорьева В.</w:t>
            </w:r>
            <w:r w:rsidR="00405CF2" w:rsidRPr="00C51B8B">
              <w:rPr>
                <w:rFonts w:ascii="Times New Roman" w:hAnsi="Times New Roman" w:cs="Times New Roman"/>
                <w:sz w:val="28"/>
                <w:szCs w:val="28"/>
              </w:rPr>
              <w:t>, 11 «</w:t>
            </w:r>
            <w:r w:rsidRPr="00C51B8B">
              <w:rPr>
                <w:rFonts w:ascii="Times New Roman" w:hAnsi="Times New Roman" w:cs="Times New Roman"/>
                <w:sz w:val="28"/>
                <w:szCs w:val="28"/>
              </w:rPr>
              <w:t>Ф</w:t>
            </w:r>
            <w:r w:rsidR="00405CF2" w:rsidRPr="00C51B8B">
              <w:rPr>
                <w:rFonts w:ascii="Times New Roman" w:hAnsi="Times New Roman" w:cs="Times New Roman"/>
                <w:sz w:val="28"/>
                <w:szCs w:val="28"/>
              </w:rPr>
              <w:t>»</w:t>
            </w:r>
          </w:p>
        </w:tc>
      </w:tr>
      <w:tr w:rsidR="00C51B8B" w:rsidRPr="00C51B8B" w:rsidTr="006F3368">
        <w:tc>
          <w:tcPr>
            <w:tcW w:w="4643" w:type="dxa"/>
          </w:tcPr>
          <w:p w:rsidR="00405CF2" w:rsidRPr="00C51B8B" w:rsidRDefault="00405CF2" w:rsidP="00405CF2">
            <w:pPr>
              <w:widowControl w:val="0"/>
              <w:rPr>
                <w:rFonts w:ascii="Times New Roman" w:hAnsi="Times New Roman" w:cs="Times New Roman"/>
                <w:sz w:val="28"/>
                <w:szCs w:val="28"/>
              </w:rPr>
            </w:pPr>
          </w:p>
        </w:tc>
        <w:tc>
          <w:tcPr>
            <w:tcW w:w="4644" w:type="dxa"/>
          </w:tcPr>
          <w:p w:rsidR="00405CF2" w:rsidRPr="00C51B8B" w:rsidRDefault="00405CF2" w:rsidP="00405CF2">
            <w:pPr>
              <w:widowControl w:val="0"/>
              <w:rPr>
                <w:rFonts w:ascii="Times New Roman" w:hAnsi="Times New Roman" w:cs="Times New Roman"/>
                <w:sz w:val="28"/>
                <w:szCs w:val="28"/>
              </w:rPr>
            </w:pPr>
          </w:p>
        </w:tc>
      </w:tr>
      <w:tr w:rsidR="00C51B8B" w:rsidRPr="00C51B8B" w:rsidTr="006F3368">
        <w:tc>
          <w:tcPr>
            <w:tcW w:w="4643" w:type="dxa"/>
          </w:tcPr>
          <w:p w:rsidR="00405CF2" w:rsidRPr="00C51B8B" w:rsidRDefault="00405CF2" w:rsidP="00405CF2">
            <w:pPr>
              <w:widowControl w:val="0"/>
              <w:rPr>
                <w:rFonts w:ascii="Times New Roman" w:hAnsi="Times New Roman" w:cs="Times New Roman"/>
                <w:sz w:val="28"/>
                <w:szCs w:val="28"/>
              </w:rPr>
            </w:pPr>
          </w:p>
        </w:tc>
        <w:tc>
          <w:tcPr>
            <w:tcW w:w="4644" w:type="dxa"/>
          </w:tcPr>
          <w:p w:rsidR="00405CF2" w:rsidRPr="00C51B8B" w:rsidRDefault="00405CF2" w:rsidP="00405CF2">
            <w:pPr>
              <w:widowControl w:val="0"/>
              <w:rPr>
                <w:rFonts w:ascii="Times New Roman" w:hAnsi="Times New Roman" w:cs="Times New Roman"/>
                <w:sz w:val="28"/>
                <w:szCs w:val="28"/>
              </w:rPr>
            </w:pPr>
            <w:r w:rsidRPr="00C51B8B">
              <w:rPr>
                <w:rFonts w:ascii="Times New Roman" w:hAnsi="Times New Roman" w:cs="Times New Roman"/>
                <w:sz w:val="28"/>
                <w:szCs w:val="28"/>
              </w:rPr>
              <w:t>Научный руководитель:</w:t>
            </w:r>
          </w:p>
        </w:tc>
      </w:tr>
      <w:tr w:rsidR="00C51B8B" w:rsidRPr="00C51B8B" w:rsidTr="006F3368">
        <w:tc>
          <w:tcPr>
            <w:tcW w:w="4643" w:type="dxa"/>
          </w:tcPr>
          <w:p w:rsidR="00405CF2" w:rsidRPr="00C51B8B" w:rsidRDefault="00405CF2" w:rsidP="00405CF2">
            <w:pPr>
              <w:widowControl w:val="0"/>
              <w:rPr>
                <w:rFonts w:ascii="Times New Roman" w:hAnsi="Times New Roman" w:cs="Times New Roman"/>
                <w:sz w:val="28"/>
                <w:szCs w:val="28"/>
              </w:rPr>
            </w:pPr>
          </w:p>
        </w:tc>
        <w:tc>
          <w:tcPr>
            <w:tcW w:w="4644" w:type="dxa"/>
          </w:tcPr>
          <w:p w:rsidR="00405CF2" w:rsidRPr="00C51B8B" w:rsidRDefault="00405CF2" w:rsidP="00405CF2">
            <w:pPr>
              <w:widowControl w:val="0"/>
              <w:rPr>
                <w:rFonts w:ascii="Times New Roman" w:hAnsi="Times New Roman" w:cs="Times New Roman"/>
                <w:sz w:val="28"/>
                <w:szCs w:val="28"/>
              </w:rPr>
            </w:pPr>
            <w:proofErr w:type="spellStart"/>
            <w:r w:rsidRPr="00C51B8B">
              <w:rPr>
                <w:rFonts w:ascii="Times New Roman" w:hAnsi="Times New Roman" w:cs="Times New Roman"/>
                <w:sz w:val="28"/>
                <w:szCs w:val="28"/>
              </w:rPr>
              <w:t>Смоличева</w:t>
            </w:r>
            <w:proofErr w:type="spellEnd"/>
            <w:r w:rsidRPr="00C51B8B">
              <w:rPr>
                <w:rFonts w:ascii="Times New Roman" w:hAnsi="Times New Roman" w:cs="Times New Roman"/>
                <w:sz w:val="28"/>
                <w:szCs w:val="28"/>
              </w:rPr>
              <w:t xml:space="preserve"> Софья Владимировна,</w:t>
            </w:r>
          </w:p>
        </w:tc>
      </w:tr>
      <w:tr w:rsidR="00405CF2" w:rsidRPr="00C51B8B" w:rsidTr="006F3368">
        <w:tc>
          <w:tcPr>
            <w:tcW w:w="4643" w:type="dxa"/>
          </w:tcPr>
          <w:p w:rsidR="00405CF2" w:rsidRPr="00C51B8B" w:rsidRDefault="00405CF2" w:rsidP="00405CF2">
            <w:pPr>
              <w:widowControl w:val="0"/>
              <w:rPr>
                <w:rFonts w:ascii="Times New Roman" w:hAnsi="Times New Roman" w:cs="Times New Roman"/>
                <w:sz w:val="28"/>
                <w:szCs w:val="28"/>
              </w:rPr>
            </w:pPr>
          </w:p>
        </w:tc>
        <w:tc>
          <w:tcPr>
            <w:tcW w:w="4644" w:type="dxa"/>
          </w:tcPr>
          <w:p w:rsidR="00405CF2" w:rsidRPr="00C51B8B" w:rsidRDefault="00405CF2" w:rsidP="00405CF2">
            <w:pPr>
              <w:widowControl w:val="0"/>
              <w:rPr>
                <w:rFonts w:ascii="Times New Roman" w:hAnsi="Times New Roman" w:cs="Times New Roman"/>
                <w:sz w:val="28"/>
                <w:szCs w:val="28"/>
              </w:rPr>
            </w:pPr>
            <w:r w:rsidRPr="00C51B8B">
              <w:rPr>
                <w:rFonts w:ascii="Times New Roman" w:hAnsi="Times New Roman" w:cs="Times New Roman"/>
                <w:sz w:val="28"/>
                <w:szCs w:val="28"/>
              </w:rPr>
              <w:t>учитель русского и литературы</w:t>
            </w:r>
          </w:p>
        </w:tc>
      </w:tr>
    </w:tbl>
    <w:p w:rsidR="00405CF2" w:rsidRPr="00C51B8B" w:rsidRDefault="00405CF2" w:rsidP="00405CF2">
      <w:pPr>
        <w:widowControl w:val="0"/>
        <w:spacing w:after="0" w:line="240" w:lineRule="auto"/>
        <w:rPr>
          <w:rFonts w:ascii="Times New Roman" w:hAnsi="Times New Roman" w:cs="Times New Roman"/>
          <w:sz w:val="28"/>
          <w:szCs w:val="28"/>
        </w:rPr>
      </w:pPr>
    </w:p>
    <w:p w:rsidR="006F3368" w:rsidRPr="00C51B8B" w:rsidRDefault="006F3368" w:rsidP="00405CF2">
      <w:pPr>
        <w:widowControl w:val="0"/>
        <w:spacing w:after="0" w:line="240" w:lineRule="auto"/>
        <w:jc w:val="both"/>
        <w:rPr>
          <w:rFonts w:ascii="Times New Roman" w:hAnsi="Times New Roman" w:cs="Times New Roman"/>
          <w:sz w:val="28"/>
          <w:szCs w:val="28"/>
        </w:rPr>
      </w:pPr>
    </w:p>
    <w:p w:rsidR="006F3368" w:rsidRPr="00C51B8B" w:rsidRDefault="006F3368" w:rsidP="00405CF2">
      <w:pPr>
        <w:widowControl w:val="0"/>
        <w:spacing w:after="0" w:line="240" w:lineRule="auto"/>
        <w:jc w:val="both"/>
        <w:rPr>
          <w:rFonts w:ascii="Times New Roman" w:hAnsi="Times New Roman" w:cs="Times New Roman"/>
          <w:sz w:val="28"/>
          <w:szCs w:val="28"/>
        </w:rPr>
      </w:pPr>
    </w:p>
    <w:p w:rsidR="006F3368" w:rsidRPr="00C51B8B" w:rsidRDefault="006F3368" w:rsidP="00405CF2">
      <w:pPr>
        <w:widowControl w:val="0"/>
        <w:spacing w:after="0" w:line="240" w:lineRule="auto"/>
        <w:jc w:val="both"/>
        <w:rPr>
          <w:rFonts w:ascii="Times New Roman" w:hAnsi="Times New Roman" w:cs="Times New Roman"/>
          <w:sz w:val="28"/>
          <w:szCs w:val="28"/>
        </w:rPr>
      </w:pPr>
    </w:p>
    <w:p w:rsidR="006F3368" w:rsidRPr="00C51B8B" w:rsidRDefault="006F3368" w:rsidP="00405CF2">
      <w:pPr>
        <w:widowControl w:val="0"/>
        <w:spacing w:after="0" w:line="240" w:lineRule="auto"/>
        <w:jc w:val="both"/>
        <w:rPr>
          <w:rFonts w:ascii="Times New Roman" w:hAnsi="Times New Roman" w:cs="Times New Roman"/>
          <w:sz w:val="28"/>
          <w:szCs w:val="28"/>
        </w:rPr>
      </w:pPr>
    </w:p>
    <w:p w:rsidR="006F3368" w:rsidRPr="00C51B8B" w:rsidRDefault="006F3368" w:rsidP="00405CF2">
      <w:pPr>
        <w:widowControl w:val="0"/>
        <w:spacing w:after="0" w:line="240" w:lineRule="auto"/>
        <w:jc w:val="both"/>
        <w:rPr>
          <w:rFonts w:ascii="Times New Roman" w:hAnsi="Times New Roman" w:cs="Times New Roman"/>
          <w:sz w:val="28"/>
          <w:szCs w:val="28"/>
        </w:rPr>
      </w:pPr>
    </w:p>
    <w:p w:rsidR="006F3368" w:rsidRPr="00C51B8B" w:rsidRDefault="006F3368" w:rsidP="00405CF2">
      <w:pPr>
        <w:widowControl w:val="0"/>
        <w:spacing w:after="0" w:line="240" w:lineRule="auto"/>
        <w:jc w:val="both"/>
        <w:rPr>
          <w:rFonts w:ascii="Times New Roman" w:hAnsi="Times New Roman" w:cs="Times New Roman"/>
          <w:sz w:val="28"/>
          <w:szCs w:val="28"/>
        </w:rPr>
      </w:pPr>
    </w:p>
    <w:p w:rsidR="006F3368" w:rsidRPr="00C51B8B" w:rsidRDefault="006F3368" w:rsidP="00405CF2">
      <w:pPr>
        <w:widowControl w:val="0"/>
        <w:spacing w:after="0" w:line="240" w:lineRule="auto"/>
        <w:jc w:val="both"/>
        <w:rPr>
          <w:rFonts w:ascii="Times New Roman" w:hAnsi="Times New Roman" w:cs="Times New Roman"/>
          <w:sz w:val="28"/>
          <w:szCs w:val="28"/>
        </w:rPr>
      </w:pPr>
    </w:p>
    <w:p w:rsidR="006F3368" w:rsidRPr="00C51B8B" w:rsidRDefault="006F3368" w:rsidP="00405CF2">
      <w:pPr>
        <w:widowControl w:val="0"/>
        <w:spacing w:after="0" w:line="240" w:lineRule="auto"/>
        <w:jc w:val="both"/>
        <w:rPr>
          <w:rFonts w:ascii="Times New Roman" w:hAnsi="Times New Roman" w:cs="Times New Roman"/>
          <w:sz w:val="28"/>
          <w:szCs w:val="28"/>
        </w:rPr>
      </w:pPr>
    </w:p>
    <w:p w:rsidR="006F3368" w:rsidRPr="00C51B8B" w:rsidRDefault="006F3368" w:rsidP="00405CF2">
      <w:pPr>
        <w:widowControl w:val="0"/>
        <w:spacing w:after="0" w:line="240" w:lineRule="auto"/>
        <w:jc w:val="both"/>
        <w:rPr>
          <w:rFonts w:ascii="Times New Roman" w:hAnsi="Times New Roman" w:cs="Times New Roman"/>
          <w:sz w:val="28"/>
          <w:szCs w:val="28"/>
        </w:rPr>
      </w:pPr>
    </w:p>
    <w:p w:rsidR="006F3368" w:rsidRPr="00C51B8B" w:rsidRDefault="006F3368" w:rsidP="00405CF2">
      <w:pPr>
        <w:widowControl w:val="0"/>
        <w:spacing w:after="0" w:line="240" w:lineRule="auto"/>
        <w:jc w:val="both"/>
        <w:rPr>
          <w:rFonts w:ascii="Times New Roman" w:hAnsi="Times New Roman" w:cs="Times New Roman"/>
          <w:sz w:val="28"/>
          <w:szCs w:val="28"/>
        </w:rPr>
      </w:pPr>
    </w:p>
    <w:p w:rsidR="006F3368" w:rsidRPr="00C51B8B" w:rsidRDefault="006F3368" w:rsidP="00405CF2">
      <w:pPr>
        <w:widowControl w:val="0"/>
        <w:spacing w:after="0" w:line="240" w:lineRule="auto"/>
        <w:jc w:val="both"/>
        <w:rPr>
          <w:rFonts w:ascii="Times New Roman" w:hAnsi="Times New Roman" w:cs="Times New Roman"/>
          <w:sz w:val="28"/>
          <w:szCs w:val="28"/>
        </w:rPr>
      </w:pPr>
    </w:p>
    <w:p w:rsidR="006F3368" w:rsidRPr="00C51B8B" w:rsidRDefault="00070840" w:rsidP="006F3368">
      <w:pPr>
        <w:widowControl w:val="0"/>
        <w:spacing w:after="0" w:line="240" w:lineRule="auto"/>
        <w:jc w:val="center"/>
        <w:rPr>
          <w:rFonts w:ascii="Times New Roman" w:hAnsi="Times New Roman" w:cs="Times New Roman"/>
          <w:sz w:val="28"/>
          <w:szCs w:val="28"/>
        </w:rPr>
      </w:pPr>
      <w:r w:rsidRPr="00C51B8B">
        <w:rPr>
          <w:rFonts w:ascii="Times New Roman" w:hAnsi="Times New Roman" w:cs="Times New Roman"/>
          <w:sz w:val="28"/>
          <w:szCs w:val="28"/>
        </w:rPr>
        <w:t>г. Таганрог</w:t>
      </w:r>
    </w:p>
    <w:p w:rsidR="00A47921" w:rsidRPr="00C51B8B" w:rsidRDefault="00EC716B" w:rsidP="00EC716B">
      <w:pPr>
        <w:widowControl w:val="0"/>
        <w:spacing w:after="0" w:line="240" w:lineRule="auto"/>
        <w:jc w:val="center"/>
        <w:rPr>
          <w:rFonts w:ascii="Times New Roman" w:hAnsi="Times New Roman" w:cs="Times New Roman"/>
          <w:b/>
          <w:bCs/>
          <w:sz w:val="28"/>
          <w:szCs w:val="28"/>
        </w:rPr>
      </w:pPr>
      <w:r w:rsidRPr="00C51B8B">
        <w:rPr>
          <w:rFonts w:ascii="Times New Roman" w:hAnsi="Times New Roman" w:cs="Times New Roman"/>
          <w:sz w:val="28"/>
          <w:szCs w:val="28"/>
        </w:rPr>
        <w:t>202</w:t>
      </w:r>
      <w:r w:rsidR="009A65F3" w:rsidRPr="00C51B8B">
        <w:rPr>
          <w:rFonts w:ascii="Times New Roman" w:hAnsi="Times New Roman" w:cs="Times New Roman"/>
          <w:sz w:val="28"/>
          <w:szCs w:val="28"/>
        </w:rPr>
        <w:t>3</w:t>
      </w:r>
      <w:r w:rsidR="00A47921" w:rsidRPr="00C51B8B">
        <w:rPr>
          <w:rFonts w:ascii="Times New Roman" w:hAnsi="Times New Roman" w:cs="Times New Roman"/>
          <w:b/>
          <w:bCs/>
          <w:sz w:val="28"/>
          <w:szCs w:val="28"/>
        </w:rPr>
        <w:br w:type="page"/>
      </w:r>
    </w:p>
    <w:p w:rsidR="00E24EFD" w:rsidRPr="00C51B8B" w:rsidRDefault="00E24EFD" w:rsidP="00676FF8">
      <w:pPr>
        <w:widowControl w:val="0"/>
        <w:spacing w:after="0" w:line="240" w:lineRule="auto"/>
        <w:jc w:val="center"/>
        <w:rPr>
          <w:rFonts w:ascii="Times New Roman" w:hAnsi="Times New Roman" w:cs="Times New Roman"/>
          <w:b/>
          <w:bCs/>
          <w:sz w:val="24"/>
          <w:szCs w:val="24"/>
        </w:rPr>
      </w:pPr>
      <w:r w:rsidRPr="00C51B8B">
        <w:rPr>
          <w:rFonts w:ascii="Times New Roman" w:hAnsi="Times New Roman" w:cs="Times New Roman"/>
          <w:b/>
          <w:bCs/>
          <w:sz w:val="24"/>
          <w:szCs w:val="24"/>
        </w:rPr>
        <w:lastRenderedPageBreak/>
        <w:t>Содержание</w:t>
      </w:r>
    </w:p>
    <w:p w:rsidR="00291BE6" w:rsidRPr="00C51B8B" w:rsidRDefault="00291BE6" w:rsidP="00676FF8">
      <w:pPr>
        <w:widowControl w:val="0"/>
        <w:spacing w:after="0" w:line="240" w:lineRule="auto"/>
        <w:jc w:val="center"/>
        <w:rPr>
          <w:rFonts w:ascii="Times New Roman" w:hAnsi="Times New Roman" w:cs="Times New Roman"/>
          <w:b/>
          <w:bCs/>
          <w:sz w:val="24"/>
          <w:szCs w:val="24"/>
        </w:rPr>
      </w:pPr>
    </w:p>
    <w:tbl>
      <w:tblPr>
        <w:tblStyle w:val="a9"/>
        <w:tblW w:w="9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456"/>
      </w:tblGrid>
      <w:tr w:rsidR="002157B0" w:rsidRPr="002157B0" w:rsidTr="002157B0">
        <w:tc>
          <w:tcPr>
            <w:tcW w:w="8755" w:type="dxa"/>
          </w:tcPr>
          <w:p w:rsidR="002157B0" w:rsidRPr="002157B0" w:rsidRDefault="002157B0" w:rsidP="00E72893">
            <w:pPr>
              <w:widowControl w:val="0"/>
              <w:rPr>
                <w:rFonts w:ascii="Times New Roman" w:hAnsi="Times New Roman" w:cs="Times New Roman"/>
                <w:bCs/>
                <w:sz w:val="24"/>
                <w:szCs w:val="24"/>
              </w:rPr>
            </w:pPr>
            <w:r w:rsidRPr="002157B0">
              <w:rPr>
                <w:rFonts w:ascii="Times New Roman" w:hAnsi="Times New Roman" w:cs="Times New Roman"/>
                <w:bCs/>
                <w:sz w:val="24"/>
                <w:szCs w:val="24"/>
              </w:rPr>
              <w:t>Введение………………………………………………………………………………….</w:t>
            </w:r>
          </w:p>
        </w:tc>
        <w:tc>
          <w:tcPr>
            <w:tcW w:w="456" w:type="dxa"/>
            <w:vAlign w:val="center"/>
          </w:tcPr>
          <w:p w:rsidR="002157B0" w:rsidRPr="002157B0" w:rsidRDefault="002157B0" w:rsidP="00E72893">
            <w:pPr>
              <w:widowControl w:val="0"/>
              <w:tabs>
                <w:tab w:val="right" w:pos="172"/>
                <w:tab w:val="center" w:pos="440"/>
              </w:tabs>
              <w:rPr>
                <w:rFonts w:ascii="Times New Roman" w:hAnsi="Times New Roman" w:cs="Times New Roman"/>
                <w:bCs/>
                <w:sz w:val="24"/>
                <w:szCs w:val="24"/>
              </w:rPr>
            </w:pPr>
            <w:r w:rsidRPr="002157B0">
              <w:rPr>
                <w:rFonts w:ascii="Times New Roman" w:hAnsi="Times New Roman" w:cs="Times New Roman"/>
                <w:bCs/>
                <w:sz w:val="24"/>
                <w:szCs w:val="24"/>
              </w:rPr>
              <w:t>3</w:t>
            </w:r>
          </w:p>
        </w:tc>
      </w:tr>
      <w:tr w:rsidR="002157B0" w:rsidRPr="002157B0" w:rsidTr="002157B0">
        <w:tc>
          <w:tcPr>
            <w:tcW w:w="8755" w:type="dxa"/>
          </w:tcPr>
          <w:p w:rsidR="002157B0" w:rsidRPr="002157B0" w:rsidRDefault="002157B0" w:rsidP="00E72893">
            <w:pPr>
              <w:widowControl w:val="0"/>
              <w:rPr>
                <w:rFonts w:ascii="Times New Roman" w:hAnsi="Times New Roman" w:cs="Times New Roman"/>
                <w:bCs/>
                <w:sz w:val="24"/>
                <w:szCs w:val="24"/>
              </w:rPr>
            </w:pPr>
            <w:r w:rsidRPr="002157B0">
              <w:rPr>
                <w:rFonts w:ascii="Times New Roman" w:hAnsi="Times New Roman" w:cs="Times New Roman"/>
                <w:bCs/>
                <w:sz w:val="24"/>
                <w:szCs w:val="24"/>
              </w:rPr>
              <w:t>Основная часть...…………………………………………………………………………</w:t>
            </w:r>
          </w:p>
        </w:tc>
        <w:tc>
          <w:tcPr>
            <w:tcW w:w="456" w:type="dxa"/>
            <w:vAlign w:val="center"/>
          </w:tcPr>
          <w:p w:rsidR="002157B0" w:rsidRPr="002157B0" w:rsidRDefault="002157B0" w:rsidP="00E72893">
            <w:pPr>
              <w:widowControl w:val="0"/>
              <w:tabs>
                <w:tab w:val="right" w:pos="172"/>
                <w:tab w:val="center" w:pos="440"/>
              </w:tabs>
              <w:rPr>
                <w:rFonts w:ascii="Times New Roman" w:hAnsi="Times New Roman" w:cs="Times New Roman"/>
                <w:bCs/>
                <w:sz w:val="24"/>
                <w:szCs w:val="24"/>
              </w:rPr>
            </w:pPr>
            <w:r w:rsidRPr="002157B0">
              <w:rPr>
                <w:rFonts w:ascii="Times New Roman" w:hAnsi="Times New Roman" w:cs="Times New Roman"/>
                <w:bCs/>
                <w:sz w:val="24"/>
                <w:szCs w:val="24"/>
              </w:rPr>
              <w:t>3</w:t>
            </w:r>
          </w:p>
        </w:tc>
      </w:tr>
      <w:tr w:rsidR="002157B0" w:rsidRPr="002157B0" w:rsidTr="002157B0">
        <w:tc>
          <w:tcPr>
            <w:tcW w:w="8755" w:type="dxa"/>
          </w:tcPr>
          <w:p w:rsidR="002157B0" w:rsidRPr="002157B0" w:rsidRDefault="002157B0" w:rsidP="00E72893">
            <w:pPr>
              <w:widowControl w:val="0"/>
              <w:rPr>
                <w:rFonts w:ascii="Times New Roman" w:hAnsi="Times New Roman" w:cs="Times New Roman"/>
                <w:bCs/>
                <w:sz w:val="24"/>
                <w:szCs w:val="24"/>
              </w:rPr>
            </w:pPr>
            <w:r w:rsidRPr="002157B0">
              <w:rPr>
                <w:rFonts w:ascii="Times New Roman" w:eastAsiaTheme="majorEastAsia" w:hAnsi="Times New Roman" w:cs="Times New Roman"/>
                <w:bCs/>
                <w:sz w:val="24"/>
                <w:szCs w:val="24"/>
              </w:rPr>
              <w:t>1. Сбор фактического материала……………………………………………………….</w:t>
            </w:r>
          </w:p>
        </w:tc>
        <w:tc>
          <w:tcPr>
            <w:tcW w:w="456" w:type="dxa"/>
            <w:vAlign w:val="center"/>
          </w:tcPr>
          <w:p w:rsidR="002157B0" w:rsidRPr="002157B0" w:rsidRDefault="002157B0" w:rsidP="00E72893">
            <w:pPr>
              <w:widowControl w:val="0"/>
              <w:tabs>
                <w:tab w:val="right" w:pos="172"/>
                <w:tab w:val="center" w:pos="440"/>
              </w:tabs>
              <w:rPr>
                <w:rFonts w:ascii="Times New Roman" w:hAnsi="Times New Roman" w:cs="Times New Roman"/>
                <w:bCs/>
                <w:sz w:val="24"/>
                <w:szCs w:val="24"/>
              </w:rPr>
            </w:pPr>
            <w:r w:rsidRPr="002157B0">
              <w:rPr>
                <w:rFonts w:ascii="Times New Roman" w:hAnsi="Times New Roman" w:cs="Times New Roman"/>
                <w:bCs/>
                <w:sz w:val="24"/>
                <w:szCs w:val="24"/>
              </w:rPr>
              <w:t>3</w:t>
            </w:r>
          </w:p>
        </w:tc>
      </w:tr>
      <w:tr w:rsidR="002157B0" w:rsidRPr="002157B0" w:rsidTr="002157B0">
        <w:tc>
          <w:tcPr>
            <w:tcW w:w="8755" w:type="dxa"/>
          </w:tcPr>
          <w:p w:rsidR="002157B0" w:rsidRPr="002157B0" w:rsidRDefault="002157B0" w:rsidP="00E72893">
            <w:pPr>
              <w:widowControl w:val="0"/>
              <w:jc w:val="both"/>
              <w:rPr>
                <w:rFonts w:ascii="Times New Roman" w:eastAsiaTheme="majorEastAsia" w:hAnsi="Times New Roman" w:cs="Times New Roman"/>
                <w:bCs/>
                <w:sz w:val="24"/>
                <w:szCs w:val="24"/>
              </w:rPr>
            </w:pPr>
            <w:r w:rsidRPr="002157B0">
              <w:rPr>
                <w:rFonts w:ascii="Times New Roman" w:eastAsiaTheme="majorEastAsia" w:hAnsi="Times New Roman" w:cs="Times New Roman"/>
                <w:bCs/>
                <w:sz w:val="24"/>
                <w:szCs w:val="24"/>
              </w:rPr>
              <w:t>1.1. Проблема «человек и власть» в поэме А.С. Пушкина «Медный всадник» сквозь зеркало литературной критики …………………………………………………</w:t>
            </w:r>
          </w:p>
        </w:tc>
        <w:tc>
          <w:tcPr>
            <w:tcW w:w="456" w:type="dxa"/>
            <w:vAlign w:val="center"/>
          </w:tcPr>
          <w:p w:rsidR="002157B0" w:rsidRPr="002157B0" w:rsidRDefault="002157B0" w:rsidP="00E72893">
            <w:pPr>
              <w:widowControl w:val="0"/>
              <w:tabs>
                <w:tab w:val="right" w:pos="172"/>
                <w:tab w:val="center" w:pos="440"/>
              </w:tabs>
              <w:rPr>
                <w:rFonts w:ascii="Times New Roman" w:hAnsi="Times New Roman" w:cs="Times New Roman"/>
                <w:bCs/>
                <w:sz w:val="24"/>
                <w:szCs w:val="24"/>
              </w:rPr>
            </w:pPr>
          </w:p>
          <w:p w:rsidR="002157B0" w:rsidRPr="002157B0" w:rsidRDefault="002157B0" w:rsidP="00E72893">
            <w:pPr>
              <w:widowControl w:val="0"/>
              <w:tabs>
                <w:tab w:val="right" w:pos="172"/>
                <w:tab w:val="center" w:pos="440"/>
              </w:tabs>
              <w:rPr>
                <w:rFonts w:ascii="Times New Roman" w:hAnsi="Times New Roman" w:cs="Times New Roman"/>
                <w:bCs/>
                <w:sz w:val="24"/>
                <w:szCs w:val="24"/>
              </w:rPr>
            </w:pPr>
            <w:r w:rsidRPr="002157B0">
              <w:rPr>
                <w:rFonts w:ascii="Times New Roman" w:hAnsi="Times New Roman" w:cs="Times New Roman"/>
                <w:bCs/>
                <w:sz w:val="24"/>
                <w:szCs w:val="24"/>
              </w:rPr>
              <w:t>3</w:t>
            </w:r>
          </w:p>
        </w:tc>
      </w:tr>
      <w:tr w:rsidR="002157B0" w:rsidRPr="002157B0" w:rsidTr="002157B0">
        <w:tc>
          <w:tcPr>
            <w:tcW w:w="8755" w:type="dxa"/>
          </w:tcPr>
          <w:p w:rsidR="002157B0" w:rsidRPr="002157B0" w:rsidRDefault="002157B0" w:rsidP="00E72893">
            <w:pPr>
              <w:widowControl w:val="0"/>
              <w:jc w:val="both"/>
              <w:rPr>
                <w:rFonts w:ascii="Times New Roman" w:eastAsiaTheme="majorEastAsia" w:hAnsi="Times New Roman" w:cs="Times New Roman"/>
                <w:bCs/>
                <w:sz w:val="24"/>
                <w:szCs w:val="24"/>
              </w:rPr>
            </w:pPr>
            <w:r w:rsidRPr="002157B0">
              <w:rPr>
                <w:rFonts w:ascii="Times New Roman" w:eastAsiaTheme="majorEastAsia" w:hAnsi="Times New Roman" w:cs="Times New Roman"/>
                <w:bCs/>
                <w:sz w:val="24"/>
                <w:szCs w:val="24"/>
              </w:rPr>
              <w:t>1.2. История создания скульптурного памятника «Медный всадник» ………………</w:t>
            </w:r>
          </w:p>
        </w:tc>
        <w:tc>
          <w:tcPr>
            <w:tcW w:w="456" w:type="dxa"/>
            <w:vAlign w:val="center"/>
          </w:tcPr>
          <w:p w:rsidR="002157B0" w:rsidRPr="002157B0" w:rsidRDefault="002157B0" w:rsidP="00E72893">
            <w:pPr>
              <w:widowControl w:val="0"/>
              <w:tabs>
                <w:tab w:val="right" w:pos="172"/>
                <w:tab w:val="center" w:pos="440"/>
              </w:tabs>
              <w:rPr>
                <w:rFonts w:ascii="Times New Roman" w:hAnsi="Times New Roman" w:cs="Times New Roman"/>
                <w:bCs/>
                <w:sz w:val="24"/>
                <w:szCs w:val="24"/>
              </w:rPr>
            </w:pPr>
            <w:r w:rsidRPr="002157B0">
              <w:rPr>
                <w:rFonts w:ascii="Times New Roman" w:hAnsi="Times New Roman" w:cs="Times New Roman"/>
                <w:bCs/>
                <w:sz w:val="24"/>
                <w:szCs w:val="24"/>
              </w:rPr>
              <w:t>5</w:t>
            </w:r>
          </w:p>
        </w:tc>
      </w:tr>
      <w:tr w:rsidR="002157B0" w:rsidRPr="002157B0" w:rsidTr="002157B0">
        <w:tc>
          <w:tcPr>
            <w:tcW w:w="8755" w:type="dxa"/>
          </w:tcPr>
          <w:p w:rsidR="002157B0" w:rsidRPr="002157B0" w:rsidRDefault="002157B0" w:rsidP="00E72893">
            <w:pPr>
              <w:widowControl w:val="0"/>
              <w:jc w:val="both"/>
              <w:rPr>
                <w:rFonts w:ascii="Times New Roman" w:eastAsiaTheme="majorEastAsia" w:hAnsi="Times New Roman" w:cs="Times New Roman"/>
                <w:bCs/>
                <w:sz w:val="24"/>
                <w:szCs w:val="24"/>
              </w:rPr>
            </w:pPr>
            <w:r w:rsidRPr="002157B0">
              <w:rPr>
                <w:rFonts w:ascii="Times New Roman" w:eastAsiaTheme="majorEastAsia" w:hAnsi="Times New Roman" w:cs="Times New Roman"/>
                <w:bCs/>
                <w:sz w:val="24"/>
                <w:szCs w:val="24"/>
              </w:rPr>
              <w:t>1.3. История архитектурного памятника «Дом со львами» ………………………….</w:t>
            </w:r>
          </w:p>
        </w:tc>
        <w:tc>
          <w:tcPr>
            <w:tcW w:w="456" w:type="dxa"/>
            <w:vAlign w:val="center"/>
          </w:tcPr>
          <w:p w:rsidR="002157B0" w:rsidRPr="002157B0" w:rsidRDefault="002157B0" w:rsidP="00E72893">
            <w:pPr>
              <w:widowControl w:val="0"/>
              <w:tabs>
                <w:tab w:val="right" w:pos="172"/>
                <w:tab w:val="center" w:pos="440"/>
              </w:tabs>
              <w:rPr>
                <w:rFonts w:ascii="Times New Roman" w:hAnsi="Times New Roman" w:cs="Times New Roman"/>
                <w:bCs/>
                <w:sz w:val="24"/>
                <w:szCs w:val="24"/>
              </w:rPr>
            </w:pPr>
            <w:r w:rsidRPr="002157B0">
              <w:rPr>
                <w:rFonts w:ascii="Times New Roman" w:hAnsi="Times New Roman" w:cs="Times New Roman"/>
                <w:bCs/>
                <w:sz w:val="24"/>
                <w:szCs w:val="24"/>
              </w:rPr>
              <w:t>6</w:t>
            </w:r>
          </w:p>
        </w:tc>
      </w:tr>
      <w:tr w:rsidR="002157B0" w:rsidRPr="002157B0" w:rsidTr="002157B0">
        <w:tc>
          <w:tcPr>
            <w:tcW w:w="8755" w:type="dxa"/>
          </w:tcPr>
          <w:p w:rsidR="002157B0" w:rsidRPr="002157B0" w:rsidRDefault="002157B0" w:rsidP="00E72893">
            <w:pPr>
              <w:widowControl w:val="0"/>
              <w:jc w:val="both"/>
              <w:rPr>
                <w:rFonts w:ascii="Times New Roman" w:eastAsiaTheme="majorEastAsia" w:hAnsi="Times New Roman" w:cs="Times New Roman"/>
                <w:bCs/>
                <w:sz w:val="24"/>
                <w:szCs w:val="24"/>
              </w:rPr>
            </w:pPr>
            <w:r w:rsidRPr="002157B0">
              <w:rPr>
                <w:rFonts w:ascii="Times New Roman" w:eastAsiaTheme="majorEastAsia" w:hAnsi="Times New Roman" w:cs="Times New Roman"/>
                <w:bCs/>
                <w:sz w:val="24"/>
                <w:szCs w:val="24"/>
              </w:rPr>
              <w:t>2. Разработка проектног</w:t>
            </w:r>
            <w:bookmarkStart w:id="0" w:name="_GoBack"/>
            <w:bookmarkEnd w:id="0"/>
            <w:r w:rsidRPr="002157B0">
              <w:rPr>
                <w:rFonts w:ascii="Times New Roman" w:eastAsiaTheme="majorEastAsia" w:hAnsi="Times New Roman" w:cs="Times New Roman"/>
                <w:bCs/>
                <w:sz w:val="24"/>
                <w:szCs w:val="24"/>
              </w:rPr>
              <w:t>о продукта…………………………………………………….</w:t>
            </w:r>
          </w:p>
        </w:tc>
        <w:tc>
          <w:tcPr>
            <w:tcW w:w="456" w:type="dxa"/>
            <w:vAlign w:val="center"/>
          </w:tcPr>
          <w:p w:rsidR="002157B0" w:rsidRPr="002157B0" w:rsidRDefault="002157B0" w:rsidP="00E72893">
            <w:pPr>
              <w:widowControl w:val="0"/>
              <w:tabs>
                <w:tab w:val="right" w:pos="172"/>
                <w:tab w:val="center" w:pos="440"/>
              </w:tabs>
              <w:rPr>
                <w:rFonts w:ascii="Times New Roman" w:hAnsi="Times New Roman" w:cs="Times New Roman"/>
                <w:bCs/>
                <w:sz w:val="24"/>
                <w:szCs w:val="24"/>
              </w:rPr>
            </w:pPr>
            <w:r w:rsidRPr="002157B0">
              <w:rPr>
                <w:rFonts w:ascii="Times New Roman" w:hAnsi="Times New Roman" w:cs="Times New Roman"/>
                <w:bCs/>
                <w:sz w:val="24"/>
                <w:szCs w:val="24"/>
              </w:rPr>
              <w:t>9</w:t>
            </w:r>
          </w:p>
        </w:tc>
      </w:tr>
      <w:tr w:rsidR="002157B0" w:rsidRPr="002157B0" w:rsidTr="002157B0">
        <w:tc>
          <w:tcPr>
            <w:tcW w:w="8755" w:type="dxa"/>
          </w:tcPr>
          <w:p w:rsidR="002157B0" w:rsidRPr="002157B0" w:rsidRDefault="002157B0" w:rsidP="00E72893">
            <w:pPr>
              <w:widowControl w:val="0"/>
              <w:jc w:val="both"/>
              <w:rPr>
                <w:rFonts w:ascii="Times New Roman" w:eastAsiaTheme="majorEastAsia" w:hAnsi="Times New Roman" w:cs="Times New Roman"/>
                <w:bCs/>
                <w:sz w:val="24"/>
                <w:szCs w:val="24"/>
              </w:rPr>
            </w:pPr>
            <w:r w:rsidRPr="002157B0">
              <w:rPr>
                <w:rFonts w:ascii="Times New Roman" w:eastAsiaTheme="majorEastAsia" w:hAnsi="Times New Roman" w:cs="Times New Roman"/>
                <w:bCs/>
                <w:sz w:val="24"/>
                <w:szCs w:val="24"/>
              </w:rPr>
              <w:t>2.1. Характеристика проекта экскурсионного маршрута «Человек и власть (по поэме А.С. Пушкина “Медный всадник”)» ……………………………………………</w:t>
            </w:r>
          </w:p>
        </w:tc>
        <w:tc>
          <w:tcPr>
            <w:tcW w:w="456" w:type="dxa"/>
            <w:vAlign w:val="center"/>
          </w:tcPr>
          <w:p w:rsidR="002157B0" w:rsidRPr="002157B0" w:rsidRDefault="002157B0" w:rsidP="00E72893">
            <w:pPr>
              <w:widowControl w:val="0"/>
              <w:tabs>
                <w:tab w:val="right" w:pos="172"/>
                <w:tab w:val="center" w:pos="440"/>
              </w:tabs>
              <w:rPr>
                <w:rFonts w:ascii="Times New Roman" w:hAnsi="Times New Roman" w:cs="Times New Roman"/>
                <w:bCs/>
                <w:sz w:val="24"/>
                <w:szCs w:val="24"/>
              </w:rPr>
            </w:pPr>
          </w:p>
          <w:p w:rsidR="002157B0" w:rsidRPr="002157B0" w:rsidRDefault="002157B0" w:rsidP="00E72893">
            <w:pPr>
              <w:widowControl w:val="0"/>
              <w:tabs>
                <w:tab w:val="right" w:pos="172"/>
                <w:tab w:val="center" w:pos="440"/>
              </w:tabs>
              <w:rPr>
                <w:rFonts w:ascii="Times New Roman" w:hAnsi="Times New Roman" w:cs="Times New Roman"/>
                <w:bCs/>
                <w:sz w:val="24"/>
                <w:szCs w:val="24"/>
              </w:rPr>
            </w:pPr>
            <w:r w:rsidRPr="002157B0">
              <w:rPr>
                <w:rFonts w:ascii="Times New Roman" w:hAnsi="Times New Roman" w:cs="Times New Roman"/>
                <w:bCs/>
                <w:sz w:val="24"/>
                <w:szCs w:val="24"/>
              </w:rPr>
              <w:t>9</w:t>
            </w:r>
          </w:p>
        </w:tc>
      </w:tr>
      <w:tr w:rsidR="002157B0" w:rsidRPr="002157B0" w:rsidTr="002157B0">
        <w:tc>
          <w:tcPr>
            <w:tcW w:w="8755" w:type="dxa"/>
          </w:tcPr>
          <w:p w:rsidR="002157B0" w:rsidRPr="002157B0" w:rsidRDefault="002157B0" w:rsidP="00E72893">
            <w:pPr>
              <w:widowControl w:val="0"/>
              <w:jc w:val="both"/>
              <w:rPr>
                <w:rFonts w:ascii="Times New Roman" w:eastAsiaTheme="majorEastAsia" w:hAnsi="Times New Roman" w:cs="Times New Roman"/>
                <w:bCs/>
                <w:sz w:val="24"/>
                <w:szCs w:val="24"/>
              </w:rPr>
            </w:pPr>
            <w:r w:rsidRPr="002157B0">
              <w:rPr>
                <w:rFonts w:ascii="Times New Roman" w:eastAsiaTheme="majorEastAsia" w:hAnsi="Times New Roman" w:cs="Times New Roman"/>
                <w:bCs/>
                <w:sz w:val="24"/>
                <w:szCs w:val="24"/>
              </w:rPr>
              <w:t>2.2. Практическая ценность проектного продукта…………………………………….</w:t>
            </w:r>
          </w:p>
        </w:tc>
        <w:tc>
          <w:tcPr>
            <w:tcW w:w="456" w:type="dxa"/>
            <w:vAlign w:val="center"/>
          </w:tcPr>
          <w:p w:rsidR="002157B0" w:rsidRPr="002157B0" w:rsidRDefault="002157B0" w:rsidP="00E72893">
            <w:pPr>
              <w:widowControl w:val="0"/>
              <w:tabs>
                <w:tab w:val="right" w:pos="172"/>
                <w:tab w:val="center" w:pos="440"/>
              </w:tabs>
              <w:rPr>
                <w:rFonts w:ascii="Times New Roman" w:hAnsi="Times New Roman" w:cs="Times New Roman"/>
                <w:bCs/>
                <w:sz w:val="24"/>
                <w:szCs w:val="24"/>
              </w:rPr>
            </w:pPr>
            <w:r w:rsidRPr="002157B0">
              <w:rPr>
                <w:rFonts w:ascii="Times New Roman" w:hAnsi="Times New Roman" w:cs="Times New Roman"/>
                <w:bCs/>
                <w:sz w:val="24"/>
                <w:szCs w:val="24"/>
              </w:rPr>
              <w:t>10</w:t>
            </w:r>
          </w:p>
        </w:tc>
      </w:tr>
      <w:tr w:rsidR="002157B0" w:rsidRPr="002157B0" w:rsidTr="002157B0">
        <w:tc>
          <w:tcPr>
            <w:tcW w:w="8755" w:type="dxa"/>
          </w:tcPr>
          <w:p w:rsidR="002157B0" w:rsidRPr="002157B0" w:rsidRDefault="002157B0" w:rsidP="00E72893">
            <w:pPr>
              <w:widowControl w:val="0"/>
              <w:jc w:val="both"/>
              <w:rPr>
                <w:rFonts w:ascii="Times New Roman" w:eastAsiaTheme="majorEastAsia" w:hAnsi="Times New Roman" w:cs="Times New Roman"/>
                <w:bCs/>
                <w:sz w:val="24"/>
                <w:szCs w:val="24"/>
              </w:rPr>
            </w:pPr>
            <w:r w:rsidRPr="002157B0">
              <w:rPr>
                <w:rFonts w:ascii="Times New Roman" w:eastAsiaTheme="majorEastAsia" w:hAnsi="Times New Roman" w:cs="Times New Roman"/>
                <w:bCs/>
                <w:sz w:val="24"/>
                <w:szCs w:val="24"/>
              </w:rPr>
              <w:t>Заключение ……………………………………………………………………………...</w:t>
            </w:r>
          </w:p>
        </w:tc>
        <w:tc>
          <w:tcPr>
            <w:tcW w:w="456" w:type="dxa"/>
            <w:vAlign w:val="center"/>
          </w:tcPr>
          <w:p w:rsidR="002157B0" w:rsidRPr="002157B0" w:rsidRDefault="002157B0" w:rsidP="00E72893">
            <w:pPr>
              <w:widowControl w:val="0"/>
              <w:tabs>
                <w:tab w:val="right" w:pos="172"/>
                <w:tab w:val="center" w:pos="440"/>
              </w:tabs>
              <w:rPr>
                <w:rFonts w:ascii="Times New Roman" w:hAnsi="Times New Roman" w:cs="Times New Roman"/>
                <w:bCs/>
                <w:sz w:val="24"/>
                <w:szCs w:val="24"/>
              </w:rPr>
            </w:pPr>
            <w:r w:rsidRPr="002157B0">
              <w:rPr>
                <w:rFonts w:ascii="Times New Roman" w:hAnsi="Times New Roman" w:cs="Times New Roman"/>
                <w:bCs/>
                <w:sz w:val="24"/>
                <w:szCs w:val="24"/>
              </w:rPr>
              <w:t>10</w:t>
            </w:r>
          </w:p>
        </w:tc>
      </w:tr>
      <w:tr w:rsidR="002157B0" w:rsidRPr="002157B0" w:rsidTr="002157B0">
        <w:tc>
          <w:tcPr>
            <w:tcW w:w="8755" w:type="dxa"/>
          </w:tcPr>
          <w:p w:rsidR="002157B0" w:rsidRPr="002157B0" w:rsidRDefault="002157B0" w:rsidP="00E72893">
            <w:pPr>
              <w:widowControl w:val="0"/>
              <w:rPr>
                <w:rFonts w:ascii="Times New Roman" w:hAnsi="Times New Roman" w:cs="Times New Roman"/>
                <w:bCs/>
                <w:sz w:val="24"/>
                <w:szCs w:val="24"/>
              </w:rPr>
            </w:pPr>
            <w:r w:rsidRPr="002157B0">
              <w:rPr>
                <w:rFonts w:ascii="Times New Roman" w:hAnsi="Times New Roman" w:cs="Times New Roman"/>
                <w:bCs/>
                <w:sz w:val="24"/>
                <w:szCs w:val="24"/>
              </w:rPr>
              <w:t>Список литературы ………...…………………………………………………………...</w:t>
            </w:r>
          </w:p>
        </w:tc>
        <w:tc>
          <w:tcPr>
            <w:tcW w:w="456" w:type="dxa"/>
            <w:vAlign w:val="center"/>
          </w:tcPr>
          <w:p w:rsidR="002157B0" w:rsidRPr="002157B0" w:rsidRDefault="002157B0" w:rsidP="00E72893">
            <w:pPr>
              <w:widowControl w:val="0"/>
              <w:tabs>
                <w:tab w:val="right" w:pos="172"/>
                <w:tab w:val="center" w:pos="440"/>
              </w:tabs>
              <w:rPr>
                <w:rFonts w:ascii="Times New Roman" w:hAnsi="Times New Roman" w:cs="Times New Roman"/>
                <w:bCs/>
                <w:sz w:val="24"/>
                <w:szCs w:val="24"/>
              </w:rPr>
            </w:pPr>
            <w:r w:rsidRPr="002157B0">
              <w:rPr>
                <w:rFonts w:ascii="Times New Roman" w:hAnsi="Times New Roman" w:cs="Times New Roman"/>
                <w:bCs/>
                <w:sz w:val="24"/>
                <w:szCs w:val="24"/>
              </w:rPr>
              <w:t>11</w:t>
            </w:r>
          </w:p>
        </w:tc>
      </w:tr>
    </w:tbl>
    <w:p w:rsidR="00291BE6" w:rsidRPr="00C51B8B" w:rsidRDefault="00291BE6" w:rsidP="00676FF8">
      <w:pPr>
        <w:widowControl w:val="0"/>
        <w:spacing w:after="0" w:line="240" w:lineRule="auto"/>
        <w:jc w:val="center"/>
        <w:rPr>
          <w:rFonts w:ascii="Times New Roman" w:hAnsi="Times New Roman" w:cs="Times New Roman"/>
          <w:b/>
          <w:bCs/>
          <w:sz w:val="24"/>
          <w:szCs w:val="24"/>
        </w:rPr>
      </w:pPr>
    </w:p>
    <w:p w:rsidR="00291BE6" w:rsidRPr="00C51B8B" w:rsidRDefault="00291BE6" w:rsidP="00676FF8">
      <w:pPr>
        <w:widowControl w:val="0"/>
        <w:spacing w:after="0" w:line="240" w:lineRule="auto"/>
        <w:jc w:val="center"/>
        <w:rPr>
          <w:rFonts w:ascii="Times New Roman" w:hAnsi="Times New Roman" w:cs="Times New Roman"/>
          <w:b/>
          <w:bCs/>
          <w:sz w:val="24"/>
          <w:szCs w:val="24"/>
        </w:rPr>
      </w:pPr>
    </w:p>
    <w:p w:rsidR="00291BE6" w:rsidRPr="00C51B8B" w:rsidRDefault="00291BE6" w:rsidP="00676FF8">
      <w:pPr>
        <w:widowControl w:val="0"/>
        <w:spacing w:after="0" w:line="240" w:lineRule="auto"/>
        <w:jc w:val="center"/>
        <w:rPr>
          <w:rFonts w:ascii="Times New Roman" w:hAnsi="Times New Roman" w:cs="Times New Roman"/>
          <w:b/>
          <w:bCs/>
          <w:sz w:val="24"/>
          <w:szCs w:val="24"/>
        </w:rPr>
      </w:pPr>
    </w:p>
    <w:p w:rsidR="00291BE6" w:rsidRPr="00C51B8B" w:rsidRDefault="00291BE6" w:rsidP="00676FF8">
      <w:pPr>
        <w:widowControl w:val="0"/>
        <w:spacing w:after="0" w:line="240" w:lineRule="auto"/>
        <w:jc w:val="center"/>
        <w:rPr>
          <w:rFonts w:ascii="Times New Roman" w:hAnsi="Times New Roman" w:cs="Times New Roman"/>
          <w:b/>
          <w:bCs/>
          <w:sz w:val="24"/>
          <w:szCs w:val="24"/>
        </w:rPr>
      </w:pPr>
    </w:p>
    <w:p w:rsidR="00E24EFD" w:rsidRPr="00C51B8B" w:rsidRDefault="00E24EFD" w:rsidP="00D15870">
      <w:pPr>
        <w:widowControl w:val="0"/>
        <w:spacing w:after="0" w:line="240" w:lineRule="auto"/>
        <w:ind w:firstLine="709"/>
        <w:rPr>
          <w:rFonts w:ascii="Times New Roman" w:hAnsi="Times New Roman" w:cs="Times New Roman"/>
          <w:bCs/>
          <w:sz w:val="24"/>
          <w:szCs w:val="24"/>
        </w:rPr>
      </w:pPr>
    </w:p>
    <w:p w:rsidR="007F7E29" w:rsidRPr="00C51B8B" w:rsidRDefault="007F7E29" w:rsidP="00D15870">
      <w:pPr>
        <w:widowControl w:val="0"/>
        <w:spacing w:after="0" w:line="240" w:lineRule="auto"/>
        <w:ind w:firstLine="709"/>
        <w:rPr>
          <w:rFonts w:ascii="Times New Roman" w:hAnsi="Times New Roman" w:cs="Times New Roman"/>
          <w:bCs/>
          <w:sz w:val="24"/>
          <w:szCs w:val="24"/>
        </w:rPr>
      </w:pPr>
    </w:p>
    <w:p w:rsidR="00486032" w:rsidRPr="00C51B8B" w:rsidRDefault="007F7E29" w:rsidP="00C13D89">
      <w:pPr>
        <w:widowControl w:val="0"/>
        <w:spacing w:after="0" w:line="240" w:lineRule="auto"/>
        <w:jc w:val="center"/>
        <w:rPr>
          <w:rFonts w:ascii="Times New Roman" w:hAnsi="Times New Roman" w:cs="Times New Roman"/>
          <w:bCs/>
          <w:sz w:val="24"/>
          <w:szCs w:val="24"/>
        </w:rPr>
      </w:pPr>
      <w:r w:rsidRPr="00C51B8B">
        <w:rPr>
          <w:rFonts w:ascii="Times New Roman" w:hAnsi="Times New Roman" w:cs="Times New Roman"/>
          <w:bCs/>
          <w:sz w:val="24"/>
          <w:szCs w:val="24"/>
        </w:rPr>
        <w:br w:type="page"/>
      </w:r>
    </w:p>
    <w:p w:rsidR="00363CAD" w:rsidRPr="00C51B8B" w:rsidRDefault="00363CAD" w:rsidP="00363CAD">
      <w:pPr>
        <w:widowControl w:val="0"/>
        <w:spacing w:after="0" w:line="240" w:lineRule="auto"/>
        <w:jc w:val="center"/>
        <w:rPr>
          <w:rFonts w:ascii="Times New Roman" w:hAnsi="Times New Roman" w:cs="Times New Roman"/>
          <w:b/>
          <w:bCs/>
          <w:sz w:val="24"/>
          <w:szCs w:val="24"/>
        </w:rPr>
      </w:pPr>
      <w:r w:rsidRPr="00C51B8B">
        <w:rPr>
          <w:rFonts w:ascii="Times New Roman" w:hAnsi="Times New Roman" w:cs="Times New Roman"/>
          <w:b/>
          <w:bCs/>
          <w:sz w:val="24"/>
          <w:szCs w:val="24"/>
        </w:rPr>
        <w:lastRenderedPageBreak/>
        <w:t>Введение</w:t>
      </w:r>
    </w:p>
    <w:p w:rsidR="00363CAD" w:rsidRPr="00C51B8B" w:rsidRDefault="00363CAD" w:rsidP="00363CAD">
      <w:pPr>
        <w:widowControl w:val="0"/>
        <w:spacing w:after="0" w:line="240" w:lineRule="auto"/>
        <w:jc w:val="center"/>
        <w:rPr>
          <w:rFonts w:ascii="Times New Roman" w:hAnsi="Times New Roman" w:cs="Times New Roman"/>
          <w:bCs/>
          <w:sz w:val="24"/>
          <w:szCs w:val="24"/>
        </w:rPr>
      </w:pPr>
    </w:p>
    <w:p w:rsidR="0084492D" w:rsidRPr="00C51B8B" w:rsidRDefault="00363CAD" w:rsidP="0084492D">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
          <w:bCs/>
          <w:sz w:val="24"/>
          <w:szCs w:val="24"/>
        </w:rPr>
        <w:t>Актуальность.</w:t>
      </w:r>
      <w:r w:rsidRPr="00C51B8B">
        <w:rPr>
          <w:rFonts w:ascii="Times New Roman" w:eastAsia="+mn-ea" w:hAnsi="Times New Roman" w:cs="Times New Roman"/>
          <w:kern w:val="24"/>
          <w:sz w:val="24"/>
          <w:szCs w:val="24"/>
          <w:lang w:eastAsia="ru-RU"/>
        </w:rPr>
        <w:t xml:space="preserve"> </w:t>
      </w:r>
      <w:r w:rsidR="00603385" w:rsidRPr="00C51B8B">
        <w:rPr>
          <w:rFonts w:ascii="Times New Roman" w:eastAsia="+mn-ea" w:hAnsi="Times New Roman" w:cs="Times New Roman"/>
          <w:kern w:val="24"/>
          <w:sz w:val="24"/>
          <w:szCs w:val="24"/>
          <w:lang w:eastAsia="ru-RU"/>
        </w:rPr>
        <w:t xml:space="preserve">Санкт-Петербург – культурная столица России и современный мегаполис, в котором </w:t>
      </w:r>
      <w:r w:rsidR="00F00D17" w:rsidRPr="00C51B8B">
        <w:rPr>
          <w:rFonts w:ascii="Times New Roman" w:eastAsia="+mn-ea" w:hAnsi="Times New Roman" w:cs="Times New Roman"/>
          <w:kern w:val="24"/>
          <w:sz w:val="24"/>
          <w:szCs w:val="24"/>
          <w:lang w:eastAsia="ru-RU"/>
        </w:rPr>
        <w:t>необходимость интенсивного индустриального развития вступает в противоречие с необходимостью сохранения памятников искусства.</w:t>
      </w:r>
      <w:r w:rsidR="0084492D" w:rsidRPr="00C51B8B">
        <w:rPr>
          <w:rFonts w:ascii="Times New Roman" w:eastAsia="+mn-ea" w:hAnsi="Times New Roman" w:cs="Times New Roman"/>
          <w:kern w:val="24"/>
          <w:sz w:val="24"/>
          <w:szCs w:val="24"/>
          <w:lang w:eastAsia="ru-RU"/>
        </w:rPr>
        <w:t xml:space="preserve"> На этом основании неизбежно возникает потребность в </w:t>
      </w:r>
      <w:r w:rsidR="00603385" w:rsidRPr="00C51B8B">
        <w:rPr>
          <w:rFonts w:ascii="Times New Roman" w:hAnsi="Times New Roman" w:cs="Times New Roman"/>
          <w:bCs/>
          <w:sz w:val="24"/>
          <w:szCs w:val="24"/>
        </w:rPr>
        <w:t>углубления представлений о своеобразии культурно</w:t>
      </w:r>
      <w:r w:rsidR="0084492D" w:rsidRPr="00C51B8B">
        <w:rPr>
          <w:rFonts w:ascii="Times New Roman" w:hAnsi="Times New Roman" w:cs="Times New Roman"/>
          <w:bCs/>
          <w:sz w:val="24"/>
          <w:szCs w:val="24"/>
        </w:rPr>
        <w:t>-исторического наследия: скульптуры, архитектуры, литературы.</w:t>
      </w:r>
      <w:r w:rsidR="00603385" w:rsidRPr="00C51B8B">
        <w:rPr>
          <w:rFonts w:ascii="Times New Roman" w:hAnsi="Times New Roman" w:cs="Times New Roman"/>
          <w:bCs/>
          <w:sz w:val="24"/>
          <w:szCs w:val="24"/>
        </w:rPr>
        <w:t xml:space="preserve"> </w:t>
      </w:r>
      <w:r w:rsidRPr="00C51B8B">
        <w:rPr>
          <w:rFonts w:ascii="Times New Roman" w:hAnsi="Times New Roman" w:cs="Times New Roman"/>
          <w:bCs/>
          <w:sz w:val="24"/>
          <w:szCs w:val="24"/>
        </w:rPr>
        <w:t xml:space="preserve">Изучение архитектурных ансамблей </w:t>
      </w:r>
      <w:r w:rsidR="00971FC2" w:rsidRPr="00C51B8B">
        <w:rPr>
          <w:rFonts w:ascii="Times New Roman" w:hAnsi="Times New Roman" w:cs="Times New Roman"/>
          <w:bCs/>
          <w:sz w:val="24"/>
          <w:szCs w:val="24"/>
        </w:rPr>
        <w:t>северной столицы</w:t>
      </w:r>
      <w:r w:rsidR="00624292" w:rsidRPr="00C51B8B">
        <w:rPr>
          <w:rFonts w:ascii="Times New Roman" w:hAnsi="Times New Roman" w:cs="Times New Roman"/>
          <w:bCs/>
          <w:sz w:val="24"/>
          <w:szCs w:val="24"/>
        </w:rPr>
        <w:t xml:space="preserve"> </w:t>
      </w:r>
      <w:r w:rsidR="00603385" w:rsidRPr="00C51B8B">
        <w:rPr>
          <w:rFonts w:ascii="Times New Roman" w:hAnsi="Times New Roman" w:cs="Times New Roman"/>
          <w:bCs/>
          <w:sz w:val="24"/>
          <w:szCs w:val="24"/>
        </w:rPr>
        <w:t>сквозь призму литературных произведений – относительно новый подход</w:t>
      </w:r>
      <w:r w:rsidRPr="00C51B8B">
        <w:rPr>
          <w:rFonts w:ascii="Times New Roman" w:hAnsi="Times New Roman" w:cs="Times New Roman"/>
          <w:bCs/>
          <w:sz w:val="24"/>
          <w:szCs w:val="24"/>
        </w:rPr>
        <w:t>,</w:t>
      </w:r>
      <w:r w:rsidR="00603385" w:rsidRPr="00C51B8B">
        <w:rPr>
          <w:rFonts w:ascii="Times New Roman" w:hAnsi="Times New Roman" w:cs="Times New Roman"/>
          <w:bCs/>
          <w:sz w:val="24"/>
          <w:szCs w:val="24"/>
        </w:rPr>
        <w:t xml:space="preserve"> </w:t>
      </w:r>
      <w:r w:rsidR="0084492D" w:rsidRPr="00C51B8B">
        <w:rPr>
          <w:rFonts w:ascii="Times New Roman" w:hAnsi="Times New Roman" w:cs="Times New Roman"/>
          <w:bCs/>
          <w:sz w:val="24"/>
          <w:szCs w:val="24"/>
        </w:rPr>
        <w:t>позволяющий представить</w:t>
      </w:r>
      <w:r w:rsidRPr="00C51B8B">
        <w:rPr>
          <w:rFonts w:ascii="Times New Roman" w:hAnsi="Times New Roman" w:cs="Times New Roman"/>
          <w:bCs/>
          <w:sz w:val="24"/>
          <w:szCs w:val="24"/>
        </w:rPr>
        <w:t xml:space="preserve"> образ мира, </w:t>
      </w:r>
      <w:r w:rsidR="00A03C30" w:rsidRPr="00C51B8B">
        <w:rPr>
          <w:rFonts w:ascii="Times New Roman" w:hAnsi="Times New Roman" w:cs="Times New Roman"/>
          <w:bCs/>
          <w:sz w:val="24"/>
          <w:szCs w:val="24"/>
        </w:rPr>
        <w:t>в котором</w:t>
      </w:r>
      <w:r w:rsidRPr="00C51B8B">
        <w:rPr>
          <w:rFonts w:ascii="Times New Roman" w:hAnsi="Times New Roman" w:cs="Times New Roman"/>
          <w:bCs/>
          <w:sz w:val="24"/>
          <w:szCs w:val="24"/>
        </w:rPr>
        <w:t xml:space="preserve"> жили </w:t>
      </w:r>
      <w:r w:rsidR="0084492D" w:rsidRPr="00C51B8B">
        <w:rPr>
          <w:rFonts w:ascii="Times New Roman" w:hAnsi="Times New Roman" w:cs="Times New Roman"/>
          <w:bCs/>
          <w:sz w:val="24"/>
          <w:szCs w:val="24"/>
        </w:rPr>
        <w:t>писатели прошлого</w:t>
      </w:r>
      <w:r w:rsidR="00A03C30" w:rsidRPr="00C51B8B">
        <w:rPr>
          <w:rFonts w:ascii="Times New Roman" w:hAnsi="Times New Roman" w:cs="Times New Roman"/>
          <w:bCs/>
          <w:sz w:val="24"/>
          <w:szCs w:val="24"/>
        </w:rPr>
        <w:t xml:space="preserve"> (а именно – А.С. Пушкин), и образ времени, </w:t>
      </w:r>
      <w:r w:rsidR="0084492D" w:rsidRPr="00C51B8B">
        <w:rPr>
          <w:rFonts w:ascii="Times New Roman" w:hAnsi="Times New Roman" w:cs="Times New Roman"/>
          <w:bCs/>
          <w:sz w:val="24"/>
          <w:szCs w:val="24"/>
        </w:rPr>
        <w:t>котор</w:t>
      </w:r>
      <w:r w:rsidR="00A03C30" w:rsidRPr="00C51B8B">
        <w:rPr>
          <w:rFonts w:ascii="Times New Roman" w:hAnsi="Times New Roman" w:cs="Times New Roman"/>
          <w:bCs/>
          <w:sz w:val="24"/>
          <w:szCs w:val="24"/>
        </w:rPr>
        <w:t>ый</w:t>
      </w:r>
      <w:r w:rsidR="0084492D" w:rsidRPr="00C51B8B">
        <w:rPr>
          <w:rFonts w:ascii="Times New Roman" w:hAnsi="Times New Roman" w:cs="Times New Roman"/>
          <w:bCs/>
          <w:sz w:val="24"/>
          <w:szCs w:val="24"/>
        </w:rPr>
        <w:t xml:space="preserve"> </w:t>
      </w:r>
      <w:r w:rsidR="00A03C30" w:rsidRPr="00C51B8B">
        <w:rPr>
          <w:rFonts w:ascii="Times New Roman" w:hAnsi="Times New Roman" w:cs="Times New Roman"/>
          <w:bCs/>
          <w:sz w:val="24"/>
          <w:szCs w:val="24"/>
        </w:rPr>
        <w:t>отражает</w:t>
      </w:r>
      <w:r w:rsidR="0084492D" w:rsidRPr="00C51B8B">
        <w:rPr>
          <w:rFonts w:ascii="Times New Roman" w:hAnsi="Times New Roman" w:cs="Times New Roman"/>
          <w:bCs/>
          <w:sz w:val="24"/>
          <w:szCs w:val="24"/>
        </w:rPr>
        <w:t xml:space="preserve"> </w:t>
      </w:r>
      <w:r w:rsidR="00582AB4" w:rsidRPr="00C51B8B">
        <w:rPr>
          <w:rFonts w:ascii="Times New Roman" w:hAnsi="Times New Roman" w:cs="Times New Roman"/>
          <w:bCs/>
          <w:sz w:val="24"/>
          <w:szCs w:val="24"/>
        </w:rPr>
        <w:t>проблематик</w:t>
      </w:r>
      <w:r w:rsidR="00A03C30" w:rsidRPr="00C51B8B">
        <w:rPr>
          <w:rFonts w:ascii="Times New Roman" w:hAnsi="Times New Roman" w:cs="Times New Roman"/>
          <w:bCs/>
          <w:sz w:val="24"/>
          <w:szCs w:val="24"/>
        </w:rPr>
        <w:t>у</w:t>
      </w:r>
      <w:r w:rsidR="00582AB4" w:rsidRPr="00C51B8B">
        <w:rPr>
          <w:rFonts w:ascii="Times New Roman" w:hAnsi="Times New Roman" w:cs="Times New Roman"/>
          <w:bCs/>
          <w:sz w:val="24"/>
          <w:szCs w:val="24"/>
        </w:rPr>
        <w:t xml:space="preserve"> </w:t>
      </w:r>
      <w:r w:rsidR="0084492D" w:rsidRPr="00C51B8B">
        <w:rPr>
          <w:rFonts w:ascii="Times New Roman" w:hAnsi="Times New Roman" w:cs="Times New Roman"/>
          <w:bCs/>
          <w:sz w:val="24"/>
          <w:szCs w:val="24"/>
        </w:rPr>
        <w:t>произведени</w:t>
      </w:r>
      <w:r w:rsidR="00582AB4" w:rsidRPr="00C51B8B">
        <w:rPr>
          <w:rFonts w:ascii="Times New Roman" w:hAnsi="Times New Roman" w:cs="Times New Roman"/>
          <w:bCs/>
          <w:sz w:val="24"/>
          <w:szCs w:val="24"/>
        </w:rPr>
        <w:t>й</w:t>
      </w:r>
      <w:r w:rsidR="0084492D" w:rsidRPr="00C51B8B">
        <w:rPr>
          <w:rFonts w:ascii="Times New Roman" w:hAnsi="Times New Roman" w:cs="Times New Roman"/>
          <w:bCs/>
          <w:sz w:val="24"/>
          <w:szCs w:val="24"/>
        </w:rPr>
        <w:t>.</w:t>
      </w:r>
      <w:r w:rsidR="005E22A4" w:rsidRPr="00C51B8B">
        <w:rPr>
          <w:rFonts w:ascii="Times New Roman" w:hAnsi="Times New Roman" w:cs="Times New Roman"/>
          <w:bCs/>
          <w:sz w:val="24"/>
          <w:szCs w:val="24"/>
        </w:rPr>
        <w:t xml:space="preserve"> </w:t>
      </w:r>
      <w:r w:rsidR="00582AB4" w:rsidRPr="00C51B8B">
        <w:rPr>
          <w:rFonts w:ascii="Times New Roman" w:hAnsi="Times New Roman" w:cs="Times New Roman"/>
          <w:bCs/>
          <w:sz w:val="24"/>
          <w:szCs w:val="24"/>
        </w:rPr>
        <w:t xml:space="preserve">Именно поэтому выбранная </w:t>
      </w:r>
      <w:r w:rsidR="00A03C30" w:rsidRPr="00C51B8B">
        <w:rPr>
          <w:rFonts w:ascii="Times New Roman" w:hAnsi="Times New Roman" w:cs="Times New Roman"/>
          <w:bCs/>
          <w:sz w:val="24"/>
          <w:szCs w:val="24"/>
        </w:rPr>
        <w:t xml:space="preserve">тема </w:t>
      </w:r>
      <w:r w:rsidR="00582AB4" w:rsidRPr="00C51B8B">
        <w:rPr>
          <w:rFonts w:ascii="Times New Roman" w:hAnsi="Times New Roman" w:cs="Times New Roman"/>
          <w:bCs/>
          <w:sz w:val="24"/>
          <w:szCs w:val="24"/>
        </w:rPr>
        <w:t>актуальна</w:t>
      </w:r>
      <w:r w:rsidR="00A03C30" w:rsidRPr="00C51B8B">
        <w:rPr>
          <w:rFonts w:ascii="Times New Roman" w:hAnsi="Times New Roman" w:cs="Times New Roman"/>
          <w:bCs/>
          <w:sz w:val="24"/>
          <w:szCs w:val="24"/>
        </w:rPr>
        <w:t xml:space="preserve">, </w:t>
      </w:r>
      <w:r w:rsidR="000B6C24" w:rsidRPr="00C51B8B">
        <w:rPr>
          <w:rFonts w:ascii="Times New Roman" w:hAnsi="Times New Roman" w:cs="Times New Roman"/>
          <w:bCs/>
          <w:sz w:val="24"/>
          <w:szCs w:val="24"/>
        </w:rPr>
        <w:t>тем более, что</w:t>
      </w:r>
      <w:r w:rsidR="00A03C30" w:rsidRPr="00C51B8B">
        <w:rPr>
          <w:rFonts w:ascii="Times New Roman" w:hAnsi="Times New Roman" w:cs="Times New Roman"/>
          <w:bCs/>
          <w:sz w:val="24"/>
          <w:szCs w:val="24"/>
        </w:rPr>
        <w:t xml:space="preserve"> интерес к «гению места» растет год от года.</w:t>
      </w:r>
    </w:p>
    <w:p w:rsidR="00363CAD" w:rsidRPr="00C51B8B" w:rsidRDefault="00363CAD" w:rsidP="00363CAD">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
          <w:bCs/>
          <w:sz w:val="24"/>
          <w:szCs w:val="24"/>
        </w:rPr>
        <w:t>Цель работы:</w:t>
      </w:r>
      <w:r w:rsidRPr="00C51B8B">
        <w:rPr>
          <w:rFonts w:ascii="Times New Roman" w:hAnsi="Times New Roman" w:cs="Times New Roman"/>
          <w:bCs/>
          <w:sz w:val="24"/>
          <w:szCs w:val="24"/>
        </w:rPr>
        <w:t xml:space="preserve"> </w:t>
      </w:r>
      <w:r w:rsidR="00694C15" w:rsidRPr="00C51B8B">
        <w:rPr>
          <w:rFonts w:ascii="Times New Roman" w:hAnsi="Times New Roman" w:cs="Times New Roman"/>
          <w:bCs/>
          <w:sz w:val="24"/>
          <w:szCs w:val="24"/>
        </w:rPr>
        <w:t xml:space="preserve">на </w:t>
      </w:r>
      <w:r w:rsidR="00624292" w:rsidRPr="00C51B8B">
        <w:rPr>
          <w:rFonts w:ascii="Times New Roman" w:hAnsi="Times New Roman" w:cs="Times New Roman"/>
          <w:bCs/>
          <w:sz w:val="24"/>
          <w:szCs w:val="24"/>
        </w:rPr>
        <w:t>основе</w:t>
      </w:r>
      <w:r w:rsidR="00694C15" w:rsidRPr="00C51B8B">
        <w:rPr>
          <w:rFonts w:ascii="Times New Roman" w:hAnsi="Times New Roman" w:cs="Times New Roman"/>
          <w:bCs/>
          <w:sz w:val="24"/>
          <w:szCs w:val="24"/>
        </w:rPr>
        <w:t xml:space="preserve"> изучения текста </w:t>
      </w:r>
      <w:r w:rsidR="00624292" w:rsidRPr="00C51B8B">
        <w:rPr>
          <w:rFonts w:ascii="Times New Roman" w:hAnsi="Times New Roman" w:cs="Times New Roman"/>
          <w:bCs/>
          <w:sz w:val="24"/>
          <w:szCs w:val="24"/>
        </w:rPr>
        <w:t xml:space="preserve">литературного произведения </w:t>
      </w:r>
      <w:r w:rsidR="00595ABC" w:rsidRPr="00C51B8B">
        <w:rPr>
          <w:rFonts w:ascii="Times New Roman" w:hAnsi="Times New Roman" w:cs="Times New Roman"/>
          <w:bCs/>
          <w:sz w:val="24"/>
          <w:szCs w:val="24"/>
        </w:rPr>
        <w:t>и литературно-критических работ</w:t>
      </w:r>
      <w:r w:rsidR="00694C15" w:rsidRPr="00C51B8B">
        <w:rPr>
          <w:rFonts w:ascii="Times New Roman" w:hAnsi="Times New Roman" w:cs="Times New Roman"/>
          <w:bCs/>
          <w:sz w:val="24"/>
          <w:szCs w:val="24"/>
        </w:rPr>
        <w:t xml:space="preserve"> </w:t>
      </w:r>
      <w:r w:rsidR="00595ABC" w:rsidRPr="00C51B8B">
        <w:rPr>
          <w:rFonts w:ascii="Times New Roman" w:hAnsi="Times New Roman" w:cs="Times New Roman"/>
          <w:bCs/>
          <w:sz w:val="24"/>
          <w:szCs w:val="24"/>
        </w:rPr>
        <w:t>выявить сущность взаимоотношений человека и власти</w:t>
      </w:r>
      <w:r w:rsidR="00624292" w:rsidRPr="00C51B8B">
        <w:rPr>
          <w:rFonts w:ascii="Times New Roman" w:hAnsi="Times New Roman" w:cs="Times New Roman"/>
          <w:bCs/>
          <w:sz w:val="24"/>
          <w:szCs w:val="24"/>
        </w:rPr>
        <w:t xml:space="preserve"> в поэме А.С. Пушкина «Медный всадник»</w:t>
      </w:r>
      <w:r w:rsidR="00595ABC" w:rsidRPr="00C51B8B">
        <w:rPr>
          <w:rFonts w:ascii="Times New Roman" w:hAnsi="Times New Roman" w:cs="Times New Roman"/>
          <w:bCs/>
          <w:sz w:val="24"/>
          <w:szCs w:val="24"/>
        </w:rPr>
        <w:t xml:space="preserve">, определить позицию </w:t>
      </w:r>
      <w:r w:rsidR="00624292" w:rsidRPr="00C51B8B">
        <w:rPr>
          <w:rFonts w:ascii="Times New Roman" w:hAnsi="Times New Roman" w:cs="Times New Roman"/>
          <w:bCs/>
          <w:sz w:val="24"/>
          <w:szCs w:val="24"/>
        </w:rPr>
        <w:t>автора</w:t>
      </w:r>
      <w:r w:rsidR="00595ABC" w:rsidRPr="00C51B8B">
        <w:rPr>
          <w:rFonts w:ascii="Times New Roman" w:hAnsi="Times New Roman" w:cs="Times New Roman"/>
          <w:bCs/>
          <w:sz w:val="24"/>
          <w:szCs w:val="24"/>
        </w:rPr>
        <w:t xml:space="preserve"> и установить связь поэмы с достопримечательностями Санкт-Петербурга</w:t>
      </w:r>
      <w:r w:rsidR="00624292" w:rsidRPr="00C51B8B">
        <w:rPr>
          <w:rFonts w:ascii="Times New Roman" w:hAnsi="Times New Roman" w:cs="Times New Roman"/>
          <w:bCs/>
          <w:sz w:val="24"/>
          <w:szCs w:val="24"/>
        </w:rPr>
        <w:t>.</w:t>
      </w:r>
    </w:p>
    <w:p w:rsidR="00363CAD" w:rsidRPr="00C51B8B" w:rsidRDefault="00363CAD" w:rsidP="00363CAD">
      <w:pPr>
        <w:spacing w:after="0" w:line="240" w:lineRule="auto"/>
        <w:ind w:firstLine="709"/>
        <w:jc w:val="both"/>
        <w:rPr>
          <w:rFonts w:ascii="Times New Roman" w:hAnsi="Times New Roman" w:cs="Times New Roman"/>
          <w:b/>
          <w:bCs/>
          <w:sz w:val="24"/>
          <w:szCs w:val="24"/>
        </w:rPr>
      </w:pPr>
      <w:r w:rsidRPr="00C51B8B">
        <w:rPr>
          <w:rFonts w:ascii="Times New Roman" w:hAnsi="Times New Roman" w:cs="Times New Roman"/>
          <w:b/>
          <w:bCs/>
          <w:sz w:val="24"/>
          <w:szCs w:val="24"/>
        </w:rPr>
        <w:t xml:space="preserve">Задачи: </w:t>
      </w:r>
    </w:p>
    <w:p w:rsidR="00363CAD" w:rsidRPr="00C51B8B" w:rsidRDefault="00363CAD" w:rsidP="00363CAD">
      <w:pPr>
        <w:pStyle w:val="a7"/>
        <w:numPr>
          <w:ilvl w:val="0"/>
          <w:numId w:val="22"/>
        </w:numPr>
        <w:spacing w:after="0" w:line="240" w:lineRule="auto"/>
        <w:jc w:val="both"/>
        <w:rPr>
          <w:rFonts w:ascii="Times New Roman" w:hAnsi="Times New Roman" w:cs="Times New Roman"/>
          <w:bCs/>
          <w:sz w:val="24"/>
          <w:szCs w:val="24"/>
        </w:rPr>
      </w:pPr>
      <w:r w:rsidRPr="00C51B8B">
        <w:rPr>
          <w:rFonts w:ascii="Times New Roman" w:hAnsi="Times New Roman" w:cs="Times New Roman"/>
          <w:bCs/>
          <w:sz w:val="24"/>
          <w:szCs w:val="24"/>
        </w:rPr>
        <w:t xml:space="preserve">прочитать </w:t>
      </w:r>
      <w:r w:rsidR="00694C15" w:rsidRPr="00C51B8B">
        <w:rPr>
          <w:rFonts w:ascii="Times New Roman" w:hAnsi="Times New Roman" w:cs="Times New Roman"/>
          <w:bCs/>
          <w:sz w:val="24"/>
          <w:szCs w:val="24"/>
        </w:rPr>
        <w:t>поэму А.С. Пушкина «Медный всадник»,</w:t>
      </w:r>
    </w:p>
    <w:p w:rsidR="00624292" w:rsidRPr="00C51B8B" w:rsidRDefault="00624292" w:rsidP="00363CAD">
      <w:pPr>
        <w:pStyle w:val="a7"/>
        <w:numPr>
          <w:ilvl w:val="0"/>
          <w:numId w:val="22"/>
        </w:numPr>
        <w:spacing w:after="0" w:line="240" w:lineRule="auto"/>
        <w:jc w:val="both"/>
        <w:rPr>
          <w:rFonts w:ascii="Times New Roman" w:hAnsi="Times New Roman" w:cs="Times New Roman"/>
          <w:bCs/>
          <w:sz w:val="24"/>
          <w:szCs w:val="24"/>
        </w:rPr>
      </w:pPr>
      <w:r w:rsidRPr="00C51B8B">
        <w:rPr>
          <w:rFonts w:ascii="Times New Roman" w:hAnsi="Times New Roman" w:cs="Times New Roman"/>
          <w:bCs/>
          <w:sz w:val="24"/>
          <w:szCs w:val="24"/>
        </w:rPr>
        <w:t>изучить литературно-критические работы в аспекте взаимоотношений человека и власти, посвященные данному произведению,</w:t>
      </w:r>
    </w:p>
    <w:p w:rsidR="00363CAD" w:rsidRPr="00C51B8B" w:rsidRDefault="00363CAD" w:rsidP="00363CAD">
      <w:pPr>
        <w:pStyle w:val="a7"/>
        <w:numPr>
          <w:ilvl w:val="0"/>
          <w:numId w:val="22"/>
        </w:numPr>
        <w:spacing w:after="0" w:line="240" w:lineRule="auto"/>
        <w:jc w:val="both"/>
        <w:rPr>
          <w:rFonts w:ascii="Times New Roman" w:hAnsi="Times New Roman" w:cs="Times New Roman"/>
          <w:bCs/>
          <w:sz w:val="24"/>
          <w:szCs w:val="24"/>
        </w:rPr>
      </w:pPr>
      <w:r w:rsidRPr="00C51B8B">
        <w:rPr>
          <w:rFonts w:ascii="Times New Roman" w:hAnsi="Times New Roman" w:cs="Times New Roman"/>
          <w:bCs/>
          <w:sz w:val="24"/>
          <w:szCs w:val="24"/>
        </w:rPr>
        <w:t>выявить в текст</w:t>
      </w:r>
      <w:r w:rsidR="00694C15" w:rsidRPr="00C51B8B">
        <w:rPr>
          <w:rFonts w:ascii="Times New Roman" w:hAnsi="Times New Roman" w:cs="Times New Roman"/>
          <w:bCs/>
          <w:sz w:val="24"/>
          <w:szCs w:val="24"/>
        </w:rPr>
        <w:t>е поэмы</w:t>
      </w:r>
      <w:r w:rsidRPr="00C51B8B">
        <w:rPr>
          <w:rFonts w:ascii="Times New Roman" w:hAnsi="Times New Roman" w:cs="Times New Roman"/>
          <w:bCs/>
          <w:sz w:val="24"/>
          <w:szCs w:val="24"/>
        </w:rPr>
        <w:t xml:space="preserve"> </w:t>
      </w:r>
      <w:r w:rsidR="002248BC" w:rsidRPr="00C51B8B">
        <w:rPr>
          <w:rFonts w:ascii="Times New Roman" w:hAnsi="Times New Roman" w:cs="Times New Roman"/>
          <w:bCs/>
          <w:sz w:val="24"/>
          <w:szCs w:val="24"/>
        </w:rPr>
        <w:t>образы</w:t>
      </w:r>
      <w:r w:rsidRPr="00C51B8B">
        <w:rPr>
          <w:rFonts w:ascii="Times New Roman" w:hAnsi="Times New Roman" w:cs="Times New Roman"/>
          <w:bCs/>
          <w:sz w:val="24"/>
          <w:szCs w:val="24"/>
        </w:rPr>
        <w:t xml:space="preserve"> </w:t>
      </w:r>
      <w:r w:rsidR="00694C15" w:rsidRPr="00C51B8B">
        <w:rPr>
          <w:rFonts w:ascii="Times New Roman" w:hAnsi="Times New Roman" w:cs="Times New Roman"/>
          <w:bCs/>
          <w:sz w:val="24"/>
          <w:szCs w:val="24"/>
        </w:rPr>
        <w:t xml:space="preserve">скульптурных и </w:t>
      </w:r>
      <w:r w:rsidRPr="00C51B8B">
        <w:rPr>
          <w:rFonts w:ascii="Times New Roman" w:hAnsi="Times New Roman" w:cs="Times New Roman"/>
          <w:bCs/>
          <w:sz w:val="24"/>
          <w:szCs w:val="24"/>
        </w:rPr>
        <w:t xml:space="preserve">архитектурных </w:t>
      </w:r>
      <w:r w:rsidR="002248BC" w:rsidRPr="00C51B8B">
        <w:rPr>
          <w:rFonts w:ascii="Times New Roman" w:hAnsi="Times New Roman" w:cs="Times New Roman"/>
          <w:bCs/>
          <w:sz w:val="24"/>
          <w:szCs w:val="24"/>
        </w:rPr>
        <w:t>сооружений</w:t>
      </w:r>
      <w:r w:rsidRPr="00C51B8B">
        <w:rPr>
          <w:rFonts w:ascii="Times New Roman" w:hAnsi="Times New Roman" w:cs="Times New Roman"/>
          <w:bCs/>
          <w:sz w:val="24"/>
          <w:szCs w:val="24"/>
        </w:rPr>
        <w:t xml:space="preserve"> и мотивов, соотносимых с историческими местами </w:t>
      </w:r>
      <w:r w:rsidR="00694C15" w:rsidRPr="00C51B8B">
        <w:rPr>
          <w:rFonts w:ascii="Times New Roman" w:hAnsi="Times New Roman" w:cs="Times New Roman"/>
          <w:bCs/>
          <w:sz w:val="24"/>
          <w:szCs w:val="24"/>
        </w:rPr>
        <w:t>Санкт-Петербурга</w:t>
      </w:r>
      <w:r w:rsidRPr="00C51B8B">
        <w:rPr>
          <w:rFonts w:ascii="Times New Roman" w:hAnsi="Times New Roman" w:cs="Times New Roman"/>
          <w:bCs/>
          <w:sz w:val="24"/>
          <w:szCs w:val="24"/>
        </w:rPr>
        <w:t>,</w:t>
      </w:r>
    </w:p>
    <w:p w:rsidR="0071130F" w:rsidRPr="00C51B8B" w:rsidRDefault="00BE7D96" w:rsidP="00363CAD">
      <w:pPr>
        <w:pStyle w:val="a7"/>
        <w:numPr>
          <w:ilvl w:val="0"/>
          <w:numId w:val="22"/>
        </w:numPr>
        <w:spacing w:after="0" w:line="240" w:lineRule="auto"/>
        <w:jc w:val="both"/>
        <w:rPr>
          <w:rFonts w:ascii="Times New Roman" w:hAnsi="Times New Roman" w:cs="Times New Roman"/>
          <w:bCs/>
          <w:sz w:val="24"/>
          <w:szCs w:val="24"/>
        </w:rPr>
      </w:pPr>
      <w:r w:rsidRPr="00C51B8B">
        <w:rPr>
          <w:rFonts w:ascii="Times New Roman" w:hAnsi="Times New Roman" w:cs="Times New Roman"/>
          <w:bCs/>
          <w:sz w:val="24"/>
          <w:szCs w:val="24"/>
        </w:rPr>
        <w:t xml:space="preserve">выяснить историю создания </w:t>
      </w:r>
      <w:r w:rsidR="00727787" w:rsidRPr="00C51B8B">
        <w:rPr>
          <w:rFonts w:ascii="Times New Roman" w:hAnsi="Times New Roman" w:cs="Times New Roman"/>
          <w:bCs/>
          <w:sz w:val="24"/>
          <w:szCs w:val="24"/>
        </w:rPr>
        <w:t>скульптурных и архитектурных памятников Санкт-Петербурга</w:t>
      </w:r>
      <w:r w:rsidRPr="00C51B8B">
        <w:rPr>
          <w:rFonts w:ascii="Times New Roman" w:hAnsi="Times New Roman" w:cs="Times New Roman"/>
          <w:bCs/>
          <w:sz w:val="24"/>
          <w:szCs w:val="24"/>
        </w:rPr>
        <w:t>, олицетворяющих власть в поэме А.С. Пушкина «Медный всадник»,</w:t>
      </w:r>
    </w:p>
    <w:p w:rsidR="00363CAD" w:rsidRPr="00C51B8B" w:rsidRDefault="00363CAD" w:rsidP="00363CAD">
      <w:pPr>
        <w:pStyle w:val="a7"/>
        <w:numPr>
          <w:ilvl w:val="0"/>
          <w:numId w:val="22"/>
        </w:numPr>
        <w:spacing w:after="0" w:line="240" w:lineRule="auto"/>
        <w:jc w:val="both"/>
        <w:rPr>
          <w:rFonts w:ascii="Times New Roman" w:hAnsi="Times New Roman" w:cs="Times New Roman"/>
          <w:bCs/>
          <w:sz w:val="24"/>
          <w:szCs w:val="24"/>
        </w:rPr>
      </w:pPr>
      <w:r w:rsidRPr="00C51B8B">
        <w:rPr>
          <w:rFonts w:ascii="Times New Roman" w:hAnsi="Times New Roman" w:cs="Times New Roman"/>
          <w:bCs/>
          <w:sz w:val="24"/>
          <w:szCs w:val="24"/>
        </w:rPr>
        <w:t xml:space="preserve">разработать </w:t>
      </w:r>
      <w:r w:rsidR="00757905" w:rsidRPr="00C51B8B">
        <w:rPr>
          <w:rFonts w:ascii="Times New Roman" w:hAnsi="Times New Roman" w:cs="Times New Roman"/>
          <w:bCs/>
          <w:sz w:val="24"/>
          <w:szCs w:val="24"/>
        </w:rPr>
        <w:t>схем</w:t>
      </w:r>
      <w:r w:rsidRPr="00C51B8B">
        <w:rPr>
          <w:rFonts w:ascii="Times New Roman" w:hAnsi="Times New Roman" w:cs="Times New Roman"/>
          <w:bCs/>
          <w:sz w:val="24"/>
          <w:szCs w:val="24"/>
        </w:rPr>
        <w:t xml:space="preserve">у </w:t>
      </w:r>
      <w:r w:rsidR="00694C15" w:rsidRPr="00C51B8B">
        <w:rPr>
          <w:rFonts w:ascii="Times New Roman" w:eastAsiaTheme="majorEastAsia" w:hAnsi="Times New Roman" w:cs="Times New Roman"/>
          <w:bCs/>
          <w:sz w:val="24"/>
          <w:szCs w:val="24"/>
        </w:rPr>
        <w:t>экскурсионного маршрута «Человек и власть в поэме А.С. Пушкина “Медный всадник”»</w:t>
      </w:r>
      <w:r w:rsidRPr="00C51B8B">
        <w:rPr>
          <w:rFonts w:ascii="Times New Roman" w:hAnsi="Times New Roman" w:cs="Times New Roman"/>
          <w:bCs/>
          <w:sz w:val="24"/>
          <w:szCs w:val="24"/>
        </w:rPr>
        <w:t>.</w:t>
      </w:r>
    </w:p>
    <w:p w:rsidR="00363CAD" w:rsidRPr="00C51B8B" w:rsidRDefault="00363CAD" w:rsidP="00363CAD">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
          <w:bCs/>
          <w:sz w:val="24"/>
          <w:szCs w:val="24"/>
        </w:rPr>
        <w:t>Объектом проектной деятельности</w:t>
      </w:r>
      <w:r w:rsidRPr="00C51B8B">
        <w:rPr>
          <w:rFonts w:ascii="Times New Roman" w:hAnsi="Times New Roman" w:cs="Times New Roman"/>
          <w:bCs/>
          <w:sz w:val="24"/>
          <w:szCs w:val="24"/>
        </w:rPr>
        <w:t xml:space="preserve"> являются </w:t>
      </w:r>
      <w:r w:rsidR="002248BC" w:rsidRPr="00C51B8B">
        <w:rPr>
          <w:rFonts w:ascii="Times New Roman" w:hAnsi="Times New Roman" w:cs="Times New Roman"/>
          <w:bCs/>
          <w:sz w:val="24"/>
          <w:szCs w:val="24"/>
        </w:rPr>
        <w:t xml:space="preserve">текст поэмы А.С. Пушкина «Медный всадник», </w:t>
      </w:r>
      <w:r w:rsidR="00D73917" w:rsidRPr="00C51B8B">
        <w:rPr>
          <w:rFonts w:ascii="Times New Roman" w:hAnsi="Times New Roman" w:cs="Times New Roman"/>
          <w:bCs/>
          <w:sz w:val="24"/>
          <w:szCs w:val="24"/>
        </w:rPr>
        <w:t xml:space="preserve">литературно-критические работы, </w:t>
      </w:r>
      <w:r w:rsidRPr="00C51B8B">
        <w:rPr>
          <w:rFonts w:ascii="Times New Roman" w:hAnsi="Times New Roman" w:cs="Times New Roman"/>
          <w:bCs/>
          <w:sz w:val="24"/>
          <w:szCs w:val="24"/>
        </w:rPr>
        <w:t xml:space="preserve">улицы </w:t>
      </w:r>
      <w:r w:rsidR="00757905" w:rsidRPr="00C51B8B">
        <w:rPr>
          <w:rFonts w:ascii="Times New Roman" w:hAnsi="Times New Roman" w:cs="Times New Roman"/>
          <w:bCs/>
          <w:sz w:val="24"/>
          <w:szCs w:val="24"/>
        </w:rPr>
        <w:t>и площади Санкт-Петербурга</w:t>
      </w:r>
      <w:r w:rsidRPr="00C51B8B">
        <w:rPr>
          <w:rFonts w:ascii="Times New Roman" w:hAnsi="Times New Roman" w:cs="Times New Roman"/>
          <w:bCs/>
          <w:sz w:val="24"/>
          <w:szCs w:val="24"/>
        </w:rPr>
        <w:t xml:space="preserve">, </w:t>
      </w:r>
      <w:r w:rsidR="00624292" w:rsidRPr="00C51B8B">
        <w:rPr>
          <w:rFonts w:ascii="Times New Roman" w:hAnsi="Times New Roman" w:cs="Times New Roman"/>
          <w:bCs/>
          <w:sz w:val="24"/>
          <w:szCs w:val="24"/>
        </w:rPr>
        <w:t xml:space="preserve">где </w:t>
      </w:r>
      <w:r w:rsidRPr="00C51B8B">
        <w:rPr>
          <w:rFonts w:ascii="Times New Roman" w:hAnsi="Times New Roman" w:cs="Times New Roman"/>
          <w:bCs/>
          <w:sz w:val="24"/>
          <w:szCs w:val="24"/>
        </w:rPr>
        <w:t xml:space="preserve">сохранились </w:t>
      </w:r>
      <w:r w:rsidR="00757905" w:rsidRPr="00C51B8B">
        <w:rPr>
          <w:rFonts w:ascii="Times New Roman" w:hAnsi="Times New Roman" w:cs="Times New Roman"/>
          <w:bCs/>
          <w:sz w:val="24"/>
          <w:szCs w:val="24"/>
        </w:rPr>
        <w:t>памятники скульптуры и архитектуры</w:t>
      </w:r>
      <w:r w:rsidRPr="00C51B8B">
        <w:rPr>
          <w:rFonts w:ascii="Times New Roman" w:hAnsi="Times New Roman" w:cs="Times New Roman"/>
          <w:bCs/>
          <w:sz w:val="24"/>
          <w:szCs w:val="24"/>
        </w:rPr>
        <w:t xml:space="preserve">, </w:t>
      </w:r>
      <w:r w:rsidR="00757905" w:rsidRPr="00C51B8B">
        <w:rPr>
          <w:rFonts w:ascii="Times New Roman" w:hAnsi="Times New Roman" w:cs="Times New Roman"/>
          <w:bCs/>
          <w:sz w:val="24"/>
          <w:szCs w:val="24"/>
        </w:rPr>
        <w:t>связанные с содержанием пушкинской поэмы</w:t>
      </w:r>
      <w:r w:rsidRPr="00C51B8B">
        <w:rPr>
          <w:rFonts w:ascii="Times New Roman" w:hAnsi="Times New Roman" w:cs="Times New Roman"/>
          <w:bCs/>
          <w:sz w:val="24"/>
          <w:szCs w:val="24"/>
        </w:rPr>
        <w:t>.</w:t>
      </w:r>
    </w:p>
    <w:p w:rsidR="00363CAD" w:rsidRPr="00C51B8B" w:rsidRDefault="00363CAD" w:rsidP="00363CAD">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
          <w:bCs/>
          <w:sz w:val="24"/>
          <w:szCs w:val="24"/>
        </w:rPr>
        <w:t>Предметом</w:t>
      </w:r>
      <w:r w:rsidRPr="00C51B8B">
        <w:rPr>
          <w:b/>
        </w:rPr>
        <w:t xml:space="preserve"> </w:t>
      </w:r>
      <w:r w:rsidRPr="00C51B8B">
        <w:rPr>
          <w:rFonts w:ascii="Times New Roman" w:hAnsi="Times New Roman" w:cs="Times New Roman"/>
          <w:b/>
          <w:bCs/>
          <w:sz w:val="24"/>
          <w:szCs w:val="24"/>
        </w:rPr>
        <w:t>проектной деятельности</w:t>
      </w:r>
      <w:r w:rsidRPr="00C51B8B">
        <w:rPr>
          <w:rFonts w:ascii="Times New Roman" w:hAnsi="Times New Roman" w:cs="Times New Roman"/>
          <w:bCs/>
          <w:sz w:val="24"/>
          <w:szCs w:val="24"/>
        </w:rPr>
        <w:t xml:space="preserve"> выступа</w:t>
      </w:r>
      <w:r w:rsidR="002248BC" w:rsidRPr="00C51B8B">
        <w:rPr>
          <w:rFonts w:ascii="Times New Roman" w:hAnsi="Times New Roman" w:cs="Times New Roman"/>
          <w:bCs/>
          <w:sz w:val="24"/>
          <w:szCs w:val="24"/>
        </w:rPr>
        <w:t>е</w:t>
      </w:r>
      <w:r w:rsidRPr="00C51B8B">
        <w:rPr>
          <w:rFonts w:ascii="Times New Roman" w:hAnsi="Times New Roman" w:cs="Times New Roman"/>
          <w:bCs/>
          <w:sz w:val="24"/>
          <w:szCs w:val="24"/>
        </w:rPr>
        <w:t xml:space="preserve">т </w:t>
      </w:r>
      <w:r w:rsidR="002248BC" w:rsidRPr="00C51B8B">
        <w:rPr>
          <w:rFonts w:ascii="Times New Roman" w:hAnsi="Times New Roman" w:cs="Times New Roman"/>
          <w:bCs/>
          <w:sz w:val="24"/>
          <w:szCs w:val="24"/>
        </w:rPr>
        <w:t xml:space="preserve">разработка схемы экскурсионного маршрута, </w:t>
      </w:r>
      <w:r w:rsidR="00D73917" w:rsidRPr="00C51B8B">
        <w:rPr>
          <w:rFonts w:ascii="Times New Roman" w:hAnsi="Times New Roman" w:cs="Times New Roman"/>
          <w:bCs/>
          <w:sz w:val="24"/>
          <w:szCs w:val="24"/>
        </w:rPr>
        <w:t>объ</w:t>
      </w:r>
      <w:r w:rsidR="002248BC" w:rsidRPr="00C51B8B">
        <w:rPr>
          <w:rFonts w:ascii="Times New Roman" w:hAnsi="Times New Roman" w:cs="Times New Roman"/>
          <w:bCs/>
          <w:sz w:val="24"/>
          <w:szCs w:val="24"/>
        </w:rPr>
        <w:t>единяющего</w:t>
      </w:r>
      <w:r w:rsidR="00757905" w:rsidRPr="00C51B8B">
        <w:rPr>
          <w:rFonts w:ascii="Times New Roman" w:hAnsi="Times New Roman" w:cs="Times New Roman"/>
          <w:bCs/>
          <w:sz w:val="24"/>
          <w:szCs w:val="24"/>
        </w:rPr>
        <w:t xml:space="preserve"> скульптурные и </w:t>
      </w:r>
      <w:r w:rsidRPr="00C51B8B">
        <w:rPr>
          <w:rFonts w:ascii="Times New Roman" w:hAnsi="Times New Roman" w:cs="Times New Roman"/>
          <w:bCs/>
          <w:sz w:val="24"/>
          <w:szCs w:val="24"/>
        </w:rPr>
        <w:t xml:space="preserve">архитектурные достопримечательности </w:t>
      </w:r>
      <w:r w:rsidR="00757905" w:rsidRPr="00C51B8B">
        <w:rPr>
          <w:rFonts w:ascii="Times New Roman" w:hAnsi="Times New Roman" w:cs="Times New Roman"/>
          <w:bCs/>
          <w:sz w:val="24"/>
          <w:szCs w:val="24"/>
        </w:rPr>
        <w:t>северной столицы, упомянутые в «Медном всаднике» и воплощающие проблему взаимоотношений человека и власти</w:t>
      </w:r>
      <w:r w:rsidRPr="00C51B8B">
        <w:rPr>
          <w:rFonts w:ascii="Times New Roman" w:hAnsi="Times New Roman" w:cs="Times New Roman"/>
          <w:bCs/>
          <w:sz w:val="24"/>
          <w:szCs w:val="24"/>
        </w:rPr>
        <w:t>.</w:t>
      </w:r>
    </w:p>
    <w:p w:rsidR="00363CAD" w:rsidRPr="00C51B8B" w:rsidRDefault="00363CAD" w:rsidP="00363CAD">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 xml:space="preserve">Для достижения поставленной цели и решения вышеперечисленных задач были использованы следующие </w:t>
      </w:r>
      <w:r w:rsidRPr="00C51B8B">
        <w:rPr>
          <w:rFonts w:ascii="Times New Roman" w:hAnsi="Times New Roman" w:cs="Times New Roman"/>
          <w:b/>
          <w:bCs/>
          <w:sz w:val="24"/>
          <w:szCs w:val="24"/>
        </w:rPr>
        <w:t>методы проектирования</w:t>
      </w:r>
      <w:r w:rsidRPr="00C51B8B">
        <w:rPr>
          <w:rFonts w:ascii="Times New Roman" w:hAnsi="Times New Roman" w:cs="Times New Roman"/>
          <w:bCs/>
          <w:sz w:val="24"/>
          <w:szCs w:val="24"/>
        </w:rPr>
        <w:t>: аналитико-исследовательский, описательный, историко-литературный, сравнительный, метод картографирования.</w:t>
      </w:r>
    </w:p>
    <w:p w:rsidR="00363CAD" w:rsidRPr="00C51B8B" w:rsidRDefault="00363CAD" w:rsidP="00363CAD">
      <w:pPr>
        <w:spacing w:after="0" w:line="240" w:lineRule="auto"/>
        <w:ind w:firstLine="709"/>
        <w:jc w:val="both"/>
        <w:rPr>
          <w:rFonts w:ascii="Times New Roman" w:hAnsi="Times New Roman" w:cs="Times New Roman"/>
          <w:bCs/>
          <w:sz w:val="24"/>
          <w:szCs w:val="24"/>
        </w:rPr>
      </w:pPr>
    </w:p>
    <w:p w:rsidR="00363CAD" w:rsidRPr="00C51B8B" w:rsidRDefault="00363CAD" w:rsidP="00363CAD">
      <w:pPr>
        <w:spacing w:after="0" w:line="240" w:lineRule="auto"/>
        <w:ind w:firstLine="709"/>
        <w:jc w:val="both"/>
        <w:rPr>
          <w:rFonts w:ascii="Times New Roman" w:hAnsi="Times New Roman" w:cs="Times New Roman"/>
          <w:bCs/>
          <w:sz w:val="24"/>
          <w:szCs w:val="24"/>
        </w:rPr>
      </w:pPr>
    </w:p>
    <w:p w:rsidR="00363CAD" w:rsidRPr="00C51B8B" w:rsidRDefault="00363CAD" w:rsidP="00363CAD">
      <w:pPr>
        <w:spacing w:after="0" w:line="240" w:lineRule="auto"/>
        <w:jc w:val="center"/>
        <w:rPr>
          <w:rFonts w:ascii="Times New Roman" w:hAnsi="Times New Roman" w:cs="Times New Roman"/>
          <w:b/>
          <w:bCs/>
          <w:sz w:val="24"/>
          <w:szCs w:val="24"/>
        </w:rPr>
      </w:pPr>
      <w:r w:rsidRPr="00C51B8B">
        <w:rPr>
          <w:rFonts w:ascii="Times New Roman" w:hAnsi="Times New Roman" w:cs="Times New Roman"/>
          <w:b/>
          <w:bCs/>
          <w:sz w:val="24"/>
          <w:szCs w:val="24"/>
        </w:rPr>
        <w:t>Основная часть</w:t>
      </w:r>
    </w:p>
    <w:p w:rsidR="0071130F" w:rsidRPr="00C51B8B" w:rsidRDefault="0071130F" w:rsidP="00042457">
      <w:pPr>
        <w:widowControl w:val="0"/>
        <w:spacing w:after="0" w:line="240" w:lineRule="auto"/>
        <w:jc w:val="center"/>
        <w:rPr>
          <w:rFonts w:ascii="Times New Roman" w:eastAsiaTheme="majorEastAsia" w:hAnsi="Times New Roman" w:cs="Times New Roman"/>
          <w:b/>
          <w:bCs/>
          <w:sz w:val="24"/>
          <w:szCs w:val="24"/>
        </w:rPr>
      </w:pPr>
    </w:p>
    <w:p w:rsidR="0071130F" w:rsidRDefault="0071130F" w:rsidP="00042457">
      <w:pPr>
        <w:widowControl w:val="0"/>
        <w:spacing w:after="0" w:line="240" w:lineRule="auto"/>
        <w:jc w:val="center"/>
        <w:rPr>
          <w:rFonts w:ascii="Times New Roman" w:eastAsiaTheme="majorEastAsia" w:hAnsi="Times New Roman" w:cs="Times New Roman"/>
          <w:b/>
          <w:bCs/>
          <w:sz w:val="24"/>
          <w:szCs w:val="24"/>
        </w:rPr>
      </w:pPr>
      <w:r w:rsidRPr="00C51B8B">
        <w:rPr>
          <w:rFonts w:ascii="Times New Roman" w:eastAsiaTheme="majorEastAsia" w:hAnsi="Times New Roman" w:cs="Times New Roman"/>
          <w:b/>
          <w:bCs/>
          <w:sz w:val="24"/>
          <w:szCs w:val="24"/>
        </w:rPr>
        <w:t>1. Сбор фактического материала</w:t>
      </w:r>
    </w:p>
    <w:p w:rsidR="000B3DF5" w:rsidRPr="00C51B8B" w:rsidRDefault="000B3DF5" w:rsidP="00042457">
      <w:pPr>
        <w:widowControl w:val="0"/>
        <w:spacing w:after="0" w:line="240" w:lineRule="auto"/>
        <w:jc w:val="center"/>
        <w:rPr>
          <w:rFonts w:ascii="Times New Roman" w:eastAsiaTheme="majorEastAsia" w:hAnsi="Times New Roman" w:cs="Times New Roman"/>
          <w:b/>
          <w:bCs/>
          <w:sz w:val="24"/>
          <w:szCs w:val="24"/>
        </w:rPr>
      </w:pPr>
    </w:p>
    <w:p w:rsidR="0071130F" w:rsidRPr="00C51B8B" w:rsidRDefault="0071130F" w:rsidP="00042457">
      <w:pPr>
        <w:widowControl w:val="0"/>
        <w:spacing w:after="0" w:line="240" w:lineRule="auto"/>
        <w:jc w:val="center"/>
        <w:rPr>
          <w:rFonts w:ascii="Times New Roman" w:eastAsiaTheme="majorEastAsia" w:hAnsi="Times New Roman" w:cs="Times New Roman"/>
          <w:b/>
          <w:bCs/>
          <w:sz w:val="24"/>
          <w:szCs w:val="24"/>
        </w:rPr>
      </w:pPr>
      <w:r w:rsidRPr="00C51B8B">
        <w:rPr>
          <w:rFonts w:ascii="Times New Roman" w:eastAsiaTheme="majorEastAsia" w:hAnsi="Times New Roman" w:cs="Times New Roman"/>
          <w:b/>
          <w:bCs/>
          <w:sz w:val="24"/>
          <w:szCs w:val="24"/>
        </w:rPr>
        <w:t>1.1. Проблема «человек и власть» в поэме А.С. Пушкина «Медный всадник»</w:t>
      </w:r>
    </w:p>
    <w:p w:rsidR="0071130F" w:rsidRPr="00C51B8B" w:rsidRDefault="006C5C14" w:rsidP="00042457">
      <w:pPr>
        <w:widowControl w:val="0"/>
        <w:spacing w:after="0" w:line="240" w:lineRule="auto"/>
        <w:jc w:val="center"/>
        <w:rPr>
          <w:rFonts w:ascii="Times New Roman" w:eastAsiaTheme="majorEastAsia" w:hAnsi="Times New Roman" w:cs="Times New Roman"/>
          <w:b/>
          <w:bCs/>
          <w:sz w:val="24"/>
          <w:szCs w:val="24"/>
        </w:rPr>
      </w:pPr>
      <w:r w:rsidRPr="00C51B8B">
        <w:rPr>
          <w:rFonts w:ascii="Times New Roman" w:eastAsiaTheme="majorEastAsia" w:hAnsi="Times New Roman" w:cs="Times New Roman"/>
          <w:b/>
          <w:bCs/>
          <w:sz w:val="24"/>
          <w:szCs w:val="24"/>
        </w:rPr>
        <w:t>сквозь</w:t>
      </w:r>
      <w:r w:rsidR="0071130F" w:rsidRPr="00C51B8B">
        <w:rPr>
          <w:rFonts w:ascii="Times New Roman" w:eastAsiaTheme="majorEastAsia" w:hAnsi="Times New Roman" w:cs="Times New Roman"/>
          <w:b/>
          <w:bCs/>
          <w:sz w:val="24"/>
          <w:szCs w:val="24"/>
        </w:rPr>
        <w:t xml:space="preserve"> зеркал</w:t>
      </w:r>
      <w:r w:rsidRPr="00C51B8B">
        <w:rPr>
          <w:rFonts w:ascii="Times New Roman" w:eastAsiaTheme="majorEastAsia" w:hAnsi="Times New Roman" w:cs="Times New Roman"/>
          <w:b/>
          <w:bCs/>
          <w:sz w:val="24"/>
          <w:szCs w:val="24"/>
        </w:rPr>
        <w:t>о</w:t>
      </w:r>
      <w:r w:rsidR="0071130F" w:rsidRPr="00C51B8B">
        <w:rPr>
          <w:rFonts w:ascii="Times New Roman" w:eastAsiaTheme="majorEastAsia" w:hAnsi="Times New Roman" w:cs="Times New Roman"/>
          <w:b/>
          <w:bCs/>
          <w:sz w:val="24"/>
          <w:szCs w:val="24"/>
        </w:rPr>
        <w:t xml:space="preserve"> литературной критики</w:t>
      </w:r>
    </w:p>
    <w:p w:rsidR="006C5C14" w:rsidRPr="00C51B8B" w:rsidRDefault="00042457" w:rsidP="00042457">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Наследие</w:t>
      </w:r>
      <w:r w:rsidR="006C5C14" w:rsidRPr="00C51B8B">
        <w:rPr>
          <w:rFonts w:ascii="Times New Roman" w:eastAsia="Times New Roman" w:hAnsi="Times New Roman" w:cs="Times New Roman"/>
          <w:sz w:val="24"/>
          <w:szCs w:val="24"/>
          <w:lang w:eastAsia="ru-RU"/>
        </w:rPr>
        <w:t xml:space="preserve"> Александра Сергеевича Пушкина – это творчество</w:t>
      </w:r>
      <w:r w:rsidR="00FE12A5" w:rsidRPr="00C51B8B">
        <w:rPr>
          <w:rFonts w:ascii="Times New Roman" w:eastAsia="Times New Roman" w:hAnsi="Times New Roman" w:cs="Times New Roman"/>
          <w:sz w:val="24"/>
          <w:szCs w:val="24"/>
          <w:lang w:eastAsia="ru-RU"/>
        </w:rPr>
        <w:t xml:space="preserve"> </w:t>
      </w:r>
      <w:r w:rsidR="006C5C14" w:rsidRPr="00C51B8B">
        <w:rPr>
          <w:rFonts w:ascii="Times New Roman" w:eastAsia="Times New Roman" w:hAnsi="Times New Roman" w:cs="Times New Roman"/>
          <w:sz w:val="24"/>
          <w:szCs w:val="24"/>
          <w:lang w:eastAsia="ru-RU"/>
        </w:rPr>
        <w:t xml:space="preserve">человека, который чутко откликался на остросоциальные вопросы общественно-политической жизни Российской империи. И хотя поэта часто стесняли условия «чугунного» цензурного устава, он продолжал поднимать важные проблемы в своих произведениях. В «Медном всаднике» автор показывает, как самодержавие и деспотизм вступает в конфликт с </w:t>
      </w:r>
      <w:r w:rsidR="006C5C14" w:rsidRPr="00C51B8B">
        <w:rPr>
          <w:rFonts w:ascii="Times New Roman" w:eastAsia="Times New Roman" w:hAnsi="Times New Roman" w:cs="Times New Roman"/>
          <w:sz w:val="24"/>
          <w:szCs w:val="24"/>
          <w:lang w:eastAsia="ru-RU"/>
        </w:rPr>
        <w:lastRenderedPageBreak/>
        <w:t xml:space="preserve">интересами народа, как от решений государя зависит судьба простого человека и </w:t>
      </w:r>
      <w:r w:rsidR="00FE12A5" w:rsidRPr="00C51B8B">
        <w:rPr>
          <w:rFonts w:ascii="Times New Roman" w:eastAsia="Times New Roman" w:hAnsi="Times New Roman" w:cs="Times New Roman"/>
          <w:sz w:val="24"/>
          <w:szCs w:val="24"/>
          <w:lang w:eastAsia="ru-RU"/>
        </w:rPr>
        <w:t>как</w:t>
      </w:r>
      <w:r w:rsidR="006C5C14" w:rsidRPr="00C51B8B">
        <w:rPr>
          <w:rFonts w:ascii="Times New Roman" w:eastAsia="Times New Roman" w:hAnsi="Times New Roman" w:cs="Times New Roman"/>
          <w:sz w:val="24"/>
          <w:szCs w:val="24"/>
          <w:lang w:eastAsia="ru-RU"/>
        </w:rPr>
        <w:t xml:space="preserve"> монарх должен </w:t>
      </w:r>
      <w:r w:rsidR="00FE12A5" w:rsidRPr="00C51B8B">
        <w:rPr>
          <w:rFonts w:ascii="Times New Roman" w:eastAsia="Times New Roman" w:hAnsi="Times New Roman" w:cs="Times New Roman"/>
          <w:sz w:val="24"/>
          <w:szCs w:val="24"/>
          <w:lang w:eastAsia="ru-RU"/>
        </w:rPr>
        <w:t>быть ответственным</w:t>
      </w:r>
      <w:r w:rsidR="006C5C14" w:rsidRPr="00C51B8B">
        <w:rPr>
          <w:rFonts w:ascii="Times New Roman" w:eastAsia="Times New Roman" w:hAnsi="Times New Roman" w:cs="Times New Roman"/>
          <w:sz w:val="24"/>
          <w:szCs w:val="24"/>
          <w:lang w:eastAsia="ru-RU"/>
        </w:rPr>
        <w:t xml:space="preserve"> за свои решения.</w:t>
      </w:r>
    </w:p>
    <w:p w:rsidR="006C5C14" w:rsidRPr="00C51B8B" w:rsidRDefault="006C5C14" w:rsidP="00042457">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Автор создает на страницах своего произведения противоречивый, неоднозначный образ Петра I. Да и сам демонстрирует двоякое отношение к этому герою. Так, в первой части поэмы автор восхищается правителем Российского государства. Он отмечает его ум и заслуги, рисует образ человека, полного серьезных дум. Пушкин благодарен Петру I, в первую очередь, за этот город, который горделиво вознесся на месте топей и болот. Сейчас, спустя годы, Петербург – еще и знаменитый порт, к которому со всех концов земли плывут корабли.</w:t>
      </w:r>
    </w:p>
    <w:p w:rsidR="006C5C14" w:rsidRPr="00C51B8B" w:rsidRDefault="006C5C14" w:rsidP="00042457">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Кроме этого, автор не просто показывает нам, читателям, расстроившийся город со множеством дворцов и башен, с одетой в гранит горделивой рекой Невой, он называет его Северной столицей, перед которой преклоняется даже старая Москва. Таким образом, мы понимаем, что Петру I удалось воплотить в жизнь свои самые смелые планы в отношении этого города.</w:t>
      </w:r>
    </w:p>
    <w:p w:rsidR="006C5C14" w:rsidRPr="00C51B8B" w:rsidRDefault="006C5C14" w:rsidP="00042457">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 xml:space="preserve">Но есть в поэме и вторая глава. А вот в ней образ правителя совершенно иной. Пушкин показывает Петра I через бронзовую скульптуру, установленную </w:t>
      </w:r>
      <w:r w:rsidR="00AD6D54" w:rsidRPr="00C51B8B">
        <w:rPr>
          <w:rFonts w:ascii="Times New Roman" w:eastAsia="Times New Roman" w:hAnsi="Times New Roman" w:cs="Times New Roman"/>
          <w:sz w:val="24"/>
          <w:szCs w:val="24"/>
          <w:lang w:eastAsia="ru-RU"/>
        </w:rPr>
        <w:t>на Сенатской площади</w:t>
      </w:r>
      <w:r w:rsidRPr="00C51B8B">
        <w:rPr>
          <w:rFonts w:ascii="Times New Roman" w:eastAsia="Times New Roman" w:hAnsi="Times New Roman" w:cs="Times New Roman"/>
          <w:sz w:val="24"/>
          <w:szCs w:val="24"/>
          <w:lang w:eastAsia="ru-RU"/>
        </w:rPr>
        <w:t>. И отношение автора прямо противоположно тому, которое мы увидели в первой части. Теперь это не человек, заслуги которого восхвалены и оценены по достоинству, это бездушная статуя, грозная, вселяющая страх в «маленьких» жителей Петербурга.</w:t>
      </w:r>
      <w:r w:rsidR="00AD6D54" w:rsidRPr="00C51B8B">
        <w:rPr>
          <w:rFonts w:ascii="Times New Roman" w:eastAsia="Times New Roman" w:hAnsi="Times New Roman" w:cs="Times New Roman"/>
          <w:sz w:val="24"/>
          <w:szCs w:val="24"/>
          <w:lang w:eastAsia="ru-RU"/>
        </w:rPr>
        <w:t xml:space="preserve"> Он теперь олицетворение бездушной власти, поэтому </w:t>
      </w:r>
      <w:r w:rsidRPr="00C51B8B">
        <w:rPr>
          <w:rFonts w:ascii="Times New Roman" w:eastAsia="Times New Roman" w:hAnsi="Times New Roman" w:cs="Times New Roman"/>
          <w:sz w:val="24"/>
          <w:szCs w:val="24"/>
          <w:lang w:eastAsia="ru-RU"/>
        </w:rPr>
        <w:t xml:space="preserve">равнодушен к проблемам, </w:t>
      </w:r>
      <w:r w:rsidR="00AD6D54" w:rsidRPr="00C51B8B">
        <w:rPr>
          <w:rFonts w:ascii="Times New Roman" w:eastAsia="Times New Roman" w:hAnsi="Times New Roman" w:cs="Times New Roman"/>
          <w:sz w:val="24"/>
          <w:szCs w:val="24"/>
          <w:lang w:eastAsia="ru-RU"/>
        </w:rPr>
        <w:t>которые обрушились на главного героя –</w:t>
      </w:r>
      <w:r w:rsidRPr="00C51B8B">
        <w:rPr>
          <w:rFonts w:ascii="Times New Roman" w:eastAsia="Times New Roman" w:hAnsi="Times New Roman" w:cs="Times New Roman"/>
          <w:sz w:val="24"/>
          <w:szCs w:val="24"/>
          <w:lang w:eastAsia="ru-RU"/>
        </w:rPr>
        <w:t xml:space="preserve"> молодо</w:t>
      </w:r>
      <w:r w:rsidR="00AD6D54" w:rsidRPr="00C51B8B">
        <w:rPr>
          <w:rFonts w:ascii="Times New Roman" w:eastAsia="Times New Roman" w:hAnsi="Times New Roman" w:cs="Times New Roman"/>
          <w:sz w:val="24"/>
          <w:szCs w:val="24"/>
          <w:lang w:eastAsia="ru-RU"/>
        </w:rPr>
        <w:t>го</w:t>
      </w:r>
      <w:r w:rsidRPr="00C51B8B">
        <w:rPr>
          <w:rFonts w:ascii="Times New Roman" w:eastAsia="Times New Roman" w:hAnsi="Times New Roman" w:cs="Times New Roman"/>
          <w:sz w:val="24"/>
          <w:szCs w:val="24"/>
          <w:lang w:eastAsia="ru-RU"/>
        </w:rPr>
        <w:t xml:space="preserve"> человек</w:t>
      </w:r>
      <w:r w:rsidR="00AD6D54" w:rsidRPr="00C51B8B">
        <w:rPr>
          <w:rFonts w:ascii="Times New Roman" w:eastAsia="Times New Roman" w:hAnsi="Times New Roman" w:cs="Times New Roman"/>
          <w:sz w:val="24"/>
          <w:szCs w:val="24"/>
          <w:lang w:eastAsia="ru-RU"/>
        </w:rPr>
        <w:t>а по имени Евгений</w:t>
      </w:r>
      <w:r w:rsidRPr="00C51B8B">
        <w:rPr>
          <w:rFonts w:ascii="Times New Roman" w:eastAsia="Times New Roman" w:hAnsi="Times New Roman" w:cs="Times New Roman"/>
          <w:sz w:val="24"/>
          <w:szCs w:val="24"/>
          <w:lang w:eastAsia="ru-RU"/>
        </w:rPr>
        <w:t xml:space="preserve">. </w:t>
      </w:r>
      <w:r w:rsidR="00AD6D54" w:rsidRPr="00C51B8B">
        <w:rPr>
          <w:rFonts w:ascii="Times New Roman" w:eastAsia="Times New Roman" w:hAnsi="Times New Roman" w:cs="Times New Roman"/>
          <w:sz w:val="24"/>
          <w:szCs w:val="24"/>
          <w:lang w:eastAsia="ru-RU"/>
        </w:rPr>
        <w:t xml:space="preserve">Юный герой, потеряв в петербургском наводнении </w:t>
      </w:r>
      <w:r w:rsidR="0029485D" w:rsidRPr="00C51B8B">
        <w:rPr>
          <w:rFonts w:ascii="Times New Roman" w:eastAsia="Times New Roman" w:hAnsi="Times New Roman" w:cs="Times New Roman"/>
          <w:sz w:val="24"/>
          <w:szCs w:val="24"/>
          <w:lang w:eastAsia="ru-RU"/>
        </w:rPr>
        <w:t>1782</w:t>
      </w:r>
      <w:r w:rsidR="00AD6D54" w:rsidRPr="00C51B8B">
        <w:rPr>
          <w:rFonts w:ascii="Times New Roman" w:eastAsia="Times New Roman" w:hAnsi="Times New Roman" w:cs="Times New Roman"/>
          <w:sz w:val="24"/>
          <w:szCs w:val="24"/>
          <w:lang w:eastAsia="ru-RU"/>
        </w:rPr>
        <w:t xml:space="preserve"> г</w:t>
      </w:r>
      <w:r w:rsidR="0029485D" w:rsidRPr="00C51B8B">
        <w:rPr>
          <w:rFonts w:ascii="Times New Roman" w:eastAsia="Times New Roman" w:hAnsi="Times New Roman" w:cs="Times New Roman"/>
          <w:sz w:val="24"/>
          <w:szCs w:val="24"/>
          <w:lang w:eastAsia="ru-RU"/>
        </w:rPr>
        <w:t>.</w:t>
      </w:r>
      <w:r w:rsidR="00AD6D54" w:rsidRPr="00C51B8B">
        <w:rPr>
          <w:rFonts w:ascii="Times New Roman" w:eastAsia="Times New Roman" w:hAnsi="Times New Roman" w:cs="Times New Roman"/>
          <w:sz w:val="24"/>
          <w:szCs w:val="24"/>
          <w:lang w:eastAsia="ru-RU"/>
        </w:rPr>
        <w:t xml:space="preserve"> свою возлюбленную Парашу</w:t>
      </w:r>
      <w:r w:rsidRPr="00C51B8B">
        <w:rPr>
          <w:rFonts w:ascii="Times New Roman" w:eastAsia="Times New Roman" w:hAnsi="Times New Roman" w:cs="Times New Roman"/>
          <w:sz w:val="24"/>
          <w:szCs w:val="24"/>
          <w:lang w:eastAsia="ru-RU"/>
        </w:rPr>
        <w:t xml:space="preserve">, </w:t>
      </w:r>
      <w:r w:rsidR="00AD6D54" w:rsidRPr="00C51B8B">
        <w:rPr>
          <w:rFonts w:ascii="Times New Roman" w:eastAsia="Times New Roman" w:hAnsi="Times New Roman" w:cs="Times New Roman"/>
          <w:sz w:val="24"/>
          <w:szCs w:val="24"/>
          <w:lang w:eastAsia="ru-RU"/>
        </w:rPr>
        <w:t>грозит статуе кулаком и</w:t>
      </w:r>
      <w:r w:rsidRPr="00C51B8B">
        <w:rPr>
          <w:rFonts w:ascii="Times New Roman" w:eastAsia="Times New Roman" w:hAnsi="Times New Roman" w:cs="Times New Roman"/>
          <w:sz w:val="24"/>
          <w:szCs w:val="24"/>
          <w:lang w:eastAsia="ru-RU"/>
        </w:rPr>
        <w:t xml:space="preserve"> вызывает в нем гнев.</w:t>
      </w:r>
    </w:p>
    <w:p w:rsidR="006C5C14" w:rsidRPr="00C51B8B" w:rsidRDefault="006C5C14" w:rsidP="00042457">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 xml:space="preserve">Стоит отметить и тот момент, что когда Евгений видит последствия наводнения и понимает, что любимой Параши больше нет в живых, нет даже маленького домика, в котором она обитала вместе с мамой, </w:t>
      </w:r>
      <w:r w:rsidR="00AD6D54" w:rsidRPr="00C51B8B">
        <w:rPr>
          <w:rFonts w:ascii="Times New Roman" w:eastAsia="Times New Roman" w:hAnsi="Times New Roman" w:cs="Times New Roman"/>
          <w:sz w:val="24"/>
          <w:szCs w:val="24"/>
          <w:lang w:eastAsia="ru-RU"/>
        </w:rPr>
        <w:t>Медный в</w:t>
      </w:r>
      <w:r w:rsidRPr="00C51B8B">
        <w:rPr>
          <w:rFonts w:ascii="Times New Roman" w:eastAsia="Times New Roman" w:hAnsi="Times New Roman" w:cs="Times New Roman"/>
          <w:sz w:val="24"/>
          <w:szCs w:val="24"/>
          <w:lang w:eastAsia="ru-RU"/>
        </w:rPr>
        <w:t xml:space="preserve">садник стоит к нему спиной, будто показывая, что ему совершенно все равно, что случилось </w:t>
      </w:r>
      <w:r w:rsidR="00AD6D54" w:rsidRPr="00C51B8B">
        <w:rPr>
          <w:rFonts w:ascii="Times New Roman" w:eastAsia="Times New Roman" w:hAnsi="Times New Roman" w:cs="Times New Roman"/>
          <w:sz w:val="24"/>
          <w:szCs w:val="24"/>
          <w:lang w:eastAsia="ru-RU"/>
        </w:rPr>
        <w:t>в судьбе</w:t>
      </w:r>
      <w:r w:rsidRPr="00C51B8B">
        <w:rPr>
          <w:rFonts w:ascii="Times New Roman" w:eastAsia="Times New Roman" w:hAnsi="Times New Roman" w:cs="Times New Roman"/>
          <w:sz w:val="24"/>
          <w:szCs w:val="24"/>
          <w:lang w:eastAsia="ru-RU"/>
        </w:rPr>
        <w:t xml:space="preserve"> молодого человека. Это событие слишком </w:t>
      </w:r>
      <w:r w:rsidR="00AD6D54" w:rsidRPr="00C51B8B">
        <w:rPr>
          <w:rFonts w:ascii="Times New Roman" w:eastAsia="Times New Roman" w:hAnsi="Times New Roman" w:cs="Times New Roman"/>
          <w:sz w:val="24"/>
          <w:szCs w:val="24"/>
          <w:lang w:eastAsia="ru-RU"/>
        </w:rPr>
        <w:t>ничтожно</w:t>
      </w:r>
      <w:r w:rsidRPr="00C51B8B">
        <w:rPr>
          <w:rFonts w:ascii="Times New Roman" w:eastAsia="Times New Roman" w:hAnsi="Times New Roman" w:cs="Times New Roman"/>
          <w:sz w:val="24"/>
          <w:szCs w:val="24"/>
          <w:lang w:eastAsia="ru-RU"/>
        </w:rPr>
        <w:t xml:space="preserve"> для взора великого правителя.</w:t>
      </w:r>
    </w:p>
    <w:p w:rsidR="00AD6D54" w:rsidRPr="00C51B8B" w:rsidRDefault="00AD6D54" w:rsidP="00042457">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До сих поэма «Медный всадник» вызывает много вопросов, причем не только у литературоведов, но и у историков, и у искусствоведов.</w:t>
      </w:r>
    </w:p>
    <w:p w:rsidR="0071130F" w:rsidRPr="00C51B8B" w:rsidRDefault="006C5C14" w:rsidP="00042457">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В.</w:t>
      </w:r>
      <w:r w:rsidR="0071130F" w:rsidRPr="00C51B8B">
        <w:rPr>
          <w:rFonts w:ascii="Times New Roman" w:eastAsia="Times New Roman" w:hAnsi="Times New Roman" w:cs="Times New Roman"/>
          <w:sz w:val="24"/>
          <w:szCs w:val="24"/>
          <w:lang w:eastAsia="ru-RU"/>
        </w:rPr>
        <w:t>Г. Белинский считал, что в поэме выражается социально-философская идея о противостоянии начала государственного (коллективного) и начала личного (единичного). Так, читатель видит скорбную и тяжелую участь индивида, которая страдает из-за необходимых и масштабных изменений в жизни страны. Император не может обеспечить безопасность каждого жителя, за ним – государство, и думать он должен обо всех. Белинский называет Евгения неизбежной жертвой исторического процесса. Никто не смог бы ему помочь, пускай читателю его и жалко. То есть критик признает «правду» Петра, хотя ему и жаль простых граждан.</w:t>
      </w:r>
    </w:p>
    <w:p w:rsidR="0071130F" w:rsidRPr="00C51B8B" w:rsidRDefault="006C5C14" w:rsidP="00042457">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Другой критик, А.</w:t>
      </w:r>
      <w:r w:rsidR="0071130F" w:rsidRPr="00C51B8B">
        <w:rPr>
          <w:rFonts w:ascii="Times New Roman" w:eastAsia="Times New Roman" w:hAnsi="Times New Roman" w:cs="Times New Roman"/>
          <w:sz w:val="24"/>
          <w:szCs w:val="24"/>
          <w:lang w:eastAsia="ru-RU"/>
        </w:rPr>
        <w:t>В. Дружинин, называл Евгения «бедным мальчиком», «бесцветным», а Петра – «великим Преобразователем России». Получается, что он согласен с Белинским, только он не соч</w:t>
      </w:r>
      <w:r w:rsidR="005813FD" w:rsidRPr="00C51B8B">
        <w:rPr>
          <w:rFonts w:ascii="Times New Roman" w:eastAsia="Times New Roman" w:hAnsi="Times New Roman" w:cs="Times New Roman"/>
          <w:sz w:val="24"/>
          <w:szCs w:val="24"/>
          <w:lang w:eastAsia="ru-RU"/>
        </w:rPr>
        <w:t>увствует сошедшему с ума герою.</w:t>
      </w:r>
    </w:p>
    <w:p w:rsidR="0071130F" w:rsidRPr="00C51B8B" w:rsidRDefault="0071130F" w:rsidP="00042457">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 xml:space="preserve">Очевидно, критика восприняла произведение положительно. Многие считали, что Пушкин оправдывает императора, поэтому «принимали» сторону государя. Но особенности поэмы (а именно отсутствие однозначной авторской позиции, мастерское описание всех сторон конфликта) сделали возможными </w:t>
      </w:r>
      <w:r w:rsidR="003B2F5D" w:rsidRPr="00C51B8B">
        <w:rPr>
          <w:rFonts w:ascii="Times New Roman" w:eastAsia="Times New Roman" w:hAnsi="Times New Roman" w:cs="Times New Roman"/>
          <w:sz w:val="24"/>
          <w:szCs w:val="24"/>
          <w:lang w:eastAsia="ru-RU"/>
        </w:rPr>
        <w:t xml:space="preserve">и </w:t>
      </w:r>
      <w:r w:rsidRPr="00C51B8B">
        <w:rPr>
          <w:rFonts w:ascii="Times New Roman" w:eastAsia="Times New Roman" w:hAnsi="Times New Roman" w:cs="Times New Roman"/>
          <w:sz w:val="24"/>
          <w:szCs w:val="24"/>
          <w:lang w:eastAsia="ru-RU"/>
        </w:rPr>
        <w:t>диаметрально противоположные отзывы о тексте.</w:t>
      </w:r>
    </w:p>
    <w:p w:rsidR="0071130F" w:rsidRPr="00C51B8B" w:rsidRDefault="003B2F5D" w:rsidP="00042457">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Например,</w:t>
      </w:r>
      <w:r w:rsidR="0071130F" w:rsidRPr="00C51B8B">
        <w:rPr>
          <w:rFonts w:ascii="Times New Roman" w:eastAsia="Times New Roman" w:hAnsi="Times New Roman" w:cs="Times New Roman"/>
          <w:sz w:val="24"/>
          <w:szCs w:val="24"/>
          <w:lang w:eastAsia="ru-RU"/>
        </w:rPr>
        <w:t xml:space="preserve"> иначе трактовал кон</w:t>
      </w:r>
      <w:r w:rsidRPr="00C51B8B">
        <w:rPr>
          <w:rFonts w:ascii="Times New Roman" w:eastAsia="Times New Roman" w:hAnsi="Times New Roman" w:cs="Times New Roman"/>
          <w:sz w:val="24"/>
          <w:szCs w:val="24"/>
          <w:lang w:eastAsia="ru-RU"/>
        </w:rPr>
        <w:t>фликт поэмы Д.</w:t>
      </w:r>
      <w:r w:rsidR="006C5C14" w:rsidRPr="00C51B8B">
        <w:rPr>
          <w:rFonts w:ascii="Times New Roman" w:eastAsia="Times New Roman" w:hAnsi="Times New Roman" w:cs="Times New Roman"/>
          <w:sz w:val="24"/>
          <w:szCs w:val="24"/>
          <w:lang w:eastAsia="ru-RU"/>
        </w:rPr>
        <w:t xml:space="preserve">С. Мережковский: </w:t>
      </w:r>
      <w:r w:rsidR="0071130F" w:rsidRPr="00C51B8B">
        <w:rPr>
          <w:rFonts w:ascii="Times New Roman" w:eastAsia="Times New Roman" w:hAnsi="Times New Roman" w:cs="Times New Roman"/>
          <w:sz w:val="24"/>
          <w:szCs w:val="24"/>
          <w:lang w:eastAsia="ru-RU"/>
        </w:rPr>
        <w:t xml:space="preserve">«Не для того ли рождаются бесчисленные, равные, лишние, чтобы по костям их великие избранники шли к своим целям?.. Но что, если в слабом сердце ничтожнейшего из ничтожных, </w:t>
      </w:r>
      <w:r w:rsidRPr="00C51B8B">
        <w:rPr>
          <w:rFonts w:ascii="Times New Roman" w:eastAsia="Times New Roman" w:hAnsi="Times New Roman" w:cs="Times New Roman"/>
          <w:sz w:val="24"/>
          <w:szCs w:val="24"/>
          <w:lang w:eastAsia="ru-RU"/>
        </w:rPr>
        <w:t>“</w:t>
      </w:r>
      <w:r w:rsidR="0071130F" w:rsidRPr="00C51B8B">
        <w:rPr>
          <w:rFonts w:ascii="Times New Roman" w:eastAsia="Times New Roman" w:hAnsi="Times New Roman" w:cs="Times New Roman"/>
          <w:sz w:val="24"/>
          <w:szCs w:val="24"/>
          <w:lang w:eastAsia="ru-RU"/>
        </w:rPr>
        <w:t>дрожащей твари</w:t>
      </w:r>
      <w:r w:rsidRPr="00C51B8B">
        <w:rPr>
          <w:rFonts w:ascii="Times New Roman" w:eastAsia="Times New Roman" w:hAnsi="Times New Roman" w:cs="Times New Roman"/>
          <w:sz w:val="24"/>
          <w:szCs w:val="24"/>
          <w:lang w:eastAsia="ru-RU"/>
        </w:rPr>
        <w:t>”</w:t>
      </w:r>
      <w:r w:rsidR="0071130F" w:rsidRPr="00C51B8B">
        <w:rPr>
          <w:rFonts w:ascii="Times New Roman" w:eastAsia="Times New Roman" w:hAnsi="Times New Roman" w:cs="Times New Roman"/>
          <w:sz w:val="24"/>
          <w:szCs w:val="24"/>
          <w:lang w:eastAsia="ru-RU"/>
        </w:rPr>
        <w:t xml:space="preserve">, вышедшей из праха, в простой любви его откроется бездна, не меньшая той, из которой родилась воля героя? Что, если червь земли возмутится против своего бога?» </w:t>
      </w:r>
      <w:r w:rsidRPr="00C51B8B">
        <w:rPr>
          <w:rFonts w:ascii="Times New Roman" w:eastAsia="Times New Roman" w:hAnsi="Times New Roman" w:cs="Times New Roman"/>
          <w:sz w:val="24"/>
          <w:szCs w:val="24"/>
          <w:lang w:eastAsia="ru-RU"/>
        </w:rPr>
        <w:t>[</w:t>
      </w:r>
      <w:r w:rsidR="004A3952" w:rsidRPr="00C51B8B">
        <w:rPr>
          <w:rFonts w:ascii="Times New Roman" w:eastAsia="Times New Roman" w:hAnsi="Times New Roman" w:cs="Times New Roman"/>
          <w:sz w:val="24"/>
          <w:szCs w:val="24"/>
          <w:lang w:eastAsia="ru-RU"/>
        </w:rPr>
        <w:t>1</w:t>
      </w:r>
      <w:r w:rsidRPr="00C51B8B">
        <w:rPr>
          <w:rFonts w:ascii="Times New Roman" w:eastAsia="Times New Roman" w:hAnsi="Times New Roman" w:cs="Times New Roman"/>
          <w:sz w:val="24"/>
          <w:szCs w:val="24"/>
          <w:lang w:eastAsia="ru-RU"/>
        </w:rPr>
        <w:t xml:space="preserve">]. </w:t>
      </w:r>
      <w:r w:rsidR="0071130F" w:rsidRPr="00C51B8B">
        <w:rPr>
          <w:rFonts w:ascii="Times New Roman" w:eastAsia="Times New Roman" w:hAnsi="Times New Roman" w:cs="Times New Roman"/>
          <w:sz w:val="24"/>
          <w:szCs w:val="24"/>
          <w:lang w:eastAsia="ru-RU"/>
        </w:rPr>
        <w:t xml:space="preserve">Сначала кажется, что и Мережковский принимает «правду» </w:t>
      </w:r>
      <w:r w:rsidR="0071130F" w:rsidRPr="00C51B8B">
        <w:rPr>
          <w:rFonts w:ascii="Times New Roman" w:eastAsia="Times New Roman" w:hAnsi="Times New Roman" w:cs="Times New Roman"/>
          <w:sz w:val="24"/>
          <w:szCs w:val="24"/>
          <w:lang w:eastAsia="ru-RU"/>
        </w:rPr>
        <w:lastRenderedPageBreak/>
        <w:t>Петра, но потом читатель понимает, что критик верит и в «правду» Евгения. И он справедливо отметил, что именно благодаря искренней любви «маленький человек» го</w:t>
      </w:r>
      <w:r w:rsidR="00220DFA" w:rsidRPr="00C51B8B">
        <w:rPr>
          <w:rFonts w:ascii="Times New Roman" w:eastAsia="Times New Roman" w:hAnsi="Times New Roman" w:cs="Times New Roman"/>
          <w:sz w:val="24"/>
          <w:szCs w:val="24"/>
          <w:lang w:eastAsia="ru-RU"/>
        </w:rPr>
        <w:t>тов восстать против властелина.</w:t>
      </w:r>
    </w:p>
    <w:p w:rsidR="0071130F" w:rsidRPr="00C51B8B" w:rsidRDefault="006C5C14" w:rsidP="00042457">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Поэт В.</w:t>
      </w:r>
      <w:r w:rsidR="0071130F" w:rsidRPr="00C51B8B">
        <w:rPr>
          <w:rFonts w:ascii="Times New Roman" w:eastAsia="Times New Roman" w:hAnsi="Times New Roman" w:cs="Times New Roman"/>
          <w:sz w:val="24"/>
          <w:szCs w:val="24"/>
          <w:lang w:eastAsia="ru-RU"/>
        </w:rPr>
        <w:t>Я. Брюсов же считал, что Пушкин в поэме отражает свое понимание борьбы с деспотизмом, и интерпретировал текст произведения следующим образом: стихийный мятеж не способен преодолеть тиранию, ведь он сам по себе неразумен и беспощаден; но мятеж души в каждом отдельно взятом человеке победит власть и деспотию, и свобода «в глубинах человеческо</w:t>
      </w:r>
      <w:r w:rsidRPr="00C51B8B">
        <w:rPr>
          <w:rFonts w:ascii="Times New Roman" w:eastAsia="Times New Roman" w:hAnsi="Times New Roman" w:cs="Times New Roman"/>
          <w:sz w:val="24"/>
          <w:szCs w:val="24"/>
          <w:lang w:eastAsia="ru-RU"/>
        </w:rPr>
        <w:t>го духа» одержит над ними верх.</w:t>
      </w:r>
    </w:p>
    <w:p w:rsidR="0071130F" w:rsidRPr="00C51B8B" w:rsidRDefault="00220DFA" w:rsidP="00FA7124">
      <w:pPr>
        <w:widowControl w:val="0"/>
        <w:spacing w:after="0" w:line="240" w:lineRule="auto"/>
        <w:ind w:firstLine="709"/>
        <w:jc w:val="both"/>
        <w:rPr>
          <w:rFonts w:ascii="Times New Roman" w:eastAsia="Times New Roman" w:hAnsi="Times New Roman" w:cs="Times New Roman"/>
          <w:sz w:val="24"/>
          <w:szCs w:val="24"/>
          <w:lang w:eastAsia="ru-RU"/>
        </w:rPr>
      </w:pPr>
      <w:r w:rsidRPr="00C51B8B">
        <w:rPr>
          <w:rFonts w:ascii="Times New Roman" w:eastAsia="Times New Roman" w:hAnsi="Times New Roman" w:cs="Times New Roman"/>
          <w:sz w:val="24"/>
          <w:szCs w:val="24"/>
          <w:lang w:eastAsia="ru-RU"/>
        </w:rPr>
        <w:t xml:space="preserve">Таким образом, можно утверждать, что проблема </w:t>
      </w:r>
      <w:r w:rsidR="003B603A" w:rsidRPr="00C51B8B">
        <w:rPr>
          <w:rFonts w:ascii="Times New Roman" w:eastAsia="Times New Roman" w:hAnsi="Times New Roman" w:cs="Times New Roman"/>
          <w:sz w:val="24"/>
          <w:szCs w:val="24"/>
          <w:lang w:eastAsia="ru-RU"/>
        </w:rPr>
        <w:t xml:space="preserve">взаимоотношения </w:t>
      </w:r>
      <w:r w:rsidR="00FA7124" w:rsidRPr="00C51B8B">
        <w:rPr>
          <w:rFonts w:ascii="Times New Roman" w:eastAsia="Times New Roman" w:hAnsi="Times New Roman" w:cs="Times New Roman"/>
          <w:sz w:val="24"/>
          <w:szCs w:val="24"/>
          <w:lang w:eastAsia="ru-RU"/>
        </w:rPr>
        <w:t>ч</w:t>
      </w:r>
      <w:r w:rsidRPr="00C51B8B">
        <w:rPr>
          <w:rFonts w:ascii="Times New Roman" w:eastAsia="Times New Roman" w:hAnsi="Times New Roman" w:cs="Times New Roman"/>
          <w:sz w:val="24"/>
          <w:szCs w:val="24"/>
          <w:lang w:eastAsia="ru-RU"/>
        </w:rPr>
        <w:t>ело</w:t>
      </w:r>
      <w:r w:rsidR="00FA7124" w:rsidRPr="00C51B8B">
        <w:rPr>
          <w:rFonts w:ascii="Times New Roman" w:eastAsia="Times New Roman" w:hAnsi="Times New Roman" w:cs="Times New Roman"/>
          <w:sz w:val="24"/>
          <w:szCs w:val="24"/>
          <w:lang w:eastAsia="ru-RU"/>
        </w:rPr>
        <w:t>век</w:t>
      </w:r>
      <w:r w:rsidR="003B603A" w:rsidRPr="00C51B8B">
        <w:rPr>
          <w:rFonts w:ascii="Times New Roman" w:eastAsia="Times New Roman" w:hAnsi="Times New Roman" w:cs="Times New Roman"/>
          <w:sz w:val="24"/>
          <w:szCs w:val="24"/>
          <w:lang w:eastAsia="ru-RU"/>
        </w:rPr>
        <w:t>а и власти</w:t>
      </w:r>
      <w:r w:rsidR="00FA7124" w:rsidRPr="00C51B8B">
        <w:rPr>
          <w:rFonts w:ascii="Times New Roman" w:eastAsia="Times New Roman" w:hAnsi="Times New Roman" w:cs="Times New Roman"/>
          <w:sz w:val="24"/>
          <w:szCs w:val="24"/>
          <w:lang w:eastAsia="ru-RU"/>
        </w:rPr>
        <w:t xml:space="preserve"> в поэме А.С. Пушкина «Медный всадник» занимает ведущее место.</w:t>
      </w:r>
    </w:p>
    <w:p w:rsidR="0071130F" w:rsidRPr="00C51B8B" w:rsidRDefault="0071130F" w:rsidP="00042457">
      <w:pPr>
        <w:widowControl w:val="0"/>
        <w:spacing w:after="0" w:line="240" w:lineRule="auto"/>
        <w:rPr>
          <w:rFonts w:ascii="Times New Roman" w:eastAsiaTheme="majorEastAsia" w:hAnsi="Times New Roman" w:cs="Times New Roman"/>
          <w:b/>
          <w:bCs/>
          <w:sz w:val="24"/>
          <w:szCs w:val="24"/>
        </w:rPr>
      </w:pPr>
    </w:p>
    <w:p w:rsidR="00363CAD" w:rsidRPr="00C51B8B" w:rsidRDefault="00041DE1" w:rsidP="0071130F">
      <w:pPr>
        <w:spacing w:after="0" w:line="240" w:lineRule="auto"/>
        <w:jc w:val="center"/>
        <w:rPr>
          <w:rFonts w:ascii="Times New Roman" w:eastAsiaTheme="majorEastAsia" w:hAnsi="Times New Roman" w:cs="Times New Roman"/>
          <w:b/>
          <w:bCs/>
          <w:sz w:val="24"/>
          <w:szCs w:val="24"/>
        </w:rPr>
      </w:pPr>
      <w:r w:rsidRPr="00C51B8B">
        <w:rPr>
          <w:rFonts w:ascii="Times New Roman" w:eastAsiaTheme="majorEastAsia" w:hAnsi="Times New Roman" w:cs="Times New Roman"/>
          <w:b/>
          <w:bCs/>
          <w:sz w:val="24"/>
          <w:szCs w:val="24"/>
        </w:rPr>
        <w:t>1</w:t>
      </w:r>
      <w:r w:rsidR="0071130F" w:rsidRPr="00C51B8B">
        <w:rPr>
          <w:rFonts w:ascii="Times New Roman" w:eastAsiaTheme="majorEastAsia" w:hAnsi="Times New Roman" w:cs="Times New Roman"/>
          <w:b/>
          <w:bCs/>
          <w:sz w:val="24"/>
          <w:szCs w:val="24"/>
        </w:rPr>
        <w:t>.2</w:t>
      </w:r>
      <w:r w:rsidR="00363CAD" w:rsidRPr="00C51B8B">
        <w:rPr>
          <w:rFonts w:ascii="Times New Roman" w:eastAsiaTheme="majorEastAsia" w:hAnsi="Times New Roman" w:cs="Times New Roman"/>
          <w:b/>
          <w:bCs/>
          <w:sz w:val="24"/>
          <w:szCs w:val="24"/>
        </w:rPr>
        <w:t xml:space="preserve">. </w:t>
      </w:r>
      <w:r w:rsidR="0071130F" w:rsidRPr="00C51B8B">
        <w:rPr>
          <w:rFonts w:ascii="Times New Roman" w:eastAsiaTheme="majorEastAsia" w:hAnsi="Times New Roman" w:cs="Times New Roman"/>
          <w:b/>
          <w:bCs/>
          <w:sz w:val="24"/>
          <w:szCs w:val="24"/>
        </w:rPr>
        <w:t>И</w:t>
      </w:r>
      <w:r w:rsidR="00AB2518" w:rsidRPr="00C51B8B">
        <w:rPr>
          <w:rFonts w:ascii="Times New Roman" w:hAnsi="Times New Roman" w:cs="Times New Roman"/>
          <w:b/>
          <w:bCs/>
          <w:sz w:val="24"/>
          <w:szCs w:val="24"/>
        </w:rPr>
        <w:t xml:space="preserve">стория создания </w:t>
      </w:r>
      <w:r w:rsidR="00701905" w:rsidRPr="00C51B8B">
        <w:rPr>
          <w:rFonts w:ascii="Times New Roman" w:hAnsi="Times New Roman" w:cs="Times New Roman"/>
          <w:b/>
          <w:bCs/>
          <w:sz w:val="24"/>
          <w:szCs w:val="24"/>
        </w:rPr>
        <w:t xml:space="preserve">скульптурного </w:t>
      </w:r>
      <w:r w:rsidR="00AB2518" w:rsidRPr="00C51B8B">
        <w:rPr>
          <w:rFonts w:ascii="Times New Roman" w:hAnsi="Times New Roman" w:cs="Times New Roman"/>
          <w:b/>
          <w:bCs/>
          <w:sz w:val="24"/>
          <w:szCs w:val="24"/>
        </w:rPr>
        <w:t>памятника «Медный всадник»</w:t>
      </w:r>
    </w:p>
    <w:p w:rsidR="00AB2518" w:rsidRPr="00C51B8B" w:rsidRDefault="00AB2518" w:rsidP="00AB2518">
      <w:pPr>
        <w:spacing w:after="0" w:line="240" w:lineRule="auto"/>
        <w:ind w:firstLine="709"/>
        <w:jc w:val="both"/>
        <w:rPr>
          <w:rFonts w:ascii="Times New Roman" w:hAnsi="Times New Roman" w:cs="Times New Roman"/>
          <w:b/>
          <w:bCs/>
          <w:sz w:val="24"/>
          <w:szCs w:val="24"/>
        </w:rPr>
      </w:pPr>
      <w:r w:rsidRPr="00C51B8B">
        <w:rPr>
          <w:rFonts w:ascii="Times New Roman" w:hAnsi="Times New Roman" w:cs="Times New Roman"/>
          <w:bCs/>
          <w:sz w:val="24"/>
          <w:szCs w:val="24"/>
        </w:rPr>
        <w:t xml:space="preserve">Памятник Петру I («Медный всадник») </w:t>
      </w:r>
      <w:r w:rsidR="00220DFA" w:rsidRPr="00C51B8B">
        <w:rPr>
          <w:rFonts w:ascii="Times New Roman" w:hAnsi="Times New Roman" w:cs="Times New Roman"/>
          <w:bCs/>
          <w:sz w:val="24"/>
          <w:szCs w:val="24"/>
        </w:rPr>
        <w:t xml:space="preserve">ныне </w:t>
      </w:r>
      <w:r w:rsidRPr="00C51B8B">
        <w:rPr>
          <w:rFonts w:ascii="Times New Roman" w:hAnsi="Times New Roman" w:cs="Times New Roman"/>
          <w:bCs/>
          <w:sz w:val="24"/>
          <w:szCs w:val="24"/>
        </w:rPr>
        <w:t>находится в сердце С</w:t>
      </w:r>
      <w:r w:rsidR="00220DFA" w:rsidRPr="00C51B8B">
        <w:rPr>
          <w:rFonts w:ascii="Times New Roman" w:hAnsi="Times New Roman" w:cs="Times New Roman"/>
          <w:bCs/>
          <w:sz w:val="24"/>
          <w:szCs w:val="24"/>
        </w:rPr>
        <w:t>анкт</w:t>
      </w:r>
      <w:r w:rsidRPr="00C51B8B">
        <w:rPr>
          <w:rFonts w:ascii="Times New Roman" w:hAnsi="Times New Roman" w:cs="Times New Roman"/>
          <w:bCs/>
          <w:sz w:val="24"/>
          <w:szCs w:val="24"/>
        </w:rPr>
        <w:t>-Петербурга – на Сенатской площади</w:t>
      </w:r>
      <w:r w:rsidR="00701905" w:rsidRPr="00C51B8B">
        <w:rPr>
          <w:rFonts w:ascii="Times New Roman" w:hAnsi="Times New Roman" w:cs="Times New Roman"/>
          <w:bCs/>
          <w:sz w:val="24"/>
          <w:szCs w:val="24"/>
        </w:rPr>
        <w:t xml:space="preserve"> (Приложение 1)</w:t>
      </w:r>
      <w:r w:rsidRPr="00C51B8B">
        <w:rPr>
          <w:rFonts w:ascii="Times New Roman" w:hAnsi="Times New Roman" w:cs="Times New Roman"/>
          <w:bCs/>
          <w:sz w:val="24"/>
          <w:szCs w:val="24"/>
        </w:rPr>
        <w:t>.</w:t>
      </w:r>
    </w:p>
    <w:p w:rsidR="00042457"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Место расположения памятника выбрано не случайно. Рядом находятся основанное императором Адмиралтейство и здание главного законодательного органа царской России – Сената. Петр I указывает в сторону Швеции</w:t>
      </w:r>
      <w:r w:rsidR="00701905" w:rsidRPr="00C51B8B">
        <w:rPr>
          <w:rFonts w:ascii="Times New Roman" w:hAnsi="Times New Roman" w:cs="Times New Roman"/>
          <w:bCs/>
          <w:sz w:val="24"/>
          <w:szCs w:val="24"/>
        </w:rPr>
        <w:t xml:space="preserve">, а в центре </w:t>
      </w:r>
      <w:r w:rsidRPr="00C51B8B">
        <w:rPr>
          <w:rFonts w:ascii="Times New Roman" w:hAnsi="Times New Roman" w:cs="Times New Roman"/>
          <w:bCs/>
          <w:sz w:val="24"/>
          <w:szCs w:val="24"/>
        </w:rPr>
        <w:t xml:space="preserve">Стокгольма стоит </w:t>
      </w:r>
      <w:r w:rsidR="00220DFA" w:rsidRPr="00C51B8B">
        <w:rPr>
          <w:rFonts w:ascii="Times New Roman" w:hAnsi="Times New Roman" w:cs="Times New Roman"/>
          <w:bCs/>
          <w:sz w:val="24"/>
          <w:szCs w:val="24"/>
        </w:rPr>
        <w:t xml:space="preserve">памятник </w:t>
      </w:r>
      <w:r w:rsidRPr="00C51B8B">
        <w:rPr>
          <w:rFonts w:ascii="Times New Roman" w:hAnsi="Times New Roman" w:cs="Times New Roman"/>
          <w:bCs/>
          <w:sz w:val="24"/>
          <w:szCs w:val="24"/>
        </w:rPr>
        <w:t>Карл</w:t>
      </w:r>
      <w:r w:rsidR="00220DFA" w:rsidRPr="00C51B8B">
        <w:rPr>
          <w:rFonts w:ascii="Times New Roman" w:hAnsi="Times New Roman" w:cs="Times New Roman"/>
          <w:bCs/>
          <w:sz w:val="24"/>
          <w:szCs w:val="24"/>
        </w:rPr>
        <w:t>у</w:t>
      </w:r>
      <w:r w:rsidRPr="00C51B8B">
        <w:rPr>
          <w:rFonts w:ascii="Times New Roman" w:hAnsi="Times New Roman" w:cs="Times New Roman"/>
          <w:bCs/>
          <w:sz w:val="24"/>
          <w:szCs w:val="24"/>
        </w:rPr>
        <w:t xml:space="preserve"> XII (главн</w:t>
      </w:r>
      <w:r w:rsidR="00220DFA" w:rsidRPr="00C51B8B">
        <w:rPr>
          <w:rFonts w:ascii="Times New Roman" w:hAnsi="Times New Roman" w:cs="Times New Roman"/>
          <w:bCs/>
          <w:sz w:val="24"/>
          <w:szCs w:val="24"/>
        </w:rPr>
        <w:t>ому</w:t>
      </w:r>
      <w:r w:rsidRPr="00C51B8B">
        <w:rPr>
          <w:rFonts w:ascii="Times New Roman" w:hAnsi="Times New Roman" w:cs="Times New Roman"/>
          <w:bCs/>
          <w:sz w:val="24"/>
          <w:szCs w:val="24"/>
        </w:rPr>
        <w:t xml:space="preserve"> противник</w:t>
      </w:r>
      <w:r w:rsidR="00220DFA" w:rsidRPr="00C51B8B">
        <w:rPr>
          <w:rFonts w:ascii="Times New Roman" w:hAnsi="Times New Roman" w:cs="Times New Roman"/>
          <w:bCs/>
          <w:sz w:val="24"/>
          <w:szCs w:val="24"/>
        </w:rPr>
        <w:t>у</w:t>
      </w:r>
      <w:r w:rsidRPr="00C51B8B">
        <w:rPr>
          <w:rFonts w:ascii="Times New Roman" w:hAnsi="Times New Roman" w:cs="Times New Roman"/>
          <w:bCs/>
          <w:sz w:val="24"/>
          <w:szCs w:val="24"/>
        </w:rPr>
        <w:t xml:space="preserve"> Петра в «Северной войне» 1700-1721 гг.), указательный палец которого</w:t>
      </w:r>
      <w:r w:rsidR="00042457" w:rsidRPr="00C51B8B">
        <w:rPr>
          <w:rFonts w:ascii="Times New Roman" w:hAnsi="Times New Roman" w:cs="Times New Roman"/>
          <w:bCs/>
          <w:sz w:val="24"/>
          <w:szCs w:val="24"/>
        </w:rPr>
        <w:t xml:space="preserve"> символически</w:t>
      </w:r>
      <w:r w:rsidRPr="00C51B8B">
        <w:rPr>
          <w:rFonts w:ascii="Times New Roman" w:hAnsi="Times New Roman" w:cs="Times New Roman"/>
          <w:bCs/>
          <w:sz w:val="24"/>
          <w:szCs w:val="24"/>
        </w:rPr>
        <w:t xml:space="preserve"> </w:t>
      </w:r>
      <w:r w:rsidR="00042457" w:rsidRPr="00C51B8B">
        <w:rPr>
          <w:rFonts w:ascii="Times New Roman" w:hAnsi="Times New Roman" w:cs="Times New Roman"/>
          <w:bCs/>
          <w:sz w:val="24"/>
          <w:szCs w:val="24"/>
        </w:rPr>
        <w:t>указывает в направлении России.</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Инициатором возведения столь грандиозного медного, а точнее, бронзового, памятника стала императрица Екатерина II. По ее распоряжению князем А. Голицыным приглашения взять работу на себя были отправлены Дидро и Вольтеру. Важно отметить, что с последним Екатерина долгое время переписывалась лично и очень ему доверяла.</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 xml:space="preserve">Профессора лично не стали заниматься решением данного вопроса, но посоветовали обратиться к </w:t>
      </w:r>
      <w:proofErr w:type="spellStart"/>
      <w:r w:rsidRPr="00C51B8B">
        <w:rPr>
          <w:rFonts w:ascii="Times New Roman" w:hAnsi="Times New Roman" w:cs="Times New Roman"/>
          <w:bCs/>
          <w:sz w:val="24"/>
          <w:szCs w:val="24"/>
        </w:rPr>
        <w:t>Этьену</w:t>
      </w:r>
      <w:proofErr w:type="spellEnd"/>
      <w:r w:rsidRPr="00C51B8B">
        <w:rPr>
          <w:rFonts w:ascii="Times New Roman" w:hAnsi="Times New Roman" w:cs="Times New Roman"/>
          <w:bCs/>
          <w:sz w:val="24"/>
          <w:szCs w:val="24"/>
        </w:rPr>
        <w:t>-Морису Фальконе. По рекомендации Вольтера, скульптор отличался тонким вкусом и умом. И не требовал с работодателей большой оплаты за свой труд.</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 xml:space="preserve">Фальконе мечтал перейти от фарфоровых кувшинов и тарелок к монументальной скульптуре. Он не раздумывал, когда ему поступило предложение поработать над скульптурой всадника, изображавшей русского царя. </w:t>
      </w:r>
      <w:r w:rsidR="00041DE1" w:rsidRPr="00C51B8B">
        <w:rPr>
          <w:rFonts w:ascii="Times New Roman" w:hAnsi="Times New Roman" w:cs="Times New Roman"/>
          <w:bCs/>
          <w:sz w:val="24"/>
          <w:szCs w:val="24"/>
        </w:rPr>
        <w:t>Он согласился на оплату 200 тысяч</w:t>
      </w:r>
      <w:r w:rsidRPr="00C51B8B">
        <w:rPr>
          <w:rFonts w:ascii="Times New Roman" w:hAnsi="Times New Roman" w:cs="Times New Roman"/>
          <w:bCs/>
          <w:sz w:val="24"/>
          <w:szCs w:val="24"/>
        </w:rPr>
        <w:t xml:space="preserve"> ливров и переехал в Россию.</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 xml:space="preserve">Ему пришлось столкнуться с тем, что единства мнений по поводу памятника и облика великого Петра I нет. Екатерина хотела видеть его на коне, И. Бельский, возглавлявший Императорскую Академию искусств, предпочитал более «классическое» воплощение </w:t>
      </w:r>
      <w:r w:rsidR="00041DE1" w:rsidRPr="00C51B8B">
        <w:rPr>
          <w:rFonts w:ascii="Times New Roman" w:hAnsi="Times New Roman" w:cs="Times New Roman"/>
          <w:bCs/>
          <w:sz w:val="24"/>
          <w:szCs w:val="24"/>
        </w:rPr>
        <w:t>–</w:t>
      </w:r>
      <w:r w:rsidRPr="00C51B8B">
        <w:rPr>
          <w:rFonts w:ascii="Times New Roman" w:hAnsi="Times New Roman" w:cs="Times New Roman"/>
          <w:bCs/>
          <w:sz w:val="24"/>
          <w:szCs w:val="24"/>
        </w:rPr>
        <w:t xml:space="preserve"> без лошади. Единственное, что хотели видеть все </w:t>
      </w:r>
      <w:r w:rsidR="00041DE1" w:rsidRPr="00C51B8B">
        <w:rPr>
          <w:rFonts w:ascii="Times New Roman" w:hAnsi="Times New Roman" w:cs="Times New Roman"/>
          <w:bCs/>
          <w:sz w:val="24"/>
          <w:szCs w:val="24"/>
        </w:rPr>
        <w:t>–</w:t>
      </w:r>
      <w:r w:rsidRPr="00C51B8B">
        <w:rPr>
          <w:rFonts w:ascii="Times New Roman" w:hAnsi="Times New Roman" w:cs="Times New Roman"/>
          <w:bCs/>
          <w:sz w:val="24"/>
          <w:szCs w:val="24"/>
        </w:rPr>
        <w:t xml:space="preserve"> жезл или скипетр в руке. Дидро предлагал вообще отойти от канонов создания памятников и отдать предпочтение фонтану. </w:t>
      </w:r>
      <w:proofErr w:type="spellStart"/>
      <w:r w:rsidRPr="00C51B8B">
        <w:rPr>
          <w:rFonts w:ascii="Times New Roman" w:hAnsi="Times New Roman" w:cs="Times New Roman"/>
          <w:bCs/>
          <w:sz w:val="24"/>
          <w:szCs w:val="24"/>
        </w:rPr>
        <w:t>Штелин</w:t>
      </w:r>
      <w:proofErr w:type="spellEnd"/>
      <w:r w:rsidRPr="00C51B8B">
        <w:rPr>
          <w:rFonts w:ascii="Times New Roman" w:hAnsi="Times New Roman" w:cs="Times New Roman"/>
          <w:bCs/>
          <w:sz w:val="24"/>
          <w:szCs w:val="24"/>
        </w:rPr>
        <w:t xml:space="preserve"> отдавал предпочтение аллегориям, но не вокруг фонтана, а вокруг Петра I. Скульптуры должны </w:t>
      </w:r>
      <w:r w:rsidR="00E07A4B" w:rsidRPr="00C51B8B">
        <w:rPr>
          <w:rFonts w:ascii="Times New Roman" w:hAnsi="Times New Roman" w:cs="Times New Roman"/>
          <w:bCs/>
          <w:sz w:val="24"/>
          <w:szCs w:val="24"/>
        </w:rPr>
        <w:t xml:space="preserve">были </w:t>
      </w:r>
      <w:r w:rsidRPr="00C51B8B">
        <w:rPr>
          <w:rFonts w:ascii="Times New Roman" w:hAnsi="Times New Roman" w:cs="Times New Roman"/>
          <w:bCs/>
          <w:sz w:val="24"/>
          <w:szCs w:val="24"/>
        </w:rPr>
        <w:t>ассоциироваться с Благоразумием, Трудолюбием, Правосудием и Победой. А под ногами самодержца должны были пасть пороки человека, олицетворяющие лень, нежелание учиться, стремление к обману себе подобных и зависть к окружающим.</w:t>
      </w:r>
    </w:p>
    <w:p w:rsidR="00AB2518" w:rsidRPr="00C51B8B" w:rsidRDefault="00AB2518" w:rsidP="00AB2518">
      <w:pPr>
        <w:spacing w:after="0" w:line="240" w:lineRule="auto"/>
        <w:ind w:firstLine="709"/>
        <w:jc w:val="both"/>
        <w:rPr>
          <w:rFonts w:ascii="Times New Roman" w:hAnsi="Times New Roman" w:cs="Times New Roman"/>
          <w:bCs/>
          <w:sz w:val="24"/>
          <w:szCs w:val="24"/>
        </w:rPr>
      </w:pPr>
      <w:proofErr w:type="spellStart"/>
      <w:r w:rsidRPr="00C51B8B">
        <w:rPr>
          <w:rFonts w:ascii="Times New Roman" w:hAnsi="Times New Roman" w:cs="Times New Roman"/>
          <w:bCs/>
          <w:sz w:val="24"/>
          <w:szCs w:val="24"/>
        </w:rPr>
        <w:t>Этьен</w:t>
      </w:r>
      <w:proofErr w:type="spellEnd"/>
      <w:r w:rsidR="004A3952" w:rsidRPr="00C51B8B">
        <w:rPr>
          <w:rFonts w:ascii="Times New Roman" w:hAnsi="Times New Roman" w:cs="Times New Roman"/>
          <w:bCs/>
          <w:sz w:val="24"/>
          <w:szCs w:val="24"/>
        </w:rPr>
        <w:t xml:space="preserve"> </w:t>
      </w:r>
      <w:r w:rsidR="003B2F5D" w:rsidRPr="00C51B8B">
        <w:rPr>
          <w:rFonts w:ascii="Times New Roman" w:hAnsi="Times New Roman" w:cs="Times New Roman"/>
          <w:bCs/>
          <w:sz w:val="24"/>
          <w:szCs w:val="24"/>
        </w:rPr>
        <w:t xml:space="preserve">Морис </w:t>
      </w:r>
      <w:r w:rsidRPr="00C51B8B">
        <w:rPr>
          <w:rFonts w:ascii="Times New Roman" w:hAnsi="Times New Roman" w:cs="Times New Roman"/>
          <w:bCs/>
          <w:sz w:val="24"/>
          <w:szCs w:val="24"/>
        </w:rPr>
        <w:t xml:space="preserve">Фальконе отказался реализовывать любой из предложенных вариантов. Он полагал, что скульптура должна быть одна, и обязана олицетворять и человека, и благодетеля, и самодержца. </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Под работу по приказу Екатерины был выделен Зимний дворец, занимаемый в свое время Елизаветой Петровной. Модель лошади создавалась по эскизам, зарисованным с жеребцов Каприз и Бриллиант. В задачу гвардейских офицеров входило ставить коня на дыбы и удерживать его в таком положении, как можно дольше.</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 xml:space="preserve">Фальконе не удалось вылепить голову Петра I так, как этого хотелось Екатерине. В итоге эта работа была перепоручена помощнице мастера Мари-Анн </w:t>
      </w:r>
      <w:proofErr w:type="spellStart"/>
      <w:r w:rsidRPr="00C51B8B">
        <w:rPr>
          <w:rFonts w:ascii="Times New Roman" w:hAnsi="Times New Roman" w:cs="Times New Roman"/>
          <w:bCs/>
          <w:sz w:val="24"/>
          <w:szCs w:val="24"/>
        </w:rPr>
        <w:t>Колло</w:t>
      </w:r>
      <w:proofErr w:type="spellEnd"/>
      <w:r w:rsidRPr="00C51B8B">
        <w:rPr>
          <w:rFonts w:ascii="Times New Roman" w:hAnsi="Times New Roman" w:cs="Times New Roman"/>
          <w:bCs/>
          <w:sz w:val="24"/>
          <w:szCs w:val="24"/>
        </w:rPr>
        <w:t xml:space="preserve">. Ей </w:t>
      </w:r>
      <w:r w:rsidRPr="00C51B8B">
        <w:rPr>
          <w:rFonts w:ascii="Times New Roman" w:hAnsi="Times New Roman" w:cs="Times New Roman"/>
          <w:bCs/>
          <w:sz w:val="24"/>
          <w:szCs w:val="24"/>
        </w:rPr>
        <w:lastRenderedPageBreak/>
        <w:t xml:space="preserve">удалось получить нужное сочетание мужественности, воли и разума. Девушка, прибывшая в Россию вместе с Фальконе, в одночасье стала членом Императорской Академии искусств за свою работу. А от императрицы ей пожалована пенсия в размере 10 тыс. ливров. Получать деньги Мари должна была пожизненно. Федору Гордееву — скульптору из России </w:t>
      </w:r>
      <w:r w:rsidR="00041DE1" w:rsidRPr="00C51B8B">
        <w:rPr>
          <w:rFonts w:ascii="Times New Roman" w:hAnsi="Times New Roman" w:cs="Times New Roman"/>
          <w:bCs/>
          <w:sz w:val="24"/>
          <w:szCs w:val="24"/>
        </w:rPr>
        <w:t>было</w:t>
      </w:r>
      <w:r w:rsidRPr="00C51B8B">
        <w:rPr>
          <w:rFonts w:ascii="Times New Roman" w:hAnsi="Times New Roman" w:cs="Times New Roman"/>
          <w:bCs/>
          <w:sz w:val="24"/>
          <w:szCs w:val="24"/>
        </w:rPr>
        <w:t xml:space="preserve"> поручено создать змею, попираемую Петром.</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К середине 1778 г</w:t>
      </w:r>
      <w:r w:rsidR="00041DE1" w:rsidRPr="00C51B8B">
        <w:rPr>
          <w:rFonts w:ascii="Times New Roman" w:hAnsi="Times New Roman" w:cs="Times New Roman"/>
          <w:bCs/>
          <w:sz w:val="24"/>
          <w:szCs w:val="24"/>
        </w:rPr>
        <w:t>.</w:t>
      </w:r>
      <w:r w:rsidRPr="00C51B8B">
        <w:rPr>
          <w:rFonts w:ascii="Times New Roman" w:hAnsi="Times New Roman" w:cs="Times New Roman"/>
          <w:bCs/>
          <w:sz w:val="24"/>
          <w:szCs w:val="24"/>
        </w:rPr>
        <w:t xml:space="preserve"> гипсовая модель готова. Екатерина II не одобрила облик, предложенный Фальконе, но не отобранный ею лично.</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Важно подчеркнуть, что памятники таких размеров ранее не делались и не отливались. Никто из литейщиков того времени не гарантировал ни качество, ни сроки изготовления. При этом за отливку с Фальконе запрашивали значительные суммы денег.</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 xml:space="preserve">По итогам поисков к работе был подключен Емельян </w:t>
      </w:r>
      <w:proofErr w:type="spellStart"/>
      <w:r w:rsidRPr="00C51B8B">
        <w:rPr>
          <w:rFonts w:ascii="Times New Roman" w:hAnsi="Times New Roman" w:cs="Times New Roman"/>
          <w:bCs/>
          <w:sz w:val="24"/>
          <w:szCs w:val="24"/>
        </w:rPr>
        <w:t>Хайлов</w:t>
      </w:r>
      <w:proofErr w:type="spellEnd"/>
      <w:r w:rsidRPr="00C51B8B">
        <w:rPr>
          <w:rFonts w:ascii="Times New Roman" w:hAnsi="Times New Roman" w:cs="Times New Roman"/>
          <w:bCs/>
          <w:sz w:val="24"/>
          <w:szCs w:val="24"/>
        </w:rPr>
        <w:t>, ранее занимавшийся отливкой пушек. Долгое время подбирался нужный состав. Скульптура императора имеет значительные размеры, но при этом опирается только на три точки. Значительная часть статуи для облегчения веса должна была стать полой, а толщина стенок не должна превышать сантиметра.</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 xml:space="preserve">Первая попытка отлить оказалась неудачной. Лопнула труба, по которой подавалась бронза. Практически ценой своей жизни </w:t>
      </w:r>
      <w:proofErr w:type="spellStart"/>
      <w:r w:rsidRPr="00C51B8B">
        <w:rPr>
          <w:rFonts w:ascii="Times New Roman" w:hAnsi="Times New Roman" w:cs="Times New Roman"/>
          <w:bCs/>
          <w:sz w:val="24"/>
          <w:szCs w:val="24"/>
        </w:rPr>
        <w:t>Хайлов</w:t>
      </w:r>
      <w:proofErr w:type="spellEnd"/>
      <w:r w:rsidRPr="00C51B8B">
        <w:rPr>
          <w:rFonts w:ascii="Times New Roman" w:hAnsi="Times New Roman" w:cs="Times New Roman"/>
          <w:bCs/>
          <w:sz w:val="24"/>
          <w:szCs w:val="24"/>
        </w:rPr>
        <w:t xml:space="preserve"> предотвратил пожар. Памятник был испорчен. На подготовку новой модели ушло почти три года. Отливка завершилась успешно. Автор не смог избежать искушения и оставил надпись на плаще о том, что над данной скуль</w:t>
      </w:r>
      <w:r w:rsidR="00220DFA" w:rsidRPr="00C51B8B">
        <w:rPr>
          <w:rFonts w:ascii="Times New Roman" w:hAnsi="Times New Roman" w:cs="Times New Roman"/>
          <w:bCs/>
          <w:sz w:val="24"/>
          <w:szCs w:val="24"/>
        </w:rPr>
        <w:t xml:space="preserve">птурой работал </w:t>
      </w:r>
      <w:proofErr w:type="spellStart"/>
      <w:r w:rsidR="00220DFA" w:rsidRPr="00C51B8B">
        <w:rPr>
          <w:rFonts w:ascii="Times New Roman" w:hAnsi="Times New Roman" w:cs="Times New Roman"/>
          <w:bCs/>
          <w:sz w:val="24"/>
          <w:szCs w:val="24"/>
        </w:rPr>
        <w:t>Этьен</w:t>
      </w:r>
      <w:proofErr w:type="spellEnd"/>
      <w:r w:rsidR="004A3952" w:rsidRPr="00C51B8B">
        <w:rPr>
          <w:rFonts w:ascii="Times New Roman" w:hAnsi="Times New Roman" w:cs="Times New Roman"/>
          <w:bCs/>
          <w:sz w:val="24"/>
          <w:szCs w:val="24"/>
        </w:rPr>
        <w:t xml:space="preserve"> </w:t>
      </w:r>
      <w:r w:rsidR="00220DFA" w:rsidRPr="00C51B8B">
        <w:rPr>
          <w:rFonts w:ascii="Times New Roman" w:hAnsi="Times New Roman" w:cs="Times New Roman"/>
          <w:bCs/>
          <w:sz w:val="24"/>
          <w:szCs w:val="24"/>
        </w:rPr>
        <w:t xml:space="preserve">Морис </w:t>
      </w:r>
      <w:r w:rsidRPr="00C51B8B">
        <w:rPr>
          <w:rFonts w:ascii="Times New Roman" w:hAnsi="Times New Roman" w:cs="Times New Roman"/>
          <w:bCs/>
          <w:sz w:val="24"/>
          <w:szCs w:val="24"/>
        </w:rPr>
        <w:t>Фальконе.</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 xml:space="preserve">Зрители были приглашены на открытие Медного всадника 7 августа 1782 года. По различным причинам скульптор Фальконе так и не получил приглашения на парад по случаю окончанию отливки и монтажа памятника. </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В честь данного события был проведен военный парад под руководством князя Голицына. Екатерина почтила своим присутствием балкон Сената. По взмаху руки императрицы с монумента удалена ткань, Петр I предстал перед изумленной публикой.</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 xml:space="preserve">Если говорить о технических параметрах Медного всадника, то его вес превысил 8 тонн, высота непосредственно Петра I, восседающего на лошади, 5 метров. С лицевой стороны на постаменте высекли посвящение «ПЕТРУ </w:t>
      </w:r>
      <w:proofErr w:type="spellStart"/>
      <w:r w:rsidRPr="00C51B8B">
        <w:rPr>
          <w:rFonts w:ascii="Times New Roman" w:hAnsi="Times New Roman" w:cs="Times New Roman"/>
          <w:bCs/>
          <w:sz w:val="24"/>
          <w:szCs w:val="24"/>
        </w:rPr>
        <w:t>перьвому</w:t>
      </w:r>
      <w:proofErr w:type="spellEnd"/>
      <w:r w:rsidRPr="00C51B8B">
        <w:rPr>
          <w:rFonts w:ascii="Times New Roman" w:hAnsi="Times New Roman" w:cs="Times New Roman"/>
          <w:bCs/>
          <w:sz w:val="24"/>
          <w:szCs w:val="24"/>
        </w:rPr>
        <w:t xml:space="preserve"> ЕКАТЕРИНА вторая </w:t>
      </w:r>
      <w:proofErr w:type="spellStart"/>
      <w:r w:rsidRPr="00C51B8B">
        <w:rPr>
          <w:rFonts w:ascii="Times New Roman" w:hAnsi="Times New Roman" w:cs="Times New Roman"/>
          <w:bCs/>
          <w:sz w:val="24"/>
          <w:szCs w:val="24"/>
        </w:rPr>
        <w:t>лѣта</w:t>
      </w:r>
      <w:proofErr w:type="spellEnd"/>
      <w:r w:rsidRPr="00C51B8B">
        <w:rPr>
          <w:rFonts w:ascii="Times New Roman" w:hAnsi="Times New Roman" w:cs="Times New Roman"/>
          <w:bCs/>
          <w:sz w:val="24"/>
          <w:szCs w:val="24"/>
        </w:rPr>
        <w:t xml:space="preserve"> 1782». Такая же надпись, но уже на латыни, была сделана на реверсе памятника.</w:t>
      </w:r>
    </w:p>
    <w:p w:rsidR="00AB2518" w:rsidRPr="00C51B8B" w:rsidRDefault="00AB2518"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 xml:space="preserve">Важно подчеркнуть, что название </w:t>
      </w:r>
      <w:r w:rsidR="00041DE1" w:rsidRPr="00C51B8B">
        <w:rPr>
          <w:rFonts w:ascii="Times New Roman" w:hAnsi="Times New Roman" w:cs="Times New Roman"/>
          <w:bCs/>
          <w:sz w:val="24"/>
          <w:szCs w:val="24"/>
        </w:rPr>
        <w:t>«</w:t>
      </w:r>
      <w:r w:rsidRPr="00C51B8B">
        <w:rPr>
          <w:rFonts w:ascii="Times New Roman" w:hAnsi="Times New Roman" w:cs="Times New Roman"/>
          <w:bCs/>
          <w:sz w:val="24"/>
          <w:szCs w:val="24"/>
        </w:rPr>
        <w:t>Медный всадник</w:t>
      </w:r>
      <w:r w:rsidR="00041DE1" w:rsidRPr="00C51B8B">
        <w:rPr>
          <w:rFonts w:ascii="Times New Roman" w:hAnsi="Times New Roman" w:cs="Times New Roman"/>
          <w:bCs/>
          <w:sz w:val="24"/>
          <w:szCs w:val="24"/>
        </w:rPr>
        <w:t>»</w:t>
      </w:r>
      <w:r w:rsidRPr="00C51B8B">
        <w:rPr>
          <w:rFonts w:ascii="Times New Roman" w:hAnsi="Times New Roman" w:cs="Times New Roman"/>
          <w:bCs/>
          <w:sz w:val="24"/>
          <w:szCs w:val="24"/>
        </w:rPr>
        <w:t xml:space="preserve"> не </w:t>
      </w:r>
      <w:r w:rsidR="00041DE1" w:rsidRPr="00C51B8B">
        <w:rPr>
          <w:rFonts w:ascii="Times New Roman" w:hAnsi="Times New Roman" w:cs="Times New Roman"/>
          <w:bCs/>
          <w:sz w:val="24"/>
          <w:szCs w:val="24"/>
        </w:rPr>
        <w:t xml:space="preserve">сразу </w:t>
      </w:r>
      <w:r w:rsidRPr="00C51B8B">
        <w:rPr>
          <w:rFonts w:ascii="Times New Roman" w:hAnsi="Times New Roman" w:cs="Times New Roman"/>
          <w:bCs/>
          <w:sz w:val="24"/>
          <w:szCs w:val="24"/>
        </w:rPr>
        <w:t>появилось. Тем более что скульптура отлита из сплавов бронзы. Устоявшееся современное название неофициально присвоено скульптуре только после выхода в свет произведения А.С. Пушкина «Медный всадник».</w:t>
      </w:r>
    </w:p>
    <w:p w:rsidR="00E91386" w:rsidRPr="00C51B8B" w:rsidRDefault="00041DE1" w:rsidP="00AB2518">
      <w:pPr>
        <w:spacing w:after="0" w:line="240" w:lineRule="auto"/>
        <w:ind w:firstLine="709"/>
        <w:jc w:val="both"/>
        <w:rPr>
          <w:rFonts w:ascii="Times New Roman" w:hAnsi="Times New Roman" w:cs="Times New Roman"/>
          <w:bCs/>
          <w:sz w:val="24"/>
          <w:szCs w:val="24"/>
        </w:rPr>
      </w:pPr>
      <w:r w:rsidRPr="00C51B8B">
        <w:rPr>
          <w:rFonts w:ascii="Times New Roman" w:hAnsi="Times New Roman" w:cs="Times New Roman"/>
          <w:bCs/>
          <w:sz w:val="24"/>
          <w:szCs w:val="24"/>
        </w:rPr>
        <w:t>Таким образом,</w:t>
      </w:r>
      <w:r w:rsidR="00E91386" w:rsidRPr="00C51B8B">
        <w:rPr>
          <w:rFonts w:ascii="Times New Roman" w:hAnsi="Times New Roman" w:cs="Times New Roman"/>
          <w:bCs/>
          <w:sz w:val="24"/>
          <w:szCs w:val="24"/>
        </w:rPr>
        <w:t xml:space="preserve"> </w:t>
      </w:r>
      <w:r w:rsidRPr="00C51B8B">
        <w:rPr>
          <w:rFonts w:ascii="Times New Roman" w:hAnsi="Times New Roman" w:cs="Times New Roman"/>
          <w:bCs/>
          <w:sz w:val="24"/>
          <w:szCs w:val="24"/>
        </w:rPr>
        <w:t>м</w:t>
      </w:r>
      <w:r w:rsidR="00E91386" w:rsidRPr="00C51B8B">
        <w:rPr>
          <w:rFonts w:ascii="Times New Roman" w:hAnsi="Times New Roman" w:cs="Times New Roman"/>
          <w:bCs/>
          <w:sz w:val="24"/>
          <w:szCs w:val="24"/>
        </w:rPr>
        <w:t xml:space="preserve">ожно </w:t>
      </w:r>
      <w:r w:rsidRPr="00C51B8B">
        <w:rPr>
          <w:rFonts w:ascii="Times New Roman" w:hAnsi="Times New Roman" w:cs="Times New Roman"/>
          <w:bCs/>
          <w:sz w:val="24"/>
          <w:szCs w:val="24"/>
        </w:rPr>
        <w:t>утверждать</w:t>
      </w:r>
      <w:r w:rsidR="00E91386" w:rsidRPr="00C51B8B">
        <w:rPr>
          <w:rFonts w:ascii="Times New Roman" w:hAnsi="Times New Roman" w:cs="Times New Roman"/>
          <w:bCs/>
          <w:sz w:val="24"/>
          <w:szCs w:val="24"/>
        </w:rPr>
        <w:t>, что памятник</w:t>
      </w:r>
      <w:r w:rsidR="009F30E5" w:rsidRPr="00C51B8B">
        <w:rPr>
          <w:rFonts w:ascii="Times New Roman" w:hAnsi="Times New Roman" w:cs="Times New Roman"/>
          <w:bCs/>
          <w:sz w:val="24"/>
          <w:szCs w:val="24"/>
        </w:rPr>
        <w:t xml:space="preserve"> Петру </w:t>
      </w:r>
      <w:r w:rsidR="009F30E5" w:rsidRPr="00C51B8B">
        <w:rPr>
          <w:rFonts w:ascii="Times New Roman" w:hAnsi="Times New Roman" w:cs="Times New Roman"/>
          <w:bCs/>
          <w:sz w:val="24"/>
          <w:szCs w:val="24"/>
          <w:lang w:val="en-US"/>
        </w:rPr>
        <w:t>I</w:t>
      </w:r>
      <w:r w:rsidR="009F30E5" w:rsidRPr="00C51B8B">
        <w:rPr>
          <w:rFonts w:ascii="Times New Roman" w:hAnsi="Times New Roman" w:cs="Times New Roman"/>
          <w:bCs/>
          <w:sz w:val="24"/>
          <w:szCs w:val="24"/>
        </w:rPr>
        <w:t>, называемый</w:t>
      </w:r>
      <w:r w:rsidR="00E91386" w:rsidRPr="00C51B8B">
        <w:rPr>
          <w:rFonts w:ascii="Times New Roman" w:hAnsi="Times New Roman" w:cs="Times New Roman"/>
          <w:bCs/>
          <w:sz w:val="24"/>
          <w:szCs w:val="24"/>
        </w:rPr>
        <w:t xml:space="preserve"> «Медный всадник»</w:t>
      </w:r>
      <w:r w:rsidR="009F30E5" w:rsidRPr="00C51B8B">
        <w:rPr>
          <w:rFonts w:ascii="Times New Roman" w:hAnsi="Times New Roman" w:cs="Times New Roman"/>
          <w:bCs/>
          <w:sz w:val="24"/>
          <w:szCs w:val="24"/>
        </w:rPr>
        <w:t>,</w:t>
      </w:r>
      <w:r w:rsidR="00E91386" w:rsidRPr="00C51B8B">
        <w:rPr>
          <w:rFonts w:ascii="Times New Roman" w:hAnsi="Times New Roman" w:cs="Times New Roman"/>
          <w:bCs/>
          <w:sz w:val="24"/>
          <w:szCs w:val="24"/>
        </w:rPr>
        <w:t xml:space="preserve"> показывает нам </w:t>
      </w:r>
      <w:r w:rsidR="00220DFA" w:rsidRPr="00C51B8B">
        <w:rPr>
          <w:rFonts w:ascii="Times New Roman" w:hAnsi="Times New Roman" w:cs="Times New Roman"/>
          <w:bCs/>
          <w:sz w:val="24"/>
          <w:szCs w:val="24"/>
        </w:rPr>
        <w:t>величие имперской власти, какую олицетворял</w:t>
      </w:r>
      <w:r w:rsidRPr="00C51B8B">
        <w:rPr>
          <w:rFonts w:ascii="Times New Roman" w:hAnsi="Times New Roman" w:cs="Times New Roman"/>
          <w:bCs/>
          <w:sz w:val="24"/>
          <w:szCs w:val="24"/>
        </w:rPr>
        <w:t xml:space="preserve"> император</w:t>
      </w:r>
      <w:r w:rsidR="00E91386" w:rsidRPr="00C51B8B">
        <w:rPr>
          <w:rFonts w:ascii="Times New Roman" w:hAnsi="Times New Roman" w:cs="Times New Roman"/>
          <w:bCs/>
          <w:sz w:val="24"/>
          <w:szCs w:val="24"/>
        </w:rPr>
        <w:t>, сдела</w:t>
      </w:r>
      <w:r w:rsidRPr="00C51B8B">
        <w:rPr>
          <w:rFonts w:ascii="Times New Roman" w:hAnsi="Times New Roman" w:cs="Times New Roman"/>
          <w:bCs/>
          <w:sz w:val="24"/>
          <w:szCs w:val="24"/>
        </w:rPr>
        <w:t>вший</w:t>
      </w:r>
      <w:r w:rsidR="00E91386" w:rsidRPr="00C51B8B">
        <w:rPr>
          <w:rFonts w:ascii="Times New Roman" w:hAnsi="Times New Roman" w:cs="Times New Roman"/>
          <w:bCs/>
          <w:sz w:val="24"/>
          <w:szCs w:val="24"/>
        </w:rPr>
        <w:t xml:space="preserve"> нашу страну могу</w:t>
      </w:r>
      <w:r w:rsidRPr="00C51B8B">
        <w:rPr>
          <w:rFonts w:ascii="Times New Roman" w:hAnsi="Times New Roman" w:cs="Times New Roman"/>
          <w:bCs/>
          <w:sz w:val="24"/>
          <w:szCs w:val="24"/>
        </w:rPr>
        <w:t>чей державой.</w:t>
      </w:r>
    </w:p>
    <w:p w:rsidR="00363CAD" w:rsidRPr="00C51B8B" w:rsidRDefault="00363CAD" w:rsidP="00363CAD">
      <w:pPr>
        <w:rPr>
          <w:rFonts w:ascii="Times New Roman" w:hAnsi="Times New Roman" w:cs="Times New Roman"/>
          <w:bCs/>
          <w:sz w:val="24"/>
          <w:szCs w:val="24"/>
        </w:rPr>
      </w:pPr>
    </w:p>
    <w:p w:rsidR="00363CAD" w:rsidRPr="00C51B8B" w:rsidRDefault="00041DE1" w:rsidP="00363CAD">
      <w:pPr>
        <w:widowControl w:val="0"/>
        <w:spacing w:after="0" w:line="240" w:lineRule="auto"/>
        <w:jc w:val="center"/>
        <w:rPr>
          <w:rFonts w:ascii="Times New Roman" w:eastAsiaTheme="majorEastAsia" w:hAnsi="Times New Roman" w:cs="Times New Roman"/>
          <w:b/>
          <w:bCs/>
          <w:sz w:val="24"/>
          <w:szCs w:val="24"/>
        </w:rPr>
      </w:pPr>
      <w:r w:rsidRPr="00C51B8B">
        <w:rPr>
          <w:rFonts w:ascii="Times New Roman" w:eastAsiaTheme="majorEastAsia" w:hAnsi="Times New Roman" w:cs="Times New Roman"/>
          <w:b/>
          <w:bCs/>
          <w:sz w:val="24"/>
          <w:szCs w:val="24"/>
        </w:rPr>
        <w:t>1</w:t>
      </w:r>
      <w:r w:rsidR="0071130F" w:rsidRPr="00C51B8B">
        <w:rPr>
          <w:rFonts w:ascii="Times New Roman" w:eastAsiaTheme="majorEastAsia" w:hAnsi="Times New Roman" w:cs="Times New Roman"/>
          <w:b/>
          <w:bCs/>
          <w:sz w:val="24"/>
          <w:szCs w:val="24"/>
        </w:rPr>
        <w:t>.</w:t>
      </w:r>
      <w:r w:rsidRPr="00C51B8B">
        <w:rPr>
          <w:rFonts w:ascii="Times New Roman" w:eastAsiaTheme="majorEastAsia" w:hAnsi="Times New Roman" w:cs="Times New Roman"/>
          <w:b/>
          <w:bCs/>
          <w:sz w:val="24"/>
          <w:szCs w:val="24"/>
        </w:rPr>
        <w:t>3</w:t>
      </w:r>
      <w:r w:rsidR="0071130F" w:rsidRPr="00C51B8B">
        <w:rPr>
          <w:rFonts w:ascii="Times New Roman" w:eastAsiaTheme="majorEastAsia" w:hAnsi="Times New Roman" w:cs="Times New Roman"/>
          <w:b/>
          <w:bCs/>
          <w:sz w:val="24"/>
          <w:szCs w:val="24"/>
        </w:rPr>
        <w:t>. И</w:t>
      </w:r>
      <w:r w:rsidR="00C55941" w:rsidRPr="00C51B8B">
        <w:rPr>
          <w:rFonts w:ascii="Times New Roman" w:eastAsiaTheme="majorEastAsia" w:hAnsi="Times New Roman" w:cs="Times New Roman"/>
          <w:b/>
          <w:bCs/>
          <w:sz w:val="24"/>
          <w:szCs w:val="24"/>
        </w:rPr>
        <w:t xml:space="preserve">стория </w:t>
      </w:r>
      <w:r w:rsidR="00EF238A" w:rsidRPr="00C51B8B">
        <w:rPr>
          <w:rFonts w:ascii="Times New Roman" w:eastAsiaTheme="majorEastAsia" w:hAnsi="Times New Roman" w:cs="Times New Roman"/>
          <w:b/>
          <w:bCs/>
          <w:sz w:val="24"/>
          <w:szCs w:val="24"/>
        </w:rPr>
        <w:t>архитектурного памятника</w:t>
      </w:r>
      <w:r w:rsidR="00C55941" w:rsidRPr="00C51B8B">
        <w:rPr>
          <w:rFonts w:ascii="Times New Roman" w:eastAsiaTheme="majorEastAsia" w:hAnsi="Times New Roman" w:cs="Times New Roman"/>
          <w:b/>
          <w:bCs/>
          <w:sz w:val="24"/>
          <w:szCs w:val="24"/>
        </w:rPr>
        <w:t xml:space="preserve"> «Дом со львами»</w:t>
      </w:r>
    </w:p>
    <w:p w:rsidR="00C55941" w:rsidRPr="00C51B8B" w:rsidRDefault="00363CAD" w:rsidP="008F123F">
      <w:pPr>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 xml:space="preserve">Читая </w:t>
      </w:r>
      <w:r w:rsidR="00C55941" w:rsidRPr="00C51B8B">
        <w:rPr>
          <w:rFonts w:ascii="Times New Roman" w:hAnsi="Times New Roman" w:cs="Times New Roman"/>
          <w:sz w:val="24"/>
          <w:szCs w:val="24"/>
        </w:rPr>
        <w:t>поэму</w:t>
      </w:r>
      <w:r w:rsidRPr="00C51B8B">
        <w:rPr>
          <w:rFonts w:ascii="Times New Roman" w:hAnsi="Times New Roman" w:cs="Times New Roman"/>
          <w:sz w:val="24"/>
          <w:szCs w:val="24"/>
        </w:rPr>
        <w:t xml:space="preserve"> А.</w:t>
      </w:r>
      <w:r w:rsidR="00C55941" w:rsidRPr="00C51B8B">
        <w:rPr>
          <w:rFonts w:ascii="Times New Roman" w:hAnsi="Times New Roman" w:cs="Times New Roman"/>
          <w:sz w:val="24"/>
          <w:szCs w:val="24"/>
        </w:rPr>
        <w:t>С</w:t>
      </w:r>
      <w:r w:rsidRPr="00C51B8B">
        <w:rPr>
          <w:rFonts w:ascii="Times New Roman" w:hAnsi="Times New Roman" w:cs="Times New Roman"/>
          <w:sz w:val="24"/>
          <w:szCs w:val="24"/>
        </w:rPr>
        <w:t xml:space="preserve">. </w:t>
      </w:r>
      <w:r w:rsidR="00C55941" w:rsidRPr="00C51B8B">
        <w:rPr>
          <w:rFonts w:ascii="Times New Roman" w:hAnsi="Times New Roman" w:cs="Times New Roman"/>
          <w:sz w:val="24"/>
          <w:szCs w:val="24"/>
        </w:rPr>
        <w:t>Пушкина</w:t>
      </w:r>
      <w:r w:rsidRPr="00C51B8B">
        <w:rPr>
          <w:rFonts w:ascii="Times New Roman" w:hAnsi="Times New Roman" w:cs="Times New Roman"/>
          <w:sz w:val="24"/>
          <w:szCs w:val="24"/>
        </w:rPr>
        <w:t xml:space="preserve">, я обратила внимание на то, что в </w:t>
      </w:r>
      <w:r w:rsidR="00C55941" w:rsidRPr="00C51B8B">
        <w:rPr>
          <w:rFonts w:ascii="Times New Roman" w:hAnsi="Times New Roman" w:cs="Times New Roman"/>
          <w:sz w:val="24"/>
          <w:szCs w:val="24"/>
        </w:rPr>
        <w:t>ней</w:t>
      </w:r>
      <w:r w:rsidRPr="00C51B8B">
        <w:rPr>
          <w:rFonts w:ascii="Times New Roman" w:hAnsi="Times New Roman" w:cs="Times New Roman"/>
          <w:sz w:val="24"/>
          <w:szCs w:val="24"/>
        </w:rPr>
        <w:t xml:space="preserve"> </w:t>
      </w:r>
      <w:r w:rsidR="00C55941" w:rsidRPr="00C51B8B">
        <w:rPr>
          <w:rFonts w:ascii="Times New Roman" w:hAnsi="Times New Roman" w:cs="Times New Roman"/>
          <w:sz w:val="24"/>
          <w:szCs w:val="24"/>
        </w:rPr>
        <w:t xml:space="preserve">приведено </w:t>
      </w:r>
      <w:r w:rsidRPr="00C51B8B">
        <w:rPr>
          <w:rFonts w:ascii="Times New Roman" w:hAnsi="Times New Roman" w:cs="Times New Roman"/>
          <w:sz w:val="24"/>
          <w:szCs w:val="24"/>
        </w:rPr>
        <w:t>описани</w:t>
      </w:r>
      <w:r w:rsidR="00C55941" w:rsidRPr="00C51B8B">
        <w:rPr>
          <w:rFonts w:ascii="Times New Roman" w:hAnsi="Times New Roman" w:cs="Times New Roman"/>
          <w:sz w:val="24"/>
          <w:szCs w:val="24"/>
        </w:rPr>
        <w:t>е</w:t>
      </w:r>
      <w:r w:rsidRPr="00C51B8B">
        <w:rPr>
          <w:rFonts w:ascii="Times New Roman" w:hAnsi="Times New Roman" w:cs="Times New Roman"/>
          <w:sz w:val="24"/>
          <w:szCs w:val="24"/>
        </w:rPr>
        <w:t xml:space="preserve"> архитектурн</w:t>
      </w:r>
      <w:r w:rsidR="00C55941" w:rsidRPr="00C51B8B">
        <w:rPr>
          <w:rFonts w:ascii="Times New Roman" w:hAnsi="Times New Roman" w:cs="Times New Roman"/>
          <w:sz w:val="24"/>
          <w:szCs w:val="24"/>
        </w:rPr>
        <w:t>ого</w:t>
      </w:r>
      <w:r w:rsidRPr="00C51B8B">
        <w:rPr>
          <w:rFonts w:ascii="Times New Roman" w:hAnsi="Times New Roman" w:cs="Times New Roman"/>
          <w:sz w:val="24"/>
          <w:szCs w:val="24"/>
        </w:rPr>
        <w:t xml:space="preserve"> ансамбл</w:t>
      </w:r>
      <w:r w:rsidR="00C55941" w:rsidRPr="00C51B8B">
        <w:rPr>
          <w:rFonts w:ascii="Times New Roman" w:hAnsi="Times New Roman" w:cs="Times New Roman"/>
          <w:sz w:val="24"/>
          <w:szCs w:val="24"/>
        </w:rPr>
        <w:t>я: красивого дома с колоннами и установленных перед ним скульптурных изображений львов, на</w:t>
      </w:r>
      <w:r w:rsidRPr="00C51B8B">
        <w:rPr>
          <w:rFonts w:ascii="Times New Roman" w:hAnsi="Times New Roman" w:cs="Times New Roman"/>
          <w:sz w:val="24"/>
          <w:szCs w:val="24"/>
        </w:rPr>
        <w:t xml:space="preserve"> </w:t>
      </w:r>
      <w:r w:rsidR="00C55941" w:rsidRPr="00C51B8B">
        <w:rPr>
          <w:rFonts w:ascii="Times New Roman" w:hAnsi="Times New Roman" w:cs="Times New Roman"/>
          <w:sz w:val="24"/>
          <w:szCs w:val="24"/>
        </w:rPr>
        <w:t>одном из которых, вероятно, сидел герой «Медного всадника», пережидая навод</w:t>
      </w:r>
      <w:r w:rsidR="00855D7C" w:rsidRPr="00C51B8B">
        <w:rPr>
          <w:rFonts w:ascii="Times New Roman" w:hAnsi="Times New Roman" w:cs="Times New Roman"/>
          <w:sz w:val="24"/>
          <w:szCs w:val="24"/>
        </w:rPr>
        <w:t>нение.</w:t>
      </w:r>
    </w:p>
    <w:p w:rsidR="008F123F" w:rsidRPr="00C51B8B" w:rsidRDefault="00855D7C"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 xml:space="preserve">Было установлено, что </w:t>
      </w:r>
      <w:r w:rsidR="008F123F" w:rsidRPr="00C51B8B">
        <w:rPr>
          <w:rFonts w:ascii="Times New Roman" w:hAnsi="Times New Roman" w:cs="Times New Roman"/>
          <w:sz w:val="24"/>
          <w:szCs w:val="24"/>
        </w:rPr>
        <w:t xml:space="preserve">«Дом со львами», «Дворец классицизма», «Дом Лобанова-Ростовского» – всё это имена одного из самых </w:t>
      </w:r>
      <w:r w:rsidRPr="00C51B8B">
        <w:rPr>
          <w:rFonts w:ascii="Times New Roman" w:hAnsi="Times New Roman" w:cs="Times New Roman"/>
          <w:sz w:val="24"/>
          <w:szCs w:val="24"/>
        </w:rPr>
        <w:t>заметных</w:t>
      </w:r>
      <w:r w:rsidR="008F123F" w:rsidRPr="00C51B8B">
        <w:rPr>
          <w:rFonts w:ascii="Times New Roman" w:hAnsi="Times New Roman" w:cs="Times New Roman"/>
          <w:sz w:val="24"/>
          <w:szCs w:val="24"/>
        </w:rPr>
        <w:t xml:space="preserve"> зданий Петербурга (расположен на Вознесенском проспекте, 1)</w:t>
      </w:r>
      <w:r w:rsidR="00041DE1" w:rsidRPr="00C51B8B">
        <w:rPr>
          <w:rFonts w:ascii="Times New Roman" w:hAnsi="Times New Roman" w:cs="Times New Roman"/>
          <w:sz w:val="24"/>
          <w:szCs w:val="24"/>
        </w:rPr>
        <w:t>.</w:t>
      </w:r>
      <w:r w:rsidR="008F123F" w:rsidRPr="00C51B8B">
        <w:rPr>
          <w:rFonts w:ascii="Times New Roman" w:hAnsi="Times New Roman" w:cs="Times New Roman"/>
          <w:sz w:val="24"/>
          <w:szCs w:val="24"/>
        </w:rPr>
        <w:t xml:space="preserve"> Дом имеет необычную треугольную форму и занимает целый квартал: от Малой Морско</w:t>
      </w:r>
      <w:r w:rsidR="00041DE1" w:rsidRPr="00C51B8B">
        <w:rPr>
          <w:rFonts w:ascii="Times New Roman" w:hAnsi="Times New Roman" w:cs="Times New Roman"/>
          <w:sz w:val="24"/>
          <w:szCs w:val="24"/>
        </w:rPr>
        <w:t>й до Адмиралтейского проспекта.</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Здание имеет 200-летнюю историю, строили его три года</w:t>
      </w:r>
      <w:r w:rsidR="00041DE1" w:rsidRPr="00C51B8B">
        <w:rPr>
          <w:rFonts w:ascii="Times New Roman" w:hAnsi="Times New Roman" w:cs="Times New Roman"/>
          <w:sz w:val="24"/>
          <w:szCs w:val="24"/>
        </w:rPr>
        <w:t>: с 1817 по 1820. Автор проекта</w:t>
      </w:r>
      <w:r w:rsidRPr="00C51B8B">
        <w:rPr>
          <w:rFonts w:ascii="Times New Roman" w:hAnsi="Times New Roman" w:cs="Times New Roman"/>
          <w:sz w:val="24"/>
          <w:szCs w:val="24"/>
        </w:rPr>
        <w:t xml:space="preserve"> Огюст де </w:t>
      </w:r>
      <w:proofErr w:type="spellStart"/>
      <w:r w:rsidRPr="00C51B8B">
        <w:rPr>
          <w:rFonts w:ascii="Times New Roman" w:hAnsi="Times New Roman" w:cs="Times New Roman"/>
          <w:sz w:val="24"/>
          <w:szCs w:val="24"/>
        </w:rPr>
        <w:t>Монферран</w:t>
      </w:r>
      <w:proofErr w:type="spellEnd"/>
      <w:r w:rsidRPr="00C51B8B">
        <w:rPr>
          <w:rFonts w:ascii="Times New Roman" w:hAnsi="Times New Roman" w:cs="Times New Roman"/>
          <w:sz w:val="24"/>
          <w:szCs w:val="24"/>
        </w:rPr>
        <w:t xml:space="preserve"> </w:t>
      </w:r>
      <w:r w:rsidR="00041DE1" w:rsidRPr="00C51B8B">
        <w:rPr>
          <w:rFonts w:ascii="Times New Roman" w:hAnsi="Times New Roman" w:cs="Times New Roman"/>
          <w:sz w:val="24"/>
          <w:szCs w:val="24"/>
        </w:rPr>
        <w:t xml:space="preserve">– </w:t>
      </w:r>
      <w:r w:rsidRPr="00C51B8B">
        <w:rPr>
          <w:rFonts w:ascii="Times New Roman" w:hAnsi="Times New Roman" w:cs="Times New Roman"/>
          <w:sz w:val="24"/>
          <w:szCs w:val="24"/>
        </w:rPr>
        <w:t>французский архитектор, главным произведением которого в Петербурге стал Исаакиевский собор.</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lastRenderedPageBreak/>
        <w:t xml:space="preserve">Именно строительство собора и способствовало тому, что на большом земельном участке рядом с ним появилась резиденция князя Александра Яковлевича </w:t>
      </w:r>
      <w:r w:rsidR="00041DE1" w:rsidRPr="00C51B8B">
        <w:rPr>
          <w:rFonts w:ascii="Times New Roman" w:hAnsi="Times New Roman" w:cs="Times New Roman"/>
          <w:sz w:val="24"/>
          <w:szCs w:val="24"/>
        </w:rPr>
        <w:t>Лобанова-Ростовского. В течение</w:t>
      </w:r>
      <w:r w:rsidRPr="00C51B8B">
        <w:rPr>
          <w:rFonts w:ascii="Times New Roman" w:hAnsi="Times New Roman" w:cs="Times New Roman"/>
          <w:sz w:val="24"/>
          <w:szCs w:val="24"/>
        </w:rPr>
        <w:t xml:space="preserve"> XVIII века участок дома №</w:t>
      </w:r>
      <w:r w:rsidR="004A3952" w:rsidRPr="00C51B8B">
        <w:rPr>
          <w:rFonts w:ascii="Times New Roman" w:hAnsi="Times New Roman" w:cs="Times New Roman"/>
          <w:sz w:val="24"/>
          <w:szCs w:val="24"/>
        </w:rPr>
        <w:t xml:space="preserve"> </w:t>
      </w:r>
      <w:r w:rsidRPr="00C51B8B">
        <w:rPr>
          <w:rFonts w:ascii="Times New Roman" w:hAnsi="Times New Roman" w:cs="Times New Roman"/>
          <w:sz w:val="24"/>
          <w:szCs w:val="24"/>
        </w:rPr>
        <w:t>12 по Адмиралтейскому проспекту пустовал. Но всё стремительно изм</w:t>
      </w:r>
      <w:r w:rsidR="00041DE1" w:rsidRPr="00C51B8B">
        <w:rPr>
          <w:rFonts w:ascii="Times New Roman" w:hAnsi="Times New Roman" w:cs="Times New Roman"/>
          <w:sz w:val="24"/>
          <w:szCs w:val="24"/>
        </w:rPr>
        <w:t>енилось летом 1817 г</w:t>
      </w:r>
      <w:r w:rsidR="004A3952" w:rsidRPr="00C51B8B">
        <w:rPr>
          <w:rFonts w:ascii="Times New Roman" w:hAnsi="Times New Roman" w:cs="Times New Roman"/>
          <w:sz w:val="24"/>
          <w:szCs w:val="24"/>
        </w:rPr>
        <w:t>.</w:t>
      </w:r>
      <w:r w:rsidR="00041DE1" w:rsidRPr="00C51B8B">
        <w:rPr>
          <w:rFonts w:ascii="Times New Roman" w:hAnsi="Times New Roman" w:cs="Times New Roman"/>
          <w:sz w:val="24"/>
          <w:szCs w:val="24"/>
        </w:rPr>
        <w:t xml:space="preserve">, когда </w:t>
      </w:r>
      <w:r w:rsidRPr="00C51B8B">
        <w:rPr>
          <w:rFonts w:ascii="Times New Roman" w:hAnsi="Times New Roman" w:cs="Times New Roman"/>
          <w:sz w:val="24"/>
          <w:szCs w:val="24"/>
        </w:rPr>
        <w:t xml:space="preserve">император Александр I утвердил проект нового Исаакиевского собора, составленный Огюстом </w:t>
      </w:r>
      <w:proofErr w:type="spellStart"/>
      <w:r w:rsidRPr="00C51B8B">
        <w:rPr>
          <w:rFonts w:ascii="Times New Roman" w:hAnsi="Times New Roman" w:cs="Times New Roman"/>
          <w:sz w:val="24"/>
          <w:szCs w:val="24"/>
        </w:rPr>
        <w:t>Монферраном</w:t>
      </w:r>
      <w:proofErr w:type="spellEnd"/>
      <w:r w:rsidRPr="00C51B8B">
        <w:rPr>
          <w:rFonts w:ascii="Times New Roman" w:hAnsi="Times New Roman" w:cs="Times New Roman"/>
          <w:sz w:val="24"/>
          <w:szCs w:val="24"/>
        </w:rPr>
        <w:t xml:space="preserve">. Князь Александр Яковлевич Лобанов-Ростовский был так впечатлён работой французского архитектора, что решился на строительство собственного дома на соседнем участке. И проект своей будущей резиденции он заказал у того же архитектора. Здание стало первой работой великого </w:t>
      </w:r>
      <w:proofErr w:type="spellStart"/>
      <w:r w:rsidRPr="00C51B8B">
        <w:rPr>
          <w:rFonts w:ascii="Times New Roman" w:hAnsi="Times New Roman" w:cs="Times New Roman"/>
          <w:sz w:val="24"/>
          <w:szCs w:val="24"/>
        </w:rPr>
        <w:t>Монферрана</w:t>
      </w:r>
      <w:proofErr w:type="spellEnd"/>
      <w:r w:rsidRPr="00C51B8B">
        <w:rPr>
          <w:rFonts w:ascii="Times New Roman" w:hAnsi="Times New Roman" w:cs="Times New Roman"/>
          <w:sz w:val="24"/>
          <w:szCs w:val="24"/>
        </w:rPr>
        <w:t xml:space="preserve"> в Петербурге и настоящим памятником стиля «Высокий классицизм». Первоначальный проект предусматривал богатое украшение здания, обилие лепнины и скульптур, но </w:t>
      </w:r>
      <w:proofErr w:type="spellStart"/>
      <w:r w:rsidRPr="00C51B8B">
        <w:rPr>
          <w:rFonts w:ascii="Times New Roman" w:hAnsi="Times New Roman" w:cs="Times New Roman"/>
          <w:sz w:val="24"/>
          <w:szCs w:val="24"/>
        </w:rPr>
        <w:t>Монферран</w:t>
      </w:r>
      <w:proofErr w:type="spellEnd"/>
      <w:r w:rsidRPr="00C51B8B">
        <w:rPr>
          <w:rFonts w:ascii="Times New Roman" w:hAnsi="Times New Roman" w:cs="Times New Roman"/>
          <w:sz w:val="24"/>
          <w:szCs w:val="24"/>
        </w:rPr>
        <w:t xml:space="preserve"> сделал выбор в пользу большей монументальности строения, отказавшись от изящных деталей.  В итоге здание имеет два одинаково парадно оформленных фасада – северный и западный – обращенные на набережную и к Исаакиевскому собору. В центре каждого из них размещены </w:t>
      </w:r>
      <w:proofErr w:type="spellStart"/>
      <w:r w:rsidRPr="00C51B8B">
        <w:rPr>
          <w:rFonts w:ascii="Times New Roman" w:hAnsi="Times New Roman" w:cs="Times New Roman"/>
          <w:sz w:val="24"/>
          <w:szCs w:val="24"/>
        </w:rPr>
        <w:t>вось</w:t>
      </w:r>
      <w:r w:rsidR="004A3952" w:rsidRPr="00C51B8B">
        <w:rPr>
          <w:rFonts w:ascii="Times New Roman" w:hAnsi="Times New Roman" w:cs="Times New Roman"/>
          <w:sz w:val="24"/>
          <w:szCs w:val="24"/>
        </w:rPr>
        <w:t>миколонные</w:t>
      </w:r>
      <w:proofErr w:type="spellEnd"/>
      <w:r w:rsidR="004A3952" w:rsidRPr="00C51B8B">
        <w:rPr>
          <w:rFonts w:ascii="Times New Roman" w:hAnsi="Times New Roman" w:cs="Times New Roman"/>
          <w:sz w:val="24"/>
          <w:szCs w:val="24"/>
        </w:rPr>
        <w:t xml:space="preserve"> коринфские портики. </w:t>
      </w:r>
      <w:r w:rsidRPr="00C51B8B">
        <w:rPr>
          <w:rFonts w:ascii="Times New Roman" w:hAnsi="Times New Roman" w:cs="Times New Roman"/>
          <w:sz w:val="24"/>
          <w:szCs w:val="24"/>
        </w:rPr>
        <w:t>Фасад здания, выходящий на Вознесенский проспект, выглядит значительно проще, но именно вдоль него от острого угла здания, развивается перспектива, замкнутая шпилем Адмиралтейства.</w:t>
      </w:r>
    </w:p>
    <w:p w:rsidR="008F123F" w:rsidRPr="00C51B8B" w:rsidRDefault="003B2F5D"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 xml:space="preserve">Внутреннее убранство дома </w:t>
      </w:r>
      <w:r w:rsidR="008F123F" w:rsidRPr="00C51B8B">
        <w:rPr>
          <w:rFonts w:ascii="Times New Roman" w:hAnsi="Times New Roman" w:cs="Times New Roman"/>
          <w:sz w:val="24"/>
          <w:szCs w:val="24"/>
        </w:rPr>
        <w:t>имело богатую отделку, особенно роскошно был оформлен вестибюль и парадная лестница. Парадные помещения размещались на втором этаже.</w:t>
      </w:r>
      <w:r w:rsidR="0071130F" w:rsidRPr="00C51B8B">
        <w:rPr>
          <w:rFonts w:ascii="Times New Roman" w:hAnsi="Times New Roman" w:cs="Times New Roman"/>
          <w:sz w:val="24"/>
          <w:szCs w:val="24"/>
        </w:rPr>
        <w:t xml:space="preserve"> </w:t>
      </w:r>
      <w:r w:rsidRPr="00C51B8B">
        <w:rPr>
          <w:rFonts w:ascii="Times New Roman" w:hAnsi="Times New Roman" w:cs="Times New Roman"/>
          <w:sz w:val="24"/>
          <w:szCs w:val="24"/>
        </w:rPr>
        <w:t>Князь Лобанов-Ростовский –</w:t>
      </w:r>
      <w:r w:rsidR="008F123F" w:rsidRPr="00C51B8B">
        <w:rPr>
          <w:rFonts w:ascii="Times New Roman" w:hAnsi="Times New Roman" w:cs="Times New Roman"/>
          <w:sz w:val="24"/>
          <w:szCs w:val="24"/>
        </w:rPr>
        <w:t xml:space="preserve"> коллекционер</w:t>
      </w:r>
      <w:r w:rsidR="00B24DC1" w:rsidRPr="00C51B8B">
        <w:rPr>
          <w:rFonts w:ascii="Times New Roman" w:hAnsi="Times New Roman" w:cs="Times New Roman"/>
          <w:sz w:val="24"/>
          <w:szCs w:val="24"/>
        </w:rPr>
        <w:t>, представитель</w:t>
      </w:r>
      <w:r w:rsidR="008F123F" w:rsidRPr="00C51B8B">
        <w:rPr>
          <w:rFonts w:ascii="Times New Roman" w:hAnsi="Times New Roman" w:cs="Times New Roman"/>
          <w:sz w:val="24"/>
          <w:szCs w:val="24"/>
        </w:rPr>
        <w:t xml:space="preserve"> </w:t>
      </w:r>
      <w:r w:rsidR="00B24DC1" w:rsidRPr="00C51B8B">
        <w:rPr>
          <w:rFonts w:ascii="Times New Roman" w:hAnsi="Times New Roman" w:cs="Times New Roman"/>
          <w:sz w:val="24"/>
          <w:szCs w:val="24"/>
        </w:rPr>
        <w:t>знаменитого</w:t>
      </w:r>
      <w:r w:rsidR="008F123F" w:rsidRPr="00C51B8B">
        <w:rPr>
          <w:rFonts w:ascii="Times New Roman" w:hAnsi="Times New Roman" w:cs="Times New Roman"/>
          <w:sz w:val="24"/>
          <w:szCs w:val="24"/>
        </w:rPr>
        <w:t xml:space="preserve"> </w:t>
      </w:r>
      <w:r w:rsidR="00B24DC1" w:rsidRPr="00C51B8B">
        <w:rPr>
          <w:rFonts w:ascii="Times New Roman" w:hAnsi="Times New Roman" w:cs="Times New Roman"/>
          <w:sz w:val="24"/>
          <w:szCs w:val="24"/>
        </w:rPr>
        <w:t xml:space="preserve">дворянского </w:t>
      </w:r>
      <w:r w:rsidR="008F123F" w:rsidRPr="00C51B8B">
        <w:rPr>
          <w:rFonts w:ascii="Times New Roman" w:hAnsi="Times New Roman" w:cs="Times New Roman"/>
          <w:sz w:val="24"/>
          <w:szCs w:val="24"/>
        </w:rPr>
        <w:t>рода.</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Позволить себе построить огромный дом практически в самом центре столицы Российской империи мог человек богатый и неординарный. Таким и был князь Александр Яковлевич Лобанов-Ростовский. Наследник солидного состояния своих родителей, князь Лобанов приумножил его, женившись на одной из самых богатых невест России, дочери графа Ильи Ан</w:t>
      </w:r>
      <w:r w:rsidR="0071130F" w:rsidRPr="00C51B8B">
        <w:rPr>
          <w:rFonts w:ascii="Times New Roman" w:hAnsi="Times New Roman" w:cs="Times New Roman"/>
          <w:sz w:val="24"/>
          <w:szCs w:val="24"/>
        </w:rPr>
        <w:t xml:space="preserve">дреевича Безбородко </w:t>
      </w:r>
      <w:r w:rsidR="00041DE1" w:rsidRPr="00C51B8B">
        <w:rPr>
          <w:rFonts w:ascii="Times New Roman" w:hAnsi="Times New Roman" w:cs="Times New Roman"/>
          <w:sz w:val="24"/>
          <w:szCs w:val="24"/>
        </w:rPr>
        <w:t>–</w:t>
      </w:r>
      <w:r w:rsidR="0071130F" w:rsidRPr="00C51B8B">
        <w:rPr>
          <w:rFonts w:ascii="Times New Roman" w:hAnsi="Times New Roman" w:cs="Times New Roman"/>
          <w:sz w:val="24"/>
          <w:szCs w:val="24"/>
        </w:rPr>
        <w:t xml:space="preserve"> Клеопатре</w:t>
      </w:r>
      <w:r w:rsidRPr="00C51B8B">
        <w:rPr>
          <w:rFonts w:ascii="Times New Roman" w:hAnsi="Times New Roman" w:cs="Times New Roman"/>
          <w:sz w:val="24"/>
          <w:szCs w:val="24"/>
        </w:rPr>
        <w:t xml:space="preserve"> Ильиничне.</w:t>
      </w:r>
      <w:r w:rsidR="0071130F" w:rsidRPr="00C51B8B">
        <w:rPr>
          <w:rFonts w:ascii="Times New Roman" w:hAnsi="Times New Roman" w:cs="Times New Roman"/>
          <w:sz w:val="24"/>
          <w:szCs w:val="24"/>
        </w:rPr>
        <w:t xml:space="preserve"> </w:t>
      </w:r>
      <w:r w:rsidRPr="00C51B8B">
        <w:rPr>
          <w:rFonts w:ascii="Times New Roman" w:hAnsi="Times New Roman" w:cs="Times New Roman"/>
          <w:sz w:val="24"/>
          <w:szCs w:val="24"/>
        </w:rPr>
        <w:t>Князь служил Отечеству, участвовал в нескольких войнах, а после выхода в отставку полностью отдался своему любимому делу – коллекционированию, благодаря чему вошел в историю.</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Среди его собраний были две особенные коллекции, посвященные двум великим женщинам: киевской княжне Анне Ярославне и шотландской королеве Марии Стюарт. Он извлёк из архивов и напечатал три тома писем Марии Стюарт, собрал сотни её портретов и коллекцию книг о ней. Позднее портреты и книги были переданы Эрмитажу.</w:t>
      </w:r>
    </w:p>
    <w:p w:rsidR="008F123F" w:rsidRPr="00C51B8B" w:rsidRDefault="00855D7C"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 xml:space="preserve">Но </w:t>
      </w:r>
      <w:r w:rsidR="008F123F" w:rsidRPr="00C51B8B">
        <w:rPr>
          <w:rFonts w:ascii="Times New Roman" w:hAnsi="Times New Roman" w:cs="Times New Roman"/>
          <w:sz w:val="24"/>
          <w:szCs w:val="24"/>
        </w:rPr>
        <w:t>князя</w:t>
      </w:r>
      <w:r w:rsidRPr="00C51B8B">
        <w:rPr>
          <w:rFonts w:ascii="Times New Roman" w:hAnsi="Times New Roman" w:cs="Times New Roman"/>
          <w:sz w:val="24"/>
          <w:szCs w:val="24"/>
        </w:rPr>
        <w:t>-коллекционера</w:t>
      </w:r>
      <w:r w:rsidR="008F123F" w:rsidRPr="00C51B8B">
        <w:rPr>
          <w:rFonts w:ascii="Times New Roman" w:hAnsi="Times New Roman" w:cs="Times New Roman"/>
          <w:sz w:val="24"/>
          <w:szCs w:val="24"/>
        </w:rPr>
        <w:t xml:space="preserve"> интересовали не только монаршие особы. Он собирал книги по военному искусству и карты, которые передал в распоряжение Главного штаба. Научну</w:t>
      </w:r>
      <w:r w:rsidRPr="00C51B8B">
        <w:rPr>
          <w:rFonts w:ascii="Times New Roman" w:hAnsi="Times New Roman" w:cs="Times New Roman"/>
          <w:sz w:val="24"/>
          <w:szCs w:val="24"/>
        </w:rPr>
        <w:t>ю и художественную ценность так</w:t>
      </w:r>
      <w:r w:rsidR="008F123F" w:rsidRPr="00C51B8B">
        <w:rPr>
          <w:rFonts w:ascii="Times New Roman" w:hAnsi="Times New Roman" w:cs="Times New Roman"/>
          <w:sz w:val="24"/>
          <w:szCs w:val="24"/>
        </w:rPr>
        <w:t>же имеет коллекция портретов Павла I и его приближённых, пожертвованная Публичной библиотеке. Князь имел в наличии каталоги всех картинных галерей Европы и большую коллекцию тростей и палок, принадлежавших разным историческим персонажам.</w:t>
      </w:r>
    </w:p>
    <w:p w:rsidR="008F123F" w:rsidRPr="00C51B8B" w:rsidRDefault="00855D7C"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Ж</w:t>
      </w:r>
      <w:r w:rsidR="008F123F" w:rsidRPr="00C51B8B">
        <w:rPr>
          <w:rFonts w:ascii="Times New Roman" w:hAnsi="Times New Roman" w:cs="Times New Roman"/>
          <w:sz w:val="24"/>
          <w:szCs w:val="24"/>
        </w:rPr>
        <w:t>и</w:t>
      </w:r>
      <w:r w:rsidRPr="00C51B8B">
        <w:rPr>
          <w:rFonts w:ascii="Times New Roman" w:hAnsi="Times New Roman" w:cs="Times New Roman"/>
          <w:sz w:val="24"/>
          <w:szCs w:val="24"/>
        </w:rPr>
        <w:t>вя</w:t>
      </w:r>
      <w:r w:rsidR="008F123F" w:rsidRPr="00C51B8B">
        <w:rPr>
          <w:rFonts w:ascii="Times New Roman" w:hAnsi="Times New Roman" w:cs="Times New Roman"/>
          <w:sz w:val="24"/>
          <w:szCs w:val="24"/>
        </w:rPr>
        <w:t xml:space="preserve"> во Франции, князь Лобанов издал в Париже перевод на русский язык Евангелия от Матфея и молитвы, читаемые </w:t>
      </w:r>
      <w:r w:rsidRPr="00C51B8B">
        <w:rPr>
          <w:rFonts w:ascii="Times New Roman" w:hAnsi="Times New Roman" w:cs="Times New Roman"/>
          <w:sz w:val="24"/>
          <w:szCs w:val="24"/>
        </w:rPr>
        <w:t>во время</w:t>
      </w:r>
      <w:r w:rsidR="008F123F" w:rsidRPr="00C51B8B">
        <w:rPr>
          <w:rFonts w:ascii="Times New Roman" w:hAnsi="Times New Roman" w:cs="Times New Roman"/>
          <w:sz w:val="24"/>
          <w:szCs w:val="24"/>
        </w:rPr>
        <w:t xml:space="preserve"> божественной литургии. Под конец его жизни свет увидели два сборника разнообразных меню на французском языке. Он был членом парижского Общества библиофилов и Русского географического общества.</w:t>
      </w:r>
    </w:p>
    <w:p w:rsidR="00855D7C" w:rsidRPr="00C51B8B" w:rsidRDefault="008F123F" w:rsidP="00855D7C">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Состояние князя позволяло ему иметь собственные яхты, но в силу своего характера, он не мог быть простым владельцем нескольких яхт. Человек, любящий размах и масштаб в любом деле, он основал и стал первым командором Императорского Российского яхт-клуба</w:t>
      </w:r>
      <w:r w:rsidR="00855D7C" w:rsidRPr="00C51B8B">
        <w:rPr>
          <w:rFonts w:ascii="Times New Roman" w:hAnsi="Times New Roman" w:cs="Times New Roman"/>
          <w:sz w:val="24"/>
          <w:szCs w:val="24"/>
        </w:rPr>
        <w:t>, поэтому</w:t>
      </w:r>
      <w:r w:rsidR="00041DE1" w:rsidRPr="00C51B8B">
        <w:rPr>
          <w:rFonts w:ascii="Times New Roman" w:hAnsi="Times New Roman" w:cs="Times New Roman"/>
          <w:sz w:val="24"/>
          <w:szCs w:val="24"/>
        </w:rPr>
        <w:t xml:space="preserve"> </w:t>
      </w:r>
      <w:r w:rsidR="00855D7C" w:rsidRPr="00C51B8B">
        <w:rPr>
          <w:rFonts w:ascii="Times New Roman" w:hAnsi="Times New Roman" w:cs="Times New Roman"/>
          <w:sz w:val="24"/>
          <w:szCs w:val="24"/>
        </w:rPr>
        <w:t>л</w:t>
      </w:r>
      <w:r w:rsidR="00041DE1" w:rsidRPr="00C51B8B">
        <w:rPr>
          <w:rFonts w:ascii="Times New Roman" w:hAnsi="Times New Roman" w:cs="Times New Roman"/>
          <w:sz w:val="24"/>
          <w:szCs w:val="24"/>
        </w:rPr>
        <w:t xml:space="preserve">ьвы </w:t>
      </w:r>
      <w:r w:rsidR="00855D7C" w:rsidRPr="00C51B8B">
        <w:rPr>
          <w:rFonts w:ascii="Times New Roman" w:hAnsi="Times New Roman" w:cs="Times New Roman"/>
          <w:sz w:val="24"/>
          <w:szCs w:val="24"/>
        </w:rPr>
        <w:t>«</w:t>
      </w:r>
      <w:r w:rsidR="00041DE1" w:rsidRPr="00C51B8B">
        <w:rPr>
          <w:rFonts w:ascii="Times New Roman" w:hAnsi="Times New Roman" w:cs="Times New Roman"/>
          <w:sz w:val="24"/>
          <w:szCs w:val="24"/>
        </w:rPr>
        <w:t>стерегут</w:t>
      </w:r>
      <w:r w:rsidR="00855D7C" w:rsidRPr="00C51B8B">
        <w:rPr>
          <w:rFonts w:ascii="Times New Roman" w:hAnsi="Times New Roman" w:cs="Times New Roman"/>
          <w:sz w:val="24"/>
          <w:szCs w:val="24"/>
        </w:rPr>
        <w:t>»</w:t>
      </w:r>
      <w:r w:rsidR="00041DE1" w:rsidRPr="00C51B8B">
        <w:rPr>
          <w:rFonts w:ascii="Times New Roman" w:hAnsi="Times New Roman" w:cs="Times New Roman"/>
          <w:sz w:val="24"/>
          <w:szCs w:val="24"/>
        </w:rPr>
        <w:t xml:space="preserve"> </w:t>
      </w:r>
      <w:r w:rsidR="00855D7C" w:rsidRPr="00C51B8B">
        <w:rPr>
          <w:rFonts w:ascii="Times New Roman" w:hAnsi="Times New Roman" w:cs="Times New Roman"/>
          <w:sz w:val="24"/>
          <w:szCs w:val="24"/>
        </w:rPr>
        <w:t>в</w:t>
      </w:r>
      <w:r w:rsidRPr="00C51B8B">
        <w:rPr>
          <w:rFonts w:ascii="Times New Roman" w:hAnsi="Times New Roman" w:cs="Times New Roman"/>
          <w:sz w:val="24"/>
          <w:szCs w:val="24"/>
        </w:rPr>
        <w:t>ход в</w:t>
      </w:r>
      <w:r w:rsidR="00855D7C" w:rsidRPr="00C51B8B">
        <w:rPr>
          <w:rFonts w:ascii="Times New Roman" w:hAnsi="Times New Roman" w:cs="Times New Roman"/>
          <w:sz w:val="24"/>
          <w:szCs w:val="24"/>
        </w:rPr>
        <w:t xml:space="preserve"> его</w:t>
      </w:r>
      <w:r w:rsidRPr="00C51B8B">
        <w:rPr>
          <w:rFonts w:ascii="Times New Roman" w:hAnsi="Times New Roman" w:cs="Times New Roman"/>
          <w:sz w:val="24"/>
          <w:szCs w:val="24"/>
        </w:rPr>
        <w:t xml:space="preserve"> дом, обращенной в сторону Адмиралтейского проспекта.</w:t>
      </w:r>
    </w:p>
    <w:p w:rsidR="00E91386" w:rsidRPr="00C51B8B" w:rsidRDefault="00855D7C" w:rsidP="00855D7C">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Вообще Санкт-</w:t>
      </w:r>
      <w:r w:rsidR="008F123F" w:rsidRPr="00C51B8B">
        <w:rPr>
          <w:rFonts w:ascii="Times New Roman" w:hAnsi="Times New Roman" w:cs="Times New Roman"/>
          <w:sz w:val="24"/>
          <w:szCs w:val="24"/>
        </w:rPr>
        <w:t xml:space="preserve">Петербург известен своими львами не менее чем, сфинксами, </w:t>
      </w:r>
      <w:r w:rsidR="008F123F" w:rsidRPr="00C51B8B">
        <w:rPr>
          <w:rFonts w:ascii="Times New Roman" w:hAnsi="Times New Roman" w:cs="Times New Roman"/>
          <w:sz w:val="24"/>
          <w:szCs w:val="24"/>
        </w:rPr>
        <w:lastRenderedPageBreak/>
        <w:t xml:space="preserve">которые, кстати, расположены </w:t>
      </w:r>
      <w:r w:rsidR="000800BA" w:rsidRPr="00C51B8B">
        <w:rPr>
          <w:rFonts w:ascii="Times New Roman" w:hAnsi="Times New Roman" w:cs="Times New Roman"/>
          <w:sz w:val="24"/>
          <w:szCs w:val="24"/>
        </w:rPr>
        <w:t>напротив, через Неву</w:t>
      </w:r>
      <w:r w:rsidR="008F123F" w:rsidRPr="00C51B8B">
        <w:rPr>
          <w:rFonts w:ascii="Times New Roman" w:hAnsi="Times New Roman" w:cs="Times New Roman"/>
          <w:sz w:val="24"/>
          <w:szCs w:val="24"/>
        </w:rPr>
        <w:t xml:space="preserve">. Но львы </w:t>
      </w:r>
      <w:r w:rsidR="000800BA" w:rsidRPr="00C51B8B">
        <w:rPr>
          <w:rFonts w:ascii="Times New Roman" w:hAnsi="Times New Roman" w:cs="Times New Roman"/>
          <w:sz w:val="24"/>
          <w:szCs w:val="24"/>
        </w:rPr>
        <w:t xml:space="preserve">у </w:t>
      </w:r>
      <w:r w:rsidR="008F123F" w:rsidRPr="00C51B8B">
        <w:rPr>
          <w:rFonts w:ascii="Times New Roman" w:hAnsi="Times New Roman" w:cs="Times New Roman"/>
          <w:sz w:val="24"/>
          <w:szCs w:val="24"/>
        </w:rPr>
        <w:t>этого дома вошли в историю не только города, но и русской лите</w:t>
      </w:r>
      <w:r w:rsidR="000800BA" w:rsidRPr="00C51B8B">
        <w:rPr>
          <w:rFonts w:ascii="Times New Roman" w:hAnsi="Times New Roman" w:cs="Times New Roman"/>
          <w:sz w:val="24"/>
          <w:szCs w:val="24"/>
        </w:rPr>
        <w:t>ратуры</w:t>
      </w:r>
      <w:r w:rsidR="008F123F" w:rsidRPr="00C51B8B">
        <w:rPr>
          <w:rFonts w:ascii="Times New Roman" w:hAnsi="Times New Roman" w:cs="Times New Roman"/>
          <w:sz w:val="24"/>
          <w:szCs w:val="24"/>
        </w:rPr>
        <w:t xml:space="preserve"> благодаря А.С. Пушкину.</w:t>
      </w:r>
      <w:r w:rsidR="003B2F5D" w:rsidRPr="00C51B8B">
        <w:rPr>
          <w:rFonts w:ascii="Times New Roman" w:hAnsi="Times New Roman" w:cs="Times New Roman"/>
          <w:sz w:val="24"/>
          <w:szCs w:val="24"/>
        </w:rPr>
        <w:t xml:space="preserve"> В своей поэме </w:t>
      </w:r>
      <w:r w:rsidR="008F123F" w:rsidRPr="00C51B8B">
        <w:rPr>
          <w:rFonts w:ascii="Times New Roman" w:hAnsi="Times New Roman" w:cs="Times New Roman"/>
          <w:sz w:val="24"/>
          <w:szCs w:val="24"/>
        </w:rPr>
        <w:t xml:space="preserve">«Медный всадник» он описал и </w:t>
      </w:r>
      <w:r w:rsidR="00041DE1" w:rsidRPr="00C51B8B">
        <w:rPr>
          <w:rFonts w:ascii="Times New Roman" w:hAnsi="Times New Roman" w:cs="Times New Roman"/>
          <w:sz w:val="24"/>
          <w:szCs w:val="24"/>
        </w:rPr>
        <w:t>сам особняк,</w:t>
      </w:r>
      <w:r w:rsidR="008F123F" w:rsidRPr="00C51B8B">
        <w:rPr>
          <w:rFonts w:ascii="Times New Roman" w:hAnsi="Times New Roman" w:cs="Times New Roman"/>
          <w:sz w:val="24"/>
          <w:szCs w:val="24"/>
        </w:rPr>
        <w:t xml:space="preserve"> и его стражей.</w:t>
      </w:r>
    </w:p>
    <w:p w:rsidR="008F123F" w:rsidRPr="00C51B8B" w:rsidRDefault="00041DE1"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w:t>
      </w:r>
      <w:r w:rsidR="008F123F" w:rsidRPr="00C51B8B">
        <w:rPr>
          <w:rFonts w:ascii="Times New Roman" w:hAnsi="Times New Roman" w:cs="Times New Roman"/>
          <w:sz w:val="24"/>
          <w:szCs w:val="24"/>
        </w:rPr>
        <w:t>Тогда, на площади Петровой.</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Где дом в углу вознесся новый,</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Где над возвышенным крыльцом</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С подъятой лапой, как живые,</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Стоят два льва сторожевые,</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На звере мраморном верхом,</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Без шляпы, руки сжав крестом,</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Сидел недвижный, страшно бледный</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Евгений. Он страшился, бедный,</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Не за себя. Он не слыхал,</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Как подымался жадный вал,</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Ему подошвы подмывая,</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Как дождь ему в лицо хлестал,</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Как ветер, буйно завывая,</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С него и шляпу вдруг сорвал…»</w:t>
      </w:r>
      <w:r w:rsidR="003B2F5D" w:rsidRPr="00C51B8B">
        <w:rPr>
          <w:rFonts w:ascii="Times New Roman" w:hAnsi="Times New Roman" w:cs="Times New Roman"/>
          <w:sz w:val="24"/>
          <w:szCs w:val="24"/>
        </w:rPr>
        <w:t xml:space="preserve"> [</w:t>
      </w:r>
      <w:r w:rsidR="004A3952" w:rsidRPr="00C51B8B">
        <w:rPr>
          <w:rFonts w:ascii="Times New Roman" w:hAnsi="Times New Roman" w:cs="Times New Roman"/>
          <w:sz w:val="24"/>
          <w:szCs w:val="24"/>
        </w:rPr>
        <w:t>2</w:t>
      </w:r>
      <w:r w:rsidR="003B2F5D" w:rsidRPr="00C51B8B">
        <w:rPr>
          <w:rFonts w:ascii="Times New Roman" w:hAnsi="Times New Roman" w:cs="Times New Roman"/>
          <w:sz w:val="24"/>
          <w:szCs w:val="24"/>
        </w:rPr>
        <w:t>]</w:t>
      </w:r>
      <w:r w:rsidR="004A3952" w:rsidRPr="00C51B8B">
        <w:rPr>
          <w:rFonts w:ascii="Times New Roman" w:hAnsi="Times New Roman" w:cs="Times New Roman"/>
          <w:sz w:val="24"/>
          <w:szCs w:val="24"/>
        </w:rPr>
        <w:t>.</w:t>
      </w:r>
    </w:p>
    <w:p w:rsidR="00924085"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 xml:space="preserve">Александр Сергеевич виртуозно умел </w:t>
      </w:r>
      <w:r w:rsidR="000800BA" w:rsidRPr="00C51B8B">
        <w:rPr>
          <w:rFonts w:ascii="Times New Roman" w:hAnsi="Times New Roman" w:cs="Times New Roman"/>
          <w:sz w:val="24"/>
          <w:szCs w:val="24"/>
        </w:rPr>
        <w:t>отразить</w:t>
      </w:r>
      <w:r w:rsidRPr="00C51B8B">
        <w:rPr>
          <w:rFonts w:ascii="Times New Roman" w:hAnsi="Times New Roman" w:cs="Times New Roman"/>
          <w:sz w:val="24"/>
          <w:szCs w:val="24"/>
        </w:rPr>
        <w:t xml:space="preserve"> в сюжет</w:t>
      </w:r>
      <w:r w:rsidR="000800BA" w:rsidRPr="00C51B8B">
        <w:rPr>
          <w:rFonts w:ascii="Times New Roman" w:hAnsi="Times New Roman" w:cs="Times New Roman"/>
          <w:sz w:val="24"/>
          <w:szCs w:val="24"/>
        </w:rPr>
        <w:t>ах своих произведений</w:t>
      </w:r>
      <w:r w:rsidRPr="00C51B8B">
        <w:rPr>
          <w:rFonts w:ascii="Times New Roman" w:hAnsi="Times New Roman" w:cs="Times New Roman"/>
          <w:sz w:val="24"/>
          <w:szCs w:val="24"/>
        </w:rPr>
        <w:t xml:space="preserve"> реальные события, городские истории или </w:t>
      </w:r>
      <w:r w:rsidR="000800BA" w:rsidRPr="00C51B8B">
        <w:rPr>
          <w:rFonts w:ascii="Times New Roman" w:hAnsi="Times New Roman" w:cs="Times New Roman"/>
          <w:sz w:val="24"/>
          <w:szCs w:val="24"/>
        </w:rPr>
        <w:t xml:space="preserve">даже </w:t>
      </w:r>
      <w:r w:rsidRPr="00C51B8B">
        <w:rPr>
          <w:rFonts w:ascii="Times New Roman" w:hAnsi="Times New Roman" w:cs="Times New Roman"/>
          <w:sz w:val="24"/>
          <w:szCs w:val="24"/>
        </w:rPr>
        <w:t xml:space="preserve">слухи. </w:t>
      </w:r>
      <w:r w:rsidR="00924085" w:rsidRPr="00C51B8B">
        <w:rPr>
          <w:rFonts w:ascii="Times New Roman" w:hAnsi="Times New Roman" w:cs="Times New Roman"/>
          <w:sz w:val="24"/>
          <w:szCs w:val="24"/>
        </w:rPr>
        <w:t xml:space="preserve">Так, с </w:t>
      </w:r>
      <w:proofErr w:type="spellStart"/>
      <w:r w:rsidR="00924085" w:rsidRPr="00C51B8B">
        <w:rPr>
          <w:rFonts w:ascii="Times New Roman" w:hAnsi="Times New Roman" w:cs="Times New Roman"/>
          <w:sz w:val="24"/>
          <w:szCs w:val="24"/>
        </w:rPr>
        <w:t>лобановским</w:t>
      </w:r>
      <w:proofErr w:type="spellEnd"/>
      <w:r w:rsidR="00924085" w:rsidRPr="00C51B8B">
        <w:rPr>
          <w:rFonts w:ascii="Times New Roman" w:hAnsi="Times New Roman" w:cs="Times New Roman"/>
          <w:sz w:val="24"/>
          <w:szCs w:val="24"/>
        </w:rPr>
        <w:t xml:space="preserve"> домом связывают две петербургские легенды.</w:t>
      </w:r>
    </w:p>
    <w:p w:rsidR="008F123F" w:rsidRPr="00C51B8B" w:rsidRDefault="00924085"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Первая объясняет, почему львы у дому Лобанова дали ему второе имя «Дом со львами». Она гласит</w:t>
      </w:r>
      <w:r w:rsidR="008F123F" w:rsidRPr="00C51B8B">
        <w:rPr>
          <w:rFonts w:ascii="Times New Roman" w:hAnsi="Times New Roman" w:cs="Times New Roman"/>
          <w:sz w:val="24"/>
          <w:szCs w:val="24"/>
        </w:rPr>
        <w:t>, что Пушкину рассказали, как во время наводнения некий господин</w:t>
      </w:r>
      <w:r w:rsidR="000800BA" w:rsidRPr="00C51B8B">
        <w:rPr>
          <w:rFonts w:ascii="Times New Roman" w:hAnsi="Times New Roman" w:cs="Times New Roman"/>
          <w:sz w:val="24"/>
          <w:szCs w:val="24"/>
        </w:rPr>
        <w:t xml:space="preserve"> Яковлев прогуливался по улицам столицы</w:t>
      </w:r>
      <w:r w:rsidR="008F123F" w:rsidRPr="00C51B8B">
        <w:rPr>
          <w:rFonts w:ascii="Times New Roman" w:hAnsi="Times New Roman" w:cs="Times New Roman"/>
          <w:sz w:val="24"/>
          <w:szCs w:val="24"/>
        </w:rPr>
        <w:t xml:space="preserve"> и увеличивающаяся вода застала его как раз у входа в Дом Лобанова. Яковлев решил спастись от надвигающийся воды, взобравшись на сп</w:t>
      </w:r>
      <w:r w:rsidR="00041DE1" w:rsidRPr="00C51B8B">
        <w:rPr>
          <w:rFonts w:ascii="Times New Roman" w:hAnsi="Times New Roman" w:cs="Times New Roman"/>
          <w:sz w:val="24"/>
          <w:szCs w:val="24"/>
        </w:rPr>
        <w:t xml:space="preserve">ину одного из мраморных львах. </w:t>
      </w:r>
      <w:r w:rsidR="00AC510D" w:rsidRPr="00C51B8B">
        <w:rPr>
          <w:rFonts w:ascii="Times New Roman" w:hAnsi="Times New Roman" w:cs="Times New Roman"/>
          <w:sz w:val="24"/>
          <w:szCs w:val="24"/>
        </w:rPr>
        <w:t>Не все</w:t>
      </w:r>
      <w:r w:rsidR="008F123F" w:rsidRPr="00C51B8B">
        <w:rPr>
          <w:rFonts w:ascii="Times New Roman" w:hAnsi="Times New Roman" w:cs="Times New Roman"/>
          <w:sz w:val="24"/>
          <w:szCs w:val="24"/>
        </w:rPr>
        <w:t xml:space="preserve"> истори</w:t>
      </w:r>
      <w:r w:rsidR="00AC510D" w:rsidRPr="00C51B8B">
        <w:rPr>
          <w:rFonts w:ascii="Times New Roman" w:hAnsi="Times New Roman" w:cs="Times New Roman"/>
          <w:sz w:val="24"/>
          <w:szCs w:val="24"/>
        </w:rPr>
        <w:t>ки подтверждают этот факт, но сюжет стал</w:t>
      </w:r>
      <w:r w:rsidR="008F123F" w:rsidRPr="00C51B8B">
        <w:rPr>
          <w:rFonts w:ascii="Times New Roman" w:hAnsi="Times New Roman" w:cs="Times New Roman"/>
          <w:sz w:val="24"/>
          <w:szCs w:val="24"/>
        </w:rPr>
        <w:t xml:space="preserve"> </w:t>
      </w:r>
      <w:r w:rsidR="00AC510D" w:rsidRPr="00C51B8B">
        <w:rPr>
          <w:rFonts w:ascii="Times New Roman" w:hAnsi="Times New Roman" w:cs="Times New Roman"/>
          <w:sz w:val="24"/>
          <w:szCs w:val="24"/>
        </w:rPr>
        <w:t>культовым</w:t>
      </w:r>
      <w:r w:rsidR="008F123F" w:rsidRPr="00C51B8B">
        <w:rPr>
          <w:rFonts w:ascii="Times New Roman" w:hAnsi="Times New Roman" w:cs="Times New Roman"/>
          <w:sz w:val="24"/>
          <w:szCs w:val="24"/>
        </w:rPr>
        <w:t xml:space="preserve"> и распространял</w:t>
      </w:r>
      <w:r w:rsidR="00AC510D" w:rsidRPr="00C51B8B">
        <w:rPr>
          <w:rFonts w:ascii="Times New Roman" w:hAnsi="Times New Roman" w:cs="Times New Roman"/>
          <w:sz w:val="24"/>
          <w:szCs w:val="24"/>
        </w:rPr>
        <w:t>ся</w:t>
      </w:r>
      <w:r w:rsidR="008F123F" w:rsidRPr="00C51B8B">
        <w:rPr>
          <w:rFonts w:ascii="Times New Roman" w:hAnsi="Times New Roman" w:cs="Times New Roman"/>
          <w:sz w:val="24"/>
          <w:szCs w:val="24"/>
        </w:rPr>
        <w:t xml:space="preserve"> вместе с запрещенным </w:t>
      </w:r>
      <w:r w:rsidR="00AC510D" w:rsidRPr="00C51B8B">
        <w:rPr>
          <w:rFonts w:ascii="Times New Roman" w:hAnsi="Times New Roman" w:cs="Times New Roman"/>
          <w:sz w:val="24"/>
          <w:szCs w:val="24"/>
        </w:rPr>
        <w:t xml:space="preserve">тогда </w:t>
      </w:r>
      <w:r w:rsidR="008F123F" w:rsidRPr="00C51B8B">
        <w:rPr>
          <w:rFonts w:ascii="Times New Roman" w:hAnsi="Times New Roman" w:cs="Times New Roman"/>
          <w:sz w:val="24"/>
          <w:szCs w:val="24"/>
        </w:rPr>
        <w:t>в империи произведением</w:t>
      </w:r>
      <w:r w:rsidR="00AC510D" w:rsidRPr="00C51B8B">
        <w:rPr>
          <w:rFonts w:ascii="Times New Roman" w:hAnsi="Times New Roman" w:cs="Times New Roman"/>
          <w:sz w:val="24"/>
          <w:szCs w:val="24"/>
        </w:rPr>
        <w:t xml:space="preserve"> «Медный всадник», поскольку в нем властители изображаются нелицеприятно</w:t>
      </w:r>
      <w:r w:rsidR="008F123F" w:rsidRPr="00C51B8B">
        <w:rPr>
          <w:rFonts w:ascii="Times New Roman" w:hAnsi="Times New Roman" w:cs="Times New Roman"/>
          <w:sz w:val="24"/>
          <w:szCs w:val="24"/>
        </w:rPr>
        <w:t>.</w:t>
      </w:r>
      <w:r w:rsidRPr="00C51B8B">
        <w:rPr>
          <w:rFonts w:ascii="Times New Roman" w:hAnsi="Times New Roman" w:cs="Times New Roman"/>
          <w:sz w:val="24"/>
          <w:szCs w:val="24"/>
        </w:rPr>
        <w:t xml:space="preserve"> Добавим, что с</w:t>
      </w:r>
      <w:r w:rsidR="008F123F" w:rsidRPr="00C51B8B">
        <w:rPr>
          <w:rFonts w:ascii="Times New Roman" w:hAnsi="Times New Roman" w:cs="Times New Roman"/>
          <w:sz w:val="24"/>
          <w:szCs w:val="24"/>
        </w:rPr>
        <w:t xml:space="preserve">реди множества петербургских львов, которые «стерегут» город на Неве, у этих </w:t>
      </w:r>
      <w:r w:rsidRPr="00C51B8B">
        <w:rPr>
          <w:rFonts w:ascii="Times New Roman" w:hAnsi="Times New Roman" w:cs="Times New Roman"/>
          <w:sz w:val="24"/>
          <w:szCs w:val="24"/>
        </w:rPr>
        <w:t>изваяний</w:t>
      </w:r>
      <w:r w:rsidR="008F123F" w:rsidRPr="00C51B8B">
        <w:rPr>
          <w:rFonts w:ascii="Times New Roman" w:hAnsi="Times New Roman" w:cs="Times New Roman"/>
          <w:sz w:val="24"/>
          <w:szCs w:val="24"/>
        </w:rPr>
        <w:t xml:space="preserve"> есть конкретная история их создания</w:t>
      </w:r>
      <w:r w:rsidRPr="00C51B8B">
        <w:rPr>
          <w:rFonts w:ascii="Times New Roman" w:hAnsi="Times New Roman" w:cs="Times New Roman"/>
          <w:sz w:val="24"/>
          <w:szCs w:val="24"/>
        </w:rPr>
        <w:t xml:space="preserve">: </w:t>
      </w:r>
      <w:r w:rsidR="008F123F" w:rsidRPr="00C51B8B">
        <w:rPr>
          <w:rFonts w:ascii="Times New Roman" w:hAnsi="Times New Roman" w:cs="Times New Roman"/>
          <w:sz w:val="24"/>
          <w:szCs w:val="24"/>
        </w:rPr>
        <w:t>под одним из мраморных животных высечена надпись: «</w:t>
      </w:r>
      <w:proofErr w:type="spellStart"/>
      <w:r w:rsidR="008F123F" w:rsidRPr="00C51B8B">
        <w:rPr>
          <w:rFonts w:ascii="Times New Roman" w:hAnsi="Times New Roman" w:cs="Times New Roman"/>
          <w:sz w:val="24"/>
          <w:szCs w:val="24"/>
        </w:rPr>
        <w:t>Triscorni</w:t>
      </w:r>
      <w:proofErr w:type="spellEnd"/>
      <w:r w:rsidR="008F123F" w:rsidRPr="00C51B8B">
        <w:rPr>
          <w:rFonts w:ascii="Times New Roman" w:hAnsi="Times New Roman" w:cs="Times New Roman"/>
          <w:sz w:val="24"/>
          <w:szCs w:val="24"/>
        </w:rPr>
        <w:t xml:space="preserve"> F. </w:t>
      </w:r>
      <w:proofErr w:type="spellStart"/>
      <w:r w:rsidR="008F123F" w:rsidRPr="00C51B8B">
        <w:rPr>
          <w:rFonts w:ascii="Times New Roman" w:hAnsi="Times New Roman" w:cs="Times New Roman"/>
          <w:sz w:val="24"/>
          <w:szCs w:val="24"/>
        </w:rPr>
        <w:t>In</w:t>
      </w:r>
      <w:proofErr w:type="spellEnd"/>
      <w:r w:rsidR="008F123F" w:rsidRPr="00C51B8B">
        <w:rPr>
          <w:rFonts w:ascii="Times New Roman" w:hAnsi="Times New Roman" w:cs="Times New Roman"/>
          <w:sz w:val="24"/>
          <w:szCs w:val="24"/>
        </w:rPr>
        <w:t xml:space="preserve"> </w:t>
      </w:r>
      <w:proofErr w:type="spellStart"/>
      <w:r w:rsidR="008F123F" w:rsidRPr="00C51B8B">
        <w:rPr>
          <w:rFonts w:ascii="Times New Roman" w:hAnsi="Times New Roman" w:cs="Times New Roman"/>
          <w:sz w:val="24"/>
          <w:szCs w:val="24"/>
        </w:rPr>
        <w:t>Garrara</w:t>
      </w:r>
      <w:proofErr w:type="spellEnd"/>
      <w:r w:rsidR="008F123F" w:rsidRPr="00C51B8B">
        <w:rPr>
          <w:rFonts w:ascii="Times New Roman" w:hAnsi="Times New Roman" w:cs="Times New Roman"/>
          <w:sz w:val="24"/>
          <w:szCs w:val="24"/>
        </w:rPr>
        <w:t>, 1810»</w:t>
      </w:r>
      <w:r w:rsidRPr="00C51B8B">
        <w:rPr>
          <w:rFonts w:ascii="Times New Roman" w:hAnsi="Times New Roman" w:cs="Times New Roman"/>
          <w:sz w:val="24"/>
          <w:szCs w:val="24"/>
        </w:rPr>
        <w:t xml:space="preserve">, то есть </w:t>
      </w:r>
      <w:r w:rsidR="008F123F" w:rsidRPr="00C51B8B">
        <w:rPr>
          <w:rFonts w:ascii="Times New Roman" w:hAnsi="Times New Roman" w:cs="Times New Roman"/>
          <w:sz w:val="24"/>
          <w:szCs w:val="24"/>
        </w:rPr>
        <w:t xml:space="preserve">статуи животных исполнил </w:t>
      </w:r>
      <w:proofErr w:type="spellStart"/>
      <w:r w:rsidR="008F123F" w:rsidRPr="00C51B8B">
        <w:rPr>
          <w:rFonts w:ascii="Times New Roman" w:hAnsi="Times New Roman" w:cs="Times New Roman"/>
          <w:sz w:val="24"/>
          <w:szCs w:val="24"/>
        </w:rPr>
        <w:t>Трискорни</w:t>
      </w:r>
      <w:proofErr w:type="spellEnd"/>
      <w:r w:rsidR="008F123F" w:rsidRPr="00C51B8B">
        <w:rPr>
          <w:rFonts w:ascii="Times New Roman" w:hAnsi="Times New Roman" w:cs="Times New Roman"/>
          <w:sz w:val="24"/>
          <w:szCs w:val="24"/>
        </w:rPr>
        <w:t xml:space="preserve"> в Карраре в 1810 г. История гласит, что за образец скульптор взял львиную пару, установленную во Флоренции на площади Синьории перед Лоджией </w:t>
      </w:r>
      <w:proofErr w:type="spellStart"/>
      <w:r w:rsidR="008F123F" w:rsidRPr="00C51B8B">
        <w:rPr>
          <w:rFonts w:ascii="Times New Roman" w:hAnsi="Times New Roman" w:cs="Times New Roman"/>
          <w:sz w:val="24"/>
          <w:szCs w:val="24"/>
        </w:rPr>
        <w:t>деи</w:t>
      </w:r>
      <w:proofErr w:type="spellEnd"/>
      <w:r w:rsidR="008F123F" w:rsidRPr="00C51B8B">
        <w:rPr>
          <w:rFonts w:ascii="Times New Roman" w:hAnsi="Times New Roman" w:cs="Times New Roman"/>
          <w:sz w:val="24"/>
          <w:szCs w:val="24"/>
        </w:rPr>
        <w:t xml:space="preserve"> </w:t>
      </w:r>
      <w:proofErr w:type="spellStart"/>
      <w:r w:rsidR="008F123F" w:rsidRPr="00C51B8B">
        <w:rPr>
          <w:rFonts w:ascii="Times New Roman" w:hAnsi="Times New Roman" w:cs="Times New Roman"/>
          <w:sz w:val="24"/>
          <w:szCs w:val="24"/>
        </w:rPr>
        <w:t>Ланци</w:t>
      </w:r>
      <w:proofErr w:type="spellEnd"/>
      <w:r w:rsidR="008F123F" w:rsidRPr="00C51B8B">
        <w:rPr>
          <w:rFonts w:ascii="Times New Roman" w:hAnsi="Times New Roman" w:cs="Times New Roman"/>
          <w:sz w:val="24"/>
          <w:szCs w:val="24"/>
        </w:rPr>
        <w:t xml:space="preserve"> еще в XIV в. Но скульптор не просто скопировал флорентийских львов, а несколько изменил </w:t>
      </w:r>
      <w:r w:rsidRPr="00C51B8B">
        <w:rPr>
          <w:rFonts w:ascii="Times New Roman" w:hAnsi="Times New Roman" w:cs="Times New Roman"/>
          <w:sz w:val="24"/>
          <w:szCs w:val="24"/>
        </w:rPr>
        <w:t xml:space="preserve">их </w:t>
      </w:r>
      <w:r w:rsidR="008F123F" w:rsidRPr="00C51B8B">
        <w:rPr>
          <w:rFonts w:ascii="Times New Roman" w:hAnsi="Times New Roman" w:cs="Times New Roman"/>
          <w:sz w:val="24"/>
          <w:szCs w:val="24"/>
        </w:rPr>
        <w:t>облик</w:t>
      </w:r>
      <w:r w:rsidR="00D70A99" w:rsidRPr="00C51B8B">
        <w:rPr>
          <w:rFonts w:ascii="Times New Roman" w:hAnsi="Times New Roman" w:cs="Times New Roman"/>
          <w:sz w:val="24"/>
          <w:szCs w:val="24"/>
        </w:rPr>
        <w:t>.</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Вторая легенда, связанная с домом, подтверждает, что князь Лобанов был действительно человеком неординарным и весьма находчивым.</w:t>
      </w:r>
      <w:r w:rsidR="00D70A99" w:rsidRPr="00C51B8B">
        <w:rPr>
          <w:rFonts w:ascii="Times New Roman" w:hAnsi="Times New Roman" w:cs="Times New Roman"/>
          <w:sz w:val="24"/>
          <w:szCs w:val="24"/>
        </w:rPr>
        <w:t xml:space="preserve"> </w:t>
      </w:r>
      <w:r w:rsidRPr="00C51B8B">
        <w:rPr>
          <w:rFonts w:ascii="Times New Roman" w:hAnsi="Times New Roman" w:cs="Times New Roman"/>
          <w:sz w:val="24"/>
          <w:szCs w:val="24"/>
        </w:rPr>
        <w:t>Брак князя оказался недолговечным, и после развода он переехал в Париж, где благодаря расположению Карла X снял в аренду ни много ни мало охотничьи угодья в Фонтенбло. Охота, ночные гулянья, пикники –</w:t>
      </w:r>
      <w:r w:rsidR="00924085" w:rsidRPr="00C51B8B">
        <w:rPr>
          <w:rFonts w:ascii="Times New Roman" w:hAnsi="Times New Roman" w:cs="Times New Roman"/>
          <w:sz w:val="24"/>
          <w:szCs w:val="24"/>
        </w:rPr>
        <w:t xml:space="preserve"> </w:t>
      </w:r>
      <w:r w:rsidRPr="00C51B8B">
        <w:rPr>
          <w:rFonts w:ascii="Times New Roman" w:hAnsi="Times New Roman" w:cs="Times New Roman"/>
          <w:sz w:val="24"/>
          <w:szCs w:val="24"/>
        </w:rPr>
        <w:t>шумная жизнь с настоящим русским размахом.</w:t>
      </w:r>
      <w:r w:rsidR="00D70A99" w:rsidRPr="00C51B8B">
        <w:rPr>
          <w:rFonts w:ascii="Times New Roman" w:hAnsi="Times New Roman" w:cs="Times New Roman"/>
          <w:sz w:val="24"/>
          <w:szCs w:val="24"/>
        </w:rPr>
        <w:t xml:space="preserve"> </w:t>
      </w:r>
      <w:r w:rsidRPr="00C51B8B">
        <w:rPr>
          <w:rFonts w:ascii="Times New Roman" w:hAnsi="Times New Roman" w:cs="Times New Roman"/>
          <w:sz w:val="24"/>
          <w:szCs w:val="24"/>
        </w:rPr>
        <w:t xml:space="preserve">Князь почти десятилетие провел за границей, путешествуя по Европе и пополняя свою коллекцию. Естественно, что финансы для этого требовались немалые. Кошелек князя </w:t>
      </w:r>
      <w:proofErr w:type="spellStart"/>
      <w:r w:rsidRPr="00C51B8B">
        <w:rPr>
          <w:rFonts w:ascii="Times New Roman" w:hAnsi="Times New Roman" w:cs="Times New Roman"/>
          <w:sz w:val="24"/>
          <w:szCs w:val="24"/>
        </w:rPr>
        <w:t>поистощился</w:t>
      </w:r>
      <w:proofErr w:type="spellEnd"/>
      <w:r w:rsidR="00924085" w:rsidRPr="00C51B8B">
        <w:rPr>
          <w:rFonts w:ascii="Times New Roman" w:hAnsi="Times New Roman" w:cs="Times New Roman"/>
          <w:sz w:val="24"/>
          <w:szCs w:val="24"/>
        </w:rPr>
        <w:t>,</w:t>
      </w:r>
      <w:r w:rsidRPr="00C51B8B">
        <w:rPr>
          <w:rFonts w:ascii="Times New Roman" w:hAnsi="Times New Roman" w:cs="Times New Roman"/>
          <w:sz w:val="24"/>
          <w:szCs w:val="24"/>
        </w:rPr>
        <w:t xml:space="preserve"> и Александр Яковлевич решил вернуться в Россию. Тем более что </w:t>
      </w:r>
      <w:r w:rsidR="00924085" w:rsidRPr="00C51B8B">
        <w:rPr>
          <w:rFonts w:ascii="Times New Roman" w:hAnsi="Times New Roman" w:cs="Times New Roman"/>
          <w:sz w:val="24"/>
          <w:szCs w:val="24"/>
        </w:rPr>
        <w:t xml:space="preserve">его супруга </w:t>
      </w:r>
      <w:r w:rsidRPr="00C51B8B">
        <w:rPr>
          <w:rFonts w:ascii="Times New Roman" w:hAnsi="Times New Roman" w:cs="Times New Roman"/>
          <w:sz w:val="24"/>
          <w:szCs w:val="24"/>
        </w:rPr>
        <w:t xml:space="preserve">Клеопатра Ильинична, которая иногда ему писала, жаловалась, что денег ей отчаянно не хватает, а «дом со львами» и обязанности, связанные с ним, ей надоели. Она предлагала вместе подумать, как быть дальше. И </w:t>
      </w:r>
      <w:r w:rsidR="00924085" w:rsidRPr="00C51B8B">
        <w:rPr>
          <w:rFonts w:ascii="Times New Roman" w:hAnsi="Times New Roman" w:cs="Times New Roman"/>
          <w:sz w:val="24"/>
          <w:szCs w:val="24"/>
        </w:rPr>
        <w:t>выход был найден:</w:t>
      </w:r>
      <w:r w:rsidRPr="00C51B8B">
        <w:rPr>
          <w:rFonts w:ascii="Times New Roman" w:hAnsi="Times New Roman" w:cs="Times New Roman"/>
          <w:sz w:val="24"/>
          <w:szCs w:val="24"/>
        </w:rPr>
        <w:t xml:space="preserve"> </w:t>
      </w:r>
      <w:r w:rsidR="00924085" w:rsidRPr="00C51B8B">
        <w:rPr>
          <w:rFonts w:ascii="Times New Roman" w:hAnsi="Times New Roman" w:cs="Times New Roman"/>
          <w:sz w:val="24"/>
          <w:szCs w:val="24"/>
        </w:rPr>
        <w:t xml:space="preserve">особняк </w:t>
      </w:r>
      <w:r w:rsidRPr="00C51B8B">
        <w:rPr>
          <w:rFonts w:ascii="Times New Roman" w:hAnsi="Times New Roman" w:cs="Times New Roman"/>
          <w:sz w:val="24"/>
          <w:szCs w:val="24"/>
        </w:rPr>
        <w:t>был выставлен на продажу за немалую по тем временам цену в один миллион рублей. Но покупателя не находилось, а средства были нужны. И князь, человек умный и весьма находчивый, придумал совершенно нестандартный ход: разыграть «дом со львами» в лотерею. Он напечатал один миллион лотерейных билетов и запустил их в продажу, цена одного лотерейного билета – рубль. В назначенный день и час один из обладателей такого билета должен был стать новым обладателем «</w:t>
      </w:r>
      <w:r w:rsidR="00F81DC4" w:rsidRPr="00C51B8B">
        <w:rPr>
          <w:rFonts w:ascii="Times New Roman" w:hAnsi="Times New Roman" w:cs="Times New Roman"/>
          <w:sz w:val="24"/>
          <w:szCs w:val="24"/>
        </w:rPr>
        <w:t>д</w:t>
      </w:r>
      <w:r w:rsidRPr="00C51B8B">
        <w:rPr>
          <w:rFonts w:ascii="Times New Roman" w:hAnsi="Times New Roman" w:cs="Times New Roman"/>
          <w:sz w:val="24"/>
          <w:szCs w:val="24"/>
        </w:rPr>
        <w:t>ома со львами».</w:t>
      </w:r>
      <w:r w:rsidR="00924085" w:rsidRPr="00C51B8B">
        <w:rPr>
          <w:rFonts w:ascii="Times New Roman" w:hAnsi="Times New Roman" w:cs="Times New Roman"/>
          <w:sz w:val="24"/>
          <w:szCs w:val="24"/>
        </w:rPr>
        <w:t xml:space="preserve"> </w:t>
      </w:r>
      <w:r w:rsidRPr="00C51B8B">
        <w:rPr>
          <w:rFonts w:ascii="Times New Roman" w:hAnsi="Times New Roman" w:cs="Times New Roman"/>
          <w:sz w:val="24"/>
          <w:szCs w:val="24"/>
        </w:rPr>
        <w:lastRenderedPageBreak/>
        <w:t>Лотерея была объявлена всероссийской. Газеты во всех городах и весях необъятной родины оповещали, что житель любого города и самого маленького селения, затратив всего лишь рубль, может стать обладателем роскошного дворца в самом центре имперской столицы. История с лотерей дошла до Николая I, который запретил розыгрыш и купил дом вместе с библиотекой</w:t>
      </w:r>
      <w:r w:rsidR="00F81DC4" w:rsidRPr="00C51B8B">
        <w:rPr>
          <w:rFonts w:ascii="Times New Roman" w:hAnsi="Times New Roman" w:cs="Times New Roman"/>
          <w:sz w:val="24"/>
          <w:szCs w:val="24"/>
        </w:rPr>
        <w:t>.</w:t>
      </w:r>
      <w:r w:rsidRPr="00C51B8B">
        <w:rPr>
          <w:rFonts w:ascii="Times New Roman" w:hAnsi="Times New Roman" w:cs="Times New Roman"/>
          <w:sz w:val="24"/>
          <w:szCs w:val="24"/>
        </w:rPr>
        <w:t xml:space="preserve"> </w:t>
      </w:r>
      <w:r w:rsidR="00F81DC4" w:rsidRPr="00C51B8B">
        <w:rPr>
          <w:rFonts w:ascii="Times New Roman" w:hAnsi="Times New Roman" w:cs="Times New Roman"/>
          <w:sz w:val="24"/>
          <w:szCs w:val="24"/>
        </w:rPr>
        <w:t>З</w:t>
      </w:r>
      <w:r w:rsidRPr="00C51B8B">
        <w:rPr>
          <w:rFonts w:ascii="Times New Roman" w:hAnsi="Times New Roman" w:cs="Times New Roman"/>
          <w:sz w:val="24"/>
          <w:szCs w:val="24"/>
        </w:rPr>
        <w:t>а последнюю князю Лобанову-Ростовскому назначили пожизненную пенсию.</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 xml:space="preserve">При этом </w:t>
      </w:r>
      <w:r w:rsidR="00F81DC4" w:rsidRPr="00C51B8B">
        <w:rPr>
          <w:rFonts w:ascii="Times New Roman" w:hAnsi="Times New Roman" w:cs="Times New Roman"/>
          <w:sz w:val="24"/>
          <w:szCs w:val="24"/>
        </w:rPr>
        <w:t>краеведы</w:t>
      </w:r>
      <w:r w:rsidRPr="00C51B8B">
        <w:rPr>
          <w:rFonts w:ascii="Times New Roman" w:hAnsi="Times New Roman" w:cs="Times New Roman"/>
          <w:sz w:val="24"/>
          <w:szCs w:val="24"/>
        </w:rPr>
        <w:t xml:space="preserve"> и эту легенду Дома со львами ставят под сомнение,</w:t>
      </w:r>
      <w:r w:rsidR="00F81DC4" w:rsidRPr="00C51B8B">
        <w:rPr>
          <w:rFonts w:ascii="Times New Roman" w:hAnsi="Times New Roman" w:cs="Times New Roman"/>
          <w:sz w:val="24"/>
          <w:szCs w:val="24"/>
        </w:rPr>
        <w:t xml:space="preserve"> утверждая,</w:t>
      </w:r>
      <w:r w:rsidRPr="00C51B8B">
        <w:rPr>
          <w:rFonts w:ascii="Times New Roman" w:hAnsi="Times New Roman" w:cs="Times New Roman"/>
          <w:sz w:val="24"/>
          <w:szCs w:val="24"/>
        </w:rPr>
        <w:t xml:space="preserve"> что никакой истории с лотереей не было</w:t>
      </w:r>
      <w:r w:rsidR="00F81DC4" w:rsidRPr="00C51B8B">
        <w:rPr>
          <w:rFonts w:ascii="Times New Roman" w:hAnsi="Times New Roman" w:cs="Times New Roman"/>
          <w:sz w:val="24"/>
          <w:szCs w:val="24"/>
        </w:rPr>
        <w:t xml:space="preserve"> и</w:t>
      </w:r>
      <w:r w:rsidRPr="00C51B8B">
        <w:rPr>
          <w:rFonts w:ascii="Times New Roman" w:hAnsi="Times New Roman" w:cs="Times New Roman"/>
          <w:sz w:val="24"/>
          <w:szCs w:val="24"/>
        </w:rPr>
        <w:t xml:space="preserve"> всё это фантазии известного писателя М.И. </w:t>
      </w:r>
      <w:proofErr w:type="spellStart"/>
      <w:r w:rsidRPr="00C51B8B">
        <w:rPr>
          <w:rFonts w:ascii="Times New Roman" w:hAnsi="Times New Roman" w:cs="Times New Roman"/>
          <w:sz w:val="24"/>
          <w:szCs w:val="24"/>
        </w:rPr>
        <w:t>Пыляева</w:t>
      </w:r>
      <w:proofErr w:type="spellEnd"/>
      <w:r w:rsidRPr="00C51B8B">
        <w:rPr>
          <w:rFonts w:ascii="Times New Roman" w:hAnsi="Times New Roman" w:cs="Times New Roman"/>
          <w:sz w:val="24"/>
          <w:szCs w:val="24"/>
        </w:rPr>
        <w:t>, который опубликовал эту байку в своей книге «Старый Петербург»</w:t>
      </w:r>
      <w:r w:rsidR="00F81DC4" w:rsidRPr="00C51B8B">
        <w:rPr>
          <w:rFonts w:ascii="Times New Roman" w:hAnsi="Times New Roman" w:cs="Times New Roman"/>
          <w:sz w:val="24"/>
          <w:szCs w:val="24"/>
        </w:rPr>
        <w:t xml:space="preserve"> [</w:t>
      </w:r>
      <w:r w:rsidR="004A3952" w:rsidRPr="00C51B8B">
        <w:rPr>
          <w:rFonts w:ascii="Times New Roman" w:hAnsi="Times New Roman" w:cs="Times New Roman"/>
          <w:sz w:val="24"/>
          <w:szCs w:val="24"/>
        </w:rPr>
        <w:t>3</w:t>
      </w:r>
      <w:r w:rsidR="00F81DC4" w:rsidRPr="00C51B8B">
        <w:rPr>
          <w:rFonts w:ascii="Times New Roman" w:hAnsi="Times New Roman" w:cs="Times New Roman"/>
          <w:sz w:val="24"/>
          <w:szCs w:val="24"/>
        </w:rPr>
        <w:t>]</w:t>
      </w:r>
      <w:r w:rsidRPr="00C51B8B">
        <w:rPr>
          <w:rFonts w:ascii="Times New Roman" w:hAnsi="Times New Roman" w:cs="Times New Roman"/>
          <w:sz w:val="24"/>
          <w:szCs w:val="24"/>
        </w:rPr>
        <w:t>.</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Новым владельцем этого здания стало Военное министерство, для которого к концу 1829 г</w:t>
      </w:r>
      <w:r w:rsidR="00F81DC4" w:rsidRPr="00C51B8B">
        <w:rPr>
          <w:rFonts w:ascii="Times New Roman" w:hAnsi="Times New Roman" w:cs="Times New Roman"/>
          <w:sz w:val="24"/>
          <w:szCs w:val="24"/>
        </w:rPr>
        <w:t>.</w:t>
      </w:r>
      <w:r w:rsidRPr="00C51B8B">
        <w:rPr>
          <w:rFonts w:ascii="Times New Roman" w:hAnsi="Times New Roman" w:cs="Times New Roman"/>
          <w:sz w:val="24"/>
          <w:szCs w:val="24"/>
        </w:rPr>
        <w:t xml:space="preserve"> были переделаны помещения. Здесь разместились канцелярия </w:t>
      </w:r>
      <w:r w:rsidR="00F81DC4" w:rsidRPr="00C51B8B">
        <w:rPr>
          <w:rFonts w:ascii="Times New Roman" w:hAnsi="Times New Roman" w:cs="Times New Roman"/>
          <w:sz w:val="24"/>
          <w:szCs w:val="24"/>
        </w:rPr>
        <w:t xml:space="preserve">самого </w:t>
      </w:r>
      <w:r w:rsidRPr="00C51B8B">
        <w:rPr>
          <w:rFonts w:ascii="Times New Roman" w:hAnsi="Times New Roman" w:cs="Times New Roman"/>
          <w:sz w:val="24"/>
          <w:szCs w:val="24"/>
        </w:rPr>
        <w:t xml:space="preserve">Военного министерства, </w:t>
      </w:r>
      <w:r w:rsidR="00F81DC4" w:rsidRPr="00C51B8B">
        <w:rPr>
          <w:rFonts w:ascii="Times New Roman" w:hAnsi="Times New Roman" w:cs="Times New Roman"/>
          <w:sz w:val="24"/>
          <w:szCs w:val="24"/>
        </w:rPr>
        <w:t xml:space="preserve">а также </w:t>
      </w:r>
      <w:r w:rsidRPr="00C51B8B">
        <w:rPr>
          <w:rFonts w:ascii="Times New Roman" w:hAnsi="Times New Roman" w:cs="Times New Roman"/>
          <w:sz w:val="24"/>
          <w:szCs w:val="24"/>
        </w:rPr>
        <w:t>Военный совет, Генерал-</w:t>
      </w:r>
      <w:proofErr w:type="spellStart"/>
      <w:r w:rsidRPr="00C51B8B">
        <w:rPr>
          <w:rFonts w:ascii="Times New Roman" w:hAnsi="Times New Roman" w:cs="Times New Roman"/>
          <w:sz w:val="24"/>
          <w:szCs w:val="24"/>
        </w:rPr>
        <w:t>аудиториат</w:t>
      </w:r>
      <w:proofErr w:type="spellEnd"/>
      <w:r w:rsidRPr="00C51B8B">
        <w:rPr>
          <w:rFonts w:ascii="Times New Roman" w:hAnsi="Times New Roman" w:cs="Times New Roman"/>
          <w:sz w:val="24"/>
          <w:szCs w:val="24"/>
        </w:rPr>
        <w:t>, Военно-походная канцелярия, Медицинский и Провиантский департаменты.</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 xml:space="preserve">В советское </w:t>
      </w:r>
      <w:r w:rsidR="00F81DC4" w:rsidRPr="00C51B8B">
        <w:rPr>
          <w:rFonts w:ascii="Times New Roman" w:hAnsi="Times New Roman" w:cs="Times New Roman"/>
          <w:sz w:val="24"/>
          <w:szCs w:val="24"/>
        </w:rPr>
        <w:t xml:space="preserve">время </w:t>
      </w:r>
      <w:r w:rsidRPr="00C51B8B">
        <w:rPr>
          <w:rFonts w:ascii="Times New Roman" w:hAnsi="Times New Roman" w:cs="Times New Roman"/>
          <w:sz w:val="24"/>
          <w:szCs w:val="24"/>
        </w:rPr>
        <w:t xml:space="preserve">здание было переоборудовано под школу. Сначала здесь </w:t>
      </w:r>
      <w:r w:rsidR="00F81DC4" w:rsidRPr="00C51B8B">
        <w:rPr>
          <w:rFonts w:ascii="Times New Roman" w:hAnsi="Times New Roman" w:cs="Times New Roman"/>
          <w:sz w:val="24"/>
          <w:szCs w:val="24"/>
        </w:rPr>
        <w:t>располагалась 14-</w:t>
      </w:r>
      <w:r w:rsidRPr="00C51B8B">
        <w:rPr>
          <w:rFonts w:ascii="Times New Roman" w:hAnsi="Times New Roman" w:cs="Times New Roman"/>
          <w:sz w:val="24"/>
          <w:szCs w:val="24"/>
        </w:rPr>
        <w:t>я фабрично-заводская десятилетка Октябрьского района, а затем школа №</w:t>
      </w:r>
      <w:r w:rsidR="00F81DC4" w:rsidRPr="00C51B8B">
        <w:rPr>
          <w:rFonts w:ascii="Times New Roman" w:hAnsi="Times New Roman" w:cs="Times New Roman"/>
          <w:sz w:val="24"/>
          <w:szCs w:val="24"/>
        </w:rPr>
        <w:t xml:space="preserve"> </w:t>
      </w:r>
      <w:r w:rsidRPr="00C51B8B">
        <w:rPr>
          <w:rFonts w:ascii="Times New Roman" w:hAnsi="Times New Roman" w:cs="Times New Roman"/>
          <w:sz w:val="24"/>
          <w:szCs w:val="24"/>
        </w:rPr>
        <w:t>397.</w:t>
      </w:r>
    </w:p>
    <w:p w:rsidR="008F123F" w:rsidRPr="00C51B8B" w:rsidRDefault="008F123F" w:rsidP="008F123F">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В конце прошлого века в доме Лобанова-Ростовского работали два банка и Проектный институт. В 2002 г</w:t>
      </w:r>
      <w:r w:rsidR="00F81DC4" w:rsidRPr="00C51B8B">
        <w:rPr>
          <w:rFonts w:ascii="Times New Roman" w:hAnsi="Times New Roman" w:cs="Times New Roman"/>
          <w:sz w:val="24"/>
          <w:szCs w:val="24"/>
        </w:rPr>
        <w:t>.</w:t>
      </w:r>
      <w:r w:rsidRPr="00C51B8B">
        <w:rPr>
          <w:rFonts w:ascii="Times New Roman" w:hAnsi="Times New Roman" w:cs="Times New Roman"/>
          <w:sz w:val="24"/>
          <w:szCs w:val="24"/>
        </w:rPr>
        <w:t xml:space="preserve"> перешло к Управлению делами президента, </w:t>
      </w:r>
      <w:r w:rsidR="00F81DC4" w:rsidRPr="00C51B8B">
        <w:rPr>
          <w:rFonts w:ascii="Times New Roman" w:hAnsi="Times New Roman" w:cs="Times New Roman"/>
          <w:sz w:val="24"/>
          <w:szCs w:val="24"/>
        </w:rPr>
        <w:t>здесь</w:t>
      </w:r>
      <w:r w:rsidRPr="00C51B8B">
        <w:rPr>
          <w:rFonts w:ascii="Times New Roman" w:hAnsi="Times New Roman" w:cs="Times New Roman"/>
          <w:sz w:val="24"/>
          <w:szCs w:val="24"/>
        </w:rPr>
        <w:t xml:space="preserve"> хотели разместить тут конституционный суд, но вскоре от такого </w:t>
      </w:r>
      <w:r w:rsidR="00F81DC4" w:rsidRPr="00C51B8B">
        <w:rPr>
          <w:rFonts w:ascii="Times New Roman" w:hAnsi="Times New Roman" w:cs="Times New Roman"/>
          <w:sz w:val="24"/>
          <w:szCs w:val="24"/>
        </w:rPr>
        <w:t>решения отказались и в 2004 г.</w:t>
      </w:r>
      <w:r w:rsidRPr="00C51B8B">
        <w:rPr>
          <w:rFonts w:ascii="Times New Roman" w:hAnsi="Times New Roman" w:cs="Times New Roman"/>
          <w:sz w:val="24"/>
          <w:szCs w:val="24"/>
        </w:rPr>
        <w:t xml:space="preserve"> здание </w:t>
      </w:r>
      <w:r w:rsidR="00F81DC4" w:rsidRPr="00C51B8B">
        <w:rPr>
          <w:rFonts w:ascii="Times New Roman" w:hAnsi="Times New Roman" w:cs="Times New Roman"/>
          <w:sz w:val="24"/>
          <w:szCs w:val="24"/>
        </w:rPr>
        <w:t xml:space="preserve">сдали </w:t>
      </w:r>
      <w:r w:rsidRPr="00C51B8B">
        <w:rPr>
          <w:rFonts w:ascii="Times New Roman" w:hAnsi="Times New Roman" w:cs="Times New Roman"/>
          <w:sz w:val="24"/>
          <w:szCs w:val="24"/>
        </w:rPr>
        <w:t>в аренду компании «</w:t>
      </w:r>
      <w:proofErr w:type="spellStart"/>
      <w:r w:rsidRPr="00C51B8B">
        <w:rPr>
          <w:rFonts w:ascii="Times New Roman" w:hAnsi="Times New Roman" w:cs="Times New Roman"/>
          <w:sz w:val="24"/>
          <w:szCs w:val="24"/>
        </w:rPr>
        <w:t>Тристар</w:t>
      </w:r>
      <w:proofErr w:type="spellEnd"/>
      <w:r w:rsidRPr="00C51B8B">
        <w:rPr>
          <w:rFonts w:ascii="Times New Roman" w:hAnsi="Times New Roman" w:cs="Times New Roman"/>
          <w:sz w:val="24"/>
          <w:szCs w:val="24"/>
        </w:rPr>
        <w:t xml:space="preserve"> </w:t>
      </w:r>
      <w:proofErr w:type="spellStart"/>
      <w:r w:rsidRPr="00C51B8B">
        <w:rPr>
          <w:rFonts w:ascii="Times New Roman" w:hAnsi="Times New Roman" w:cs="Times New Roman"/>
          <w:sz w:val="24"/>
          <w:szCs w:val="24"/>
        </w:rPr>
        <w:t>Инвестмент</w:t>
      </w:r>
      <w:proofErr w:type="spellEnd"/>
      <w:r w:rsidRPr="00C51B8B">
        <w:rPr>
          <w:rFonts w:ascii="Times New Roman" w:hAnsi="Times New Roman" w:cs="Times New Roman"/>
          <w:sz w:val="24"/>
          <w:szCs w:val="24"/>
        </w:rPr>
        <w:t xml:space="preserve"> </w:t>
      </w:r>
      <w:proofErr w:type="spellStart"/>
      <w:r w:rsidRPr="00C51B8B">
        <w:rPr>
          <w:rFonts w:ascii="Times New Roman" w:hAnsi="Times New Roman" w:cs="Times New Roman"/>
          <w:sz w:val="24"/>
          <w:szCs w:val="24"/>
        </w:rPr>
        <w:t>Холдингс</w:t>
      </w:r>
      <w:proofErr w:type="spellEnd"/>
      <w:r w:rsidRPr="00C51B8B">
        <w:rPr>
          <w:rFonts w:ascii="Times New Roman" w:hAnsi="Times New Roman" w:cs="Times New Roman"/>
          <w:sz w:val="24"/>
          <w:szCs w:val="24"/>
        </w:rPr>
        <w:t>» для осуществления проекта полномасштабной реставрации особняка и орган</w:t>
      </w:r>
      <w:r w:rsidR="00F81DC4" w:rsidRPr="00C51B8B">
        <w:rPr>
          <w:rFonts w:ascii="Times New Roman" w:hAnsi="Times New Roman" w:cs="Times New Roman"/>
          <w:sz w:val="24"/>
          <w:szCs w:val="24"/>
        </w:rPr>
        <w:t>изации открытия в нем отеля. Такова история этого дома.</w:t>
      </w:r>
    </w:p>
    <w:p w:rsidR="00C657A3" w:rsidRPr="00C51B8B" w:rsidRDefault="0044490E" w:rsidP="00C657A3">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 xml:space="preserve">Добавим также, что традиция украшать усадьбы изображениями львов </w:t>
      </w:r>
      <w:r w:rsidR="00E07A4B" w:rsidRPr="00C51B8B">
        <w:rPr>
          <w:rFonts w:ascii="Times New Roman" w:hAnsi="Times New Roman" w:cs="Times New Roman"/>
          <w:sz w:val="24"/>
          <w:szCs w:val="24"/>
        </w:rPr>
        <w:t xml:space="preserve">весьма </w:t>
      </w:r>
      <w:r w:rsidRPr="00C51B8B">
        <w:rPr>
          <w:rFonts w:ascii="Times New Roman" w:hAnsi="Times New Roman" w:cs="Times New Roman"/>
          <w:sz w:val="24"/>
          <w:szCs w:val="24"/>
        </w:rPr>
        <w:t xml:space="preserve">древняя и в Европе, и в России. </w:t>
      </w:r>
      <w:r w:rsidR="00DD638E" w:rsidRPr="00C51B8B">
        <w:rPr>
          <w:rFonts w:ascii="Times New Roman" w:hAnsi="Times New Roman" w:cs="Times New Roman"/>
          <w:sz w:val="24"/>
          <w:szCs w:val="24"/>
        </w:rPr>
        <w:t>В Петербурге львами</w:t>
      </w:r>
      <w:r w:rsidR="00E07A4B" w:rsidRPr="00C51B8B">
        <w:rPr>
          <w:rFonts w:ascii="Times New Roman" w:hAnsi="Times New Roman" w:cs="Times New Roman"/>
          <w:sz w:val="24"/>
          <w:szCs w:val="24"/>
        </w:rPr>
        <w:t xml:space="preserve"> можно полюбоваться у </w:t>
      </w:r>
      <w:r w:rsidR="00DD638E" w:rsidRPr="00C51B8B">
        <w:rPr>
          <w:rFonts w:ascii="Times New Roman" w:hAnsi="Times New Roman" w:cs="Times New Roman"/>
          <w:sz w:val="24"/>
          <w:szCs w:val="24"/>
        </w:rPr>
        <w:t xml:space="preserve">дворцов: Михайловского, Бестужева-Рюмина, </w:t>
      </w:r>
      <w:proofErr w:type="spellStart"/>
      <w:r w:rsidR="00DD638E" w:rsidRPr="00C51B8B">
        <w:rPr>
          <w:rFonts w:ascii="Times New Roman" w:hAnsi="Times New Roman" w:cs="Times New Roman"/>
          <w:sz w:val="24"/>
          <w:szCs w:val="24"/>
        </w:rPr>
        <w:t>Елагин</w:t>
      </w:r>
      <w:r w:rsidR="00E07A4B" w:rsidRPr="00C51B8B">
        <w:rPr>
          <w:rFonts w:ascii="Times New Roman" w:hAnsi="Times New Roman" w:cs="Times New Roman"/>
          <w:sz w:val="24"/>
          <w:szCs w:val="24"/>
        </w:rPr>
        <w:t>оостровского</w:t>
      </w:r>
      <w:proofErr w:type="spellEnd"/>
      <w:r w:rsidR="00E07A4B" w:rsidRPr="00C51B8B">
        <w:rPr>
          <w:rFonts w:ascii="Times New Roman" w:hAnsi="Times New Roman" w:cs="Times New Roman"/>
          <w:sz w:val="24"/>
          <w:szCs w:val="24"/>
        </w:rPr>
        <w:t xml:space="preserve">; у Адмиралтейства, </w:t>
      </w:r>
      <w:r w:rsidR="00DD638E" w:rsidRPr="00C51B8B">
        <w:rPr>
          <w:rFonts w:ascii="Times New Roman" w:hAnsi="Times New Roman" w:cs="Times New Roman"/>
          <w:sz w:val="24"/>
          <w:szCs w:val="24"/>
        </w:rPr>
        <w:t>особняка</w:t>
      </w:r>
      <w:r w:rsidR="00E07A4B" w:rsidRPr="00C51B8B">
        <w:rPr>
          <w:rFonts w:ascii="Times New Roman" w:hAnsi="Times New Roman" w:cs="Times New Roman"/>
          <w:sz w:val="24"/>
          <w:szCs w:val="24"/>
        </w:rPr>
        <w:t xml:space="preserve"> </w:t>
      </w:r>
      <w:proofErr w:type="spellStart"/>
      <w:r w:rsidR="00DD638E" w:rsidRPr="00C51B8B">
        <w:rPr>
          <w:rFonts w:ascii="Times New Roman" w:hAnsi="Times New Roman" w:cs="Times New Roman"/>
          <w:sz w:val="24"/>
          <w:szCs w:val="24"/>
        </w:rPr>
        <w:t>Лаваля</w:t>
      </w:r>
      <w:proofErr w:type="spellEnd"/>
      <w:r w:rsidR="00DD638E" w:rsidRPr="00C51B8B">
        <w:rPr>
          <w:rFonts w:ascii="Times New Roman" w:hAnsi="Times New Roman" w:cs="Times New Roman"/>
          <w:sz w:val="24"/>
          <w:szCs w:val="24"/>
        </w:rPr>
        <w:t xml:space="preserve">, у Академии </w:t>
      </w:r>
      <w:r w:rsidR="00E07A4B" w:rsidRPr="00C51B8B">
        <w:rPr>
          <w:rFonts w:ascii="Times New Roman" w:hAnsi="Times New Roman" w:cs="Times New Roman"/>
          <w:sz w:val="24"/>
          <w:szCs w:val="24"/>
        </w:rPr>
        <w:t xml:space="preserve">художеств, а около </w:t>
      </w:r>
      <w:r w:rsidR="00E07A4B" w:rsidRPr="00C51B8B">
        <w:rPr>
          <w:rFonts w:ascii="Times New Roman" w:hAnsi="Times New Roman" w:cs="Times New Roman"/>
          <w:sz w:val="24"/>
          <w:szCs w:val="24"/>
        </w:rPr>
        <w:t>усадьбы</w:t>
      </w:r>
      <w:r w:rsidR="00E07A4B" w:rsidRPr="00C51B8B">
        <w:rPr>
          <w:rFonts w:ascii="Times New Roman" w:hAnsi="Times New Roman" w:cs="Times New Roman"/>
          <w:sz w:val="24"/>
          <w:szCs w:val="24"/>
        </w:rPr>
        <w:t xml:space="preserve"> </w:t>
      </w:r>
      <w:r w:rsidR="00E07A4B" w:rsidRPr="00C51B8B">
        <w:rPr>
          <w:rFonts w:ascii="Times New Roman" w:hAnsi="Times New Roman" w:cs="Times New Roman"/>
          <w:sz w:val="24"/>
          <w:szCs w:val="24"/>
        </w:rPr>
        <w:t>Кушелева-Безбородко</w:t>
      </w:r>
      <w:r w:rsidR="00E07A4B" w:rsidRPr="00C51B8B">
        <w:rPr>
          <w:rFonts w:ascii="Times New Roman" w:hAnsi="Times New Roman" w:cs="Times New Roman"/>
          <w:sz w:val="24"/>
          <w:szCs w:val="24"/>
        </w:rPr>
        <w:t xml:space="preserve"> целых 29 чугунных </w:t>
      </w:r>
      <w:r w:rsidR="00DD638E" w:rsidRPr="00C51B8B">
        <w:rPr>
          <w:rFonts w:ascii="Times New Roman" w:hAnsi="Times New Roman" w:cs="Times New Roman"/>
          <w:sz w:val="24"/>
          <w:szCs w:val="24"/>
        </w:rPr>
        <w:t>львов</w:t>
      </w:r>
      <w:r w:rsidR="00E07A4B" w:rsidRPr="00C51B8B">
        <w:rPr>
          <w:rFonts w:ascii="Times New Roman" w:hAnsi="Times New Roman" w:cs="Times New Roman"/>
          <w:sz w:val="24"/>
          <w:szCs w:val="24"/>
        </w:rPr>
        <w:t xml:space="preserve"> </w:t>
      </w:r>
      <w:r w:rsidR="00DD638E" w:rsidRPr="00C51B8B">
        <w:rPr>
          <w:rFonts w:ascii="Times New Roman" w:hAnsi="Times New Roman" w:cs="Times New Roman"/>
          <w:sz w:val="24"/>
          <w:szCs w:val="24"/>
        </w:rPr>
        <w:t>с</w:t>
      </w:r>
      <w:r w:rsidR="00E07A4B" w:rsidRPr="00C51B8B">
        <w:rPr>
          <w:rFonts w:ascii="Times New Roman" w:hAnsi="Times New Roman" w:cs="Times New Roman"/>
          <w:sz w:val="24"/>
          <w:szCs w:val="24"/>
        </w:rPr>
        <w:t xml:space="preserve"> цепями в зубах «охраняют» территорию</w:t>
      </w:r>
      <w:r w:rsidR="00DD638E" w:rsidRPr="00C51B8B">
        <w:rPr>
          <w:rFonts w:ascii="Times New Roman" w:hAnsi="Times New Roman" w:cs="Times New Roman"/>
          <w:sz w:val="24"/>
          <w:szCs w:val="24"/>
        </w:rPr>
        <w:t xml:space="preserve">. На </w:t>
      </w:r>
      <w:proofErr w:type="spellStart"/>
      <w:r w:rsidR="00DD638E" w:rsidRPr="00C51B8B">
        <w:rPr>
          <w:rFonts w:ascii="Times New Roman" w:hAnsi="Times New Roman" w:cs="Times New Roman"/>
          <w:sz w:val="24"/>
          <w:szCs w:val="24"/>
        </w:rPr>
        <w:t>Полюстровской</w:t>
      </w:r>
      <w:proofErr w:type="spellEnd"/>
      <w:r w:rsidR="00DD638E" w:rsidRPr="00C51B8B">
        <w:rPr>
          <w:rFonts w:ascii="Times New Roman" w:hAnsi="Times New Roman" w:cs="Times New Roman"/>
          <w:sz w:val="24"/>
          <w:szCs w:val="24"/>
        </w:rPr>
        <w:t xml:space="preserve"> набережной целый </w:t>
      </w:r>
      <w:r w:rsidR="00E07A4B" w:rsidRPr="00C51B8B">
        <w:rPr>
          <w:rFonts w:ascii="Times New Roman" w:hAnsi="Times New Roman" w:cs="Times New Roman"/>
          <w:sz w:val="24"/>
          <w:szCs w:val="24"/>
        </w:rPr>
        <w:t xml:space="preserve">львиный </w:t>
      </w:r>
      <w:proofErr w:type="spellStart"/>
      <w:r w:rsidR="00DD638E" w:rsidRPr="00C51B8B">
        <w:rPr>
          <w:rFonts w:ascii="Times New Roman" w:hAnsi="Times New Roman" w:cs="Times New Roman"/>
          <w:sz w:val="24"/>
          <w:szCs w:val="24"/>
        </w:rPr>
        <w:t>прайд</w:t>
      </w:r>
      <w:proofErr w:type="spellEnd"/>
      <w:r w:rsidR="00DD638E" w:rsidRPr="00C51B8B">
        <w:rPr>
          <w:rFonts w:ascii="Times New Roman" w:hAnsi="Times New Roman" w:cs="Times New Roman"/>
          <w:sz w:val="24"/>
          <w:szCs w:val="24"/>
        </w:rPr>
        <w:t xml:space="preserve"> располагается равномерно друг от друга.</w:t>
      </w:r>
      <w:r w:rsidR="00B24DC1" w:rsidRPr="00C51B8B">
        <w:rPr>
          <w:rFonts w:ascii="Times New Roman" w:hAnsi="Times New Roman" w:cs="Times New Roman"/>
          <w:sz w:val="24"/>
          <w:szCs w:val="24"/>
        </w:rPr>
        <w:t xml:space="preserve"> Их всех мог видеть герой пушкинской поэмы Евгений</w:t>
      </w:r>
      <w:r w:rsidR="004A3952" w:rsidRPr="00C51B8B">
        <w:rPr>
          <w:rFonts w:ascii="Times New Roman" w:hAnsi="Times New Roman" w:cs="Times New Roman"/>
          <w:sz w:val="24"/>
          <w:szCs w:val="24"/>
        </w:rPr>
        <w:t>, когда метался по городу, захваченному наводнением</w:t>
      </w:r>
      <w:r w:rsidR="00B24DC1" w:rsidRPr="00C51B8B">
        <w:rPr>
          <w:rFonts w:ascii="Times New Roman" w:hAnsi="Times New Roman" w:cs="Times New Roman"/>
          <w:sz w:val="24"/>
          <w:szCs w:val="24"/>
        </w:rPr>
        <w:t>.</w:t>
      </w:r>
    </w:p>
    <w:p w:rsidR="00C657A3" w:rsidRPr="00C51B8B" w:rsidRDefault="00C657A3" w:rsidP="00C657A3">
      <w:pPr>
        <w:widowControl w:val="0"/>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 xml:space="preserve">В ракурсе заявленной темы проектного исследования </w:t>
      </w:r>
      <w:r w:rsidR="00E07A4B" w:rsidRPr="00C51B8B">
        <w:rPr>
          <w:rFonts w:ascii="Times New Roman" w:hAnsi="Times New Roman" w:cs="Times New Roman"/>
          <w:sz w:val="24"/>
          <w:szCs w:val="24"/>
        </w:rPr>
        <w:t>констатируем</w:t>
      </w:r>
      <w:r w:rsidRPr="00C51B8B">
        <w:rPr>
          <w:rFonts w:ascii="Times New Roman" w:hAnsi="Times New Roman" w:cs="Times New Roman"/>
          <w:sz w:val="24"/>
          <w:szCs w:val="24"/>
        </w:rPr>
        <w:t>, что дом Лобанова-Ростовского в поэме тоже олицетворяет собой идею имперской власти, поскольку он украшен изваяниями стерегущих его львов. А лев, как известно, – царь зверей, животное хищное и агрессивное, угрожающее всем, кто посягнет на его добычу. Скульптуры львов являются символами могущества, военной доблести, принадлежности к царской семье.</w:t>
      </w:r>
    </w:p>
    <w:p w:rsidR="00DD638E" w:rsidRPr="00C51B8B" w:rsidRDefault="00DD638E" w:rsidP="0044490E">
      <w:pPr>
        <w:widowControl w:val="0"/>
        <w:spacing w:after="0" w:line="240" w:lineRule="auto"/>
        <w:ind w:firstLine="709"/>
        <w:jc w:val="both"/>
        <w:rPr>
          <w:rFonts w:ascii="Times New Roman" w:hAnsi="Times New Roman" w:cs="Times New Roman"/>
          <w:sz w:val="24"/>
          <w:szCs w:val="24"/>
        </w:rPr>
      </w:pPr>
    </w:p>
    <w:p w:rsidR="00E91386" w:rsidRPr="00C51B8B" w:rsidRDefault="00E91386" w:rsidP="00363CAD">
      <w:pPr>
        <w:widowControl w:val="0"/>
        <w:spacing w:after="0" w:line="240" w:lineRule="auto"/>
        <w:jc w:val="center"/>
        <w:rPr>
          <w:rFonts w:ascii="Times New Roman" w:eastAsiaTheme="majorEastAsia" w:hAnsi="Times New Roman" w:cs="Times New Roman"/>
          <w:b/>
          <w:bCs/>
          <w:sz w:val="24"/>
          <w:szCs w:val="24"/>
        </w:rPr>
      </w:pPr>
    </w:p>
    <w:p w:rsidR="0044490E" w:rsidRDefault="0044490E" w:rsidP="0010203C">
      <w:pPr>
        <w:spacing w:after="0" w:line="240" w:lineRule="auto"/>
        <w:jc w:val="center"/>
        <w:rPr>
          <w:rFonts w:ascii="Times New Roman" w:eastAsiaTheme="majorEastAsia" w:hAnsi="Times New Roman" w:cs="Times New Roman"/>
          <w:b/>
          <w:bCs/>
          <w:sz w:val="24"/>
          <w:szCs w:val="24"/>
        </w:rPr>
      </w:pPr>
      <w:r w:rsidRPr="00C51B8B">
        <w:rPr>
          <w:rFonts w:ascii="Times New Roman" w:eastAsiaTheme="majorEastAsia" w:hAnsi="Times New Roman" w:cs="Times New Roman"/>
          <w:b/>
          <w:bCs/>
          <w:sz w:val="24"/>
          <w:szCs w:val="24"/>
        </w:rPr>
        <w:t>2</w:t>
      </w:r>
      <w:r w:rsidR="00320BAD" w:rsidRPr="00C51B8B">
        <w:rPr>
          <w:rFonts w:ascii="Times New Roman" w:eastAsiaTheme="majorEastAsia" w:hAnsi="Times New Roman" w:cs="Times New Roman"/>
          <w:b/>
          <w:bCs/>
          <w:sz w:val="24"/>
          <w:szCs w:val="24"/>
        </w:rPr>
        <w:t xml:space="preserve">. Разработка </w:t>
      </w:r>
      <w:r w:rsidR="0010203C" w:rsidRPr="00C51B8B">
        <w:rPr>
          <w:rFonts w:ascii="Times New Roman" w:eastAsiaTheme="majorEastAsia" w:hAnsi="Times New Roman" w:cs="Times New Roman"/>
          <w:b/>
          <w:bCs/>
          <w:sz w:val="24"/>
          <w:szCs w:val="24"/>
        </w:rPr>
        <w:t>проект</w:t>
      </w:r>
      <w:r w:rsidRPr="00C51B8B">
        <w:rPr>
          <w:rFonts w:ascii="Times New Roman" w:eastAsiaTheme="majorEastAsia" w:hAnsi="Times New Roman" w:cs="Times New Roman"/>
          <w:b/>
          <w:bCs/>
          <w:sz w:val="24"/>
          <w:szCs w:val="24"/>
        </w:rPr>
        <w:t>ного продукта</w:t>
      </w:r>
    </w:p>
    <w:p w:rsidR="00E72893" w:rsidRPr="00C51B8B" w:rsidRDefault="00E72893" w:rsidP="0010203C">
      <w:pPr>
        <w:spacing w:after="0" w:line="240" w:lineRule="auto"/>
        <w:jc w:val="center"/>
        <w:rPr>
          <w:rFonts w:ascii="Times New Roman" w:eastAsiaTheme="majorEastAsia" w:hAnsi="Times New Roman" w:cs="Times New Roman"/>
          <w:b/>
          <w:bCs/>
          <w:sz w:val="24"/>
          <w:szCs w:val="24"/>
        </w:rPr>
      </w:pPr>
    </w:p>
    <w:p w:rsidR="008E0060" w:rsidRPr="00C51B8B" w:rsidRDefault="0044490E" w:rsidP="0010203C">
      <w:pPr>
        <w:spacing w:after="0" w:line="240" w:lineRule="auto"/>
        <w:jc w:val="center"/>
        <w:rPr>
          <w:rFonts w:ascii="Times New Roman" w:eastAsiaTheme="majorEastAsia" w:hAnsi="Times New Roman" w:cs="Times New Roman"/>
          <w:b/>
          <w:bCs/>
          <w:sz w:val="24"/>
          <w:szCs w:val="24"/>
        </w:rPr>
      </w:pPr>
      <w:r w:rsidRPr="00C51B8B">
        <w:rPr>
          <w:rFonts w:ascii="Times New Roman" w:eastAsiaTheme="majorEastAsia" w:hAnsi="Times New Roman" w:cs="Times New Roman"/>
          <w:b/>
          <w:bCs/>
          <w:sz w:val="24"/>
          <w:szCs w:val="24"/>
        </w:rPr>
        <w:t xml:space="preserve">2.1. Характеристика проекта </w:t>
      </w:r>
      <w:r w:rsidR="008E0060" w:rsidRPr="00C51B8B">
        <w:rPr>
          <w:rFonts w:ascii="Times New Roman" w:eastAsiaTheme="majorEastAsia" w:hAnsi="Times New Roman" w:cs="Times New Roman"/>
          <w:b/>
          <w:bCs/>
          <w:sz w:val="24"/>
          <w:szCs w:val="24"/>
        </w:rPr>
        <w:t>экскурсионного маршрута</w:t>
      </w:r>
    </w:p>
    <w:p w:rsidR="008E0060" w:rsidRPr="00C51B8B" w:rsidRDefault="0044490E" w:rsidP="0010203C">
      <w:pPr>
        <w:spacing w:after="0" w:line="240" w:lineRule="auto"/>
        <w:jc w:val="center"/>
        <w:rPr>
          <w:rFonts w:ascii="Times New Roman" w:eastAsiaTheme="majorEastAsia" w:hAnsi="Times New Roman" w:cs="Times New Roman"/>
          <w:b/>
          <w:bCs/>
          <w:sz w:val="24"/>
          <w:szCs w:val="24"/>
        </w:rPr>
      </w:pPr>
      <w:r w:rsidRPr="00C51B8B">
        <w:rPr>
          <w:rFonts w:ascii="Times New Roman" w:eastAsiaTheme="majorEastAsia" w:hAnsi="Times New Roman" w:cs="Times New Roman"/>
          <w:b/>
          <w:bCs/>
          <w:sz w:val="24"/>
          <w:szCs w:val="24"/>
        </w:rPr>
        <w:t>«Человек и власть (по поэме А.С. Пушкина “Медный всадник”)»</w:t>
      </w:r>
    </w:p>
    <w:p w:rsidR="00363CAD" w:rsidRPr="00C51B8B" w:rsidRDefault="00363CAD" w:rsidP="00363CAD">
      <w:pPr>
        <w:widowControl w:val="0"/>
        <w:spacing w:after="0" w:line="240" w:lineRule="auto"/>
        <w:ind w:firstLine="709"/>
        <w:jc w:val="both"/>
        <w:rPr>
          <w:rFonts w:ascii="Times New Roman" w:eastAsiaTheme="majorEastAsia" w:hAnsi="Times New Roman" w:cs="Times New Roman"/>
          <w:bCs/>
          <w:sz w:val="24"/>
          <w:szCs w:val="24"/>
        </w:rPr>
      </w:pPr>
      <w:r w:rsidRPr="00C51B8B">
        <w:rPr>
          <w:rFonts w:ascii="Times New Roman" w:eastAsiaTheme="majorEastAsia" w:hAnsi="Times New Roman" w:cs="Times New Roman"/>
          <w:bCs/>
          <w:sz w:val="24"/>
          <w:szCs w:val="24"/>
        </w:rPr>
        <w:t xml:space="preserve">В ходе работы с различными источниками (путеводителями по </w:t>
      </w:r>
      <w:r w:rsidR="00471FED" w:rsidRPr="00C51B8B">
        <w:rPr>
          <w:rFonts w:ascii="Times New Roman" w:eastAsiaTheme="majorEastAsia" w:hAnsi="Times New Roman" w:cs="Times New Roman"/>
          <w:bCs/>
          <w:sz w:val="24"/>
          <w:szCs w:val="24"/>
        </w:rPr>
        <w:t>Санкт-Петербургу</w:t>
      </w:r>
      <w:r w:rsidRPr="00C51B8B">
        <w:rPr>
          <w:rFonts w:ascii="Times New Roman" w:eastAsiaTheme="majorEastAsia" w:hAnsi="Times New Roman" w:cs="Times New Roman"/>
          <w:bCs/>
          <w:sz w:val="24"/>
          <w:szCs w:val="24"/>
        </w:rPr>
        <w:t xml:space="preserve">, музейными проспектами, буклетами и проч.) было установлено, что сегодня в </w:t>
      </w:r>
      <w:r w:rsidR="00471FED" w:rsidRPr="00C51B8B">
        <w:rPr>
          <w:rFonts w:ascii="Times New Roman" w:eastAsiaTheme="majorEastAsia" w:hAnsi="Times New Roman" w:cs="Times New Roman"/>
          <w:bCs/>
          <w:sz w:val="24"/>
          <w:szCs w:val="24"/>
        </w:rPr>
        <w:t>северной столице</w:t>
      </w:r>
      <w:r w:rsidRPr="00C51B8B">
        <w:rPr>
          <w:rFonts w:ascii="Times New Roman" w:eastAsiaTheme="majorEastAsia" w:hAnsi="Times New Roman" w:cs="Times New Roman"/>
          <w:bCs/>
          <w:sz w:val="24"/>
          <w:szCs w:val="24"/>
        </w:rPr>
        <w:t xml:space="preserve"> существует </w:t>
      </w:r>
      <w:r w:rsidR="00BF25BB" w:rsidRPr="00C51B8B">
        <w:rPr>
          <w:rFonts w:ascii="Times New Roman" w:eastAsiaTheme="majorEastAsia" w:hAnsi="Times New Roman" w:cs="Times New Roman"/>
          <w:bCs/>
          <w:sz w:val="24"/>
          <w:szCs w:val="24"/>
        </w:rPr>
        <w:t>ряд</w:t>
      </w:r>
      <w:r w:rsidRPr="00C51B8B">
        <w:rPr>
          <w:rFonts w:ascii="Times New Roman" w:eastAsiaTheme="majorEastAsia" w:hAnsi="Times New Roman" w:cs="Times New Roman"/>
          <w:bCs/>
          <w:sz w:val="24"/>
          <w:szCs w:val="24"/>
        </w:rPr>
        <w:t xml:space="preserve"> мест, так или иначе связанных с </w:t>
      </w:r>
      <w:r w:rsidR="00471FED" w:rsidRPr="00C51B8B">
        <w:rPr>
          <w:rFonts w:ascii="Times New Roman" w:eastAsiaTheme="majorEastAsia" w:hAnsi="Times New Roman" w:cs="Times New Roman"/>
          <w:bCs/>
          <w:sz w:val="24"/>
          <w:szCs w:val="24"/>
        </w:rPr>
        <w:t>событиями и героями поэмы А.С. Пушкина «Медный всадник»</w:t>
      </w:r>
      <w:r w:rsidRPr="00C51B8B">
        <w:rPr>
          <w:rFonts w:ascii="Times New Roman" w:eastAsiaTheme="majorEastAsia" w:hAnsi="Times New Roman" w:cs="Times New Roman"/>
          <w:bCs/>
          <w:sz w:val="24"/>
          <w:szCs w:val="24"/>
        </w:rPr>
        <w:t>:</w:t>
      </w:r>
    </w:p>
    <w:p w:rsidR="00363CAD" w:rsidRPr="00C51B8B" w:rsidRDefault="00F42C30" w:rsidP="00F42C30">
      <w:pPr>
        <w:pStyle w:val="a7"/>
        <w:numPr>
          <w:ilvl w:val="0"/>
          <w:numId w:val="23"/>
        </w:numPr>
        <w:spacing w:after="0" w:line="240" w:lineRule="auto"/>
        <w:rPr>
          <w:rFonts w:ascii="Times New Roman" w:hAnsi="Times New Roman" w:cs="Times New Roman"/>
          <w:bCs/>
          <w:i/>
          <w:sz w:val="24"/>
          <w:szCs w:val="24"/>
        </w:rPr>
      </w:pPr>
      <w:r w:rsidRPr="00C51B8B">
        <w:rPr>
          <w:rFonts w:ascii="Times New Roman" w:hAnsi="Times New Roman" w:cs="Times New Roman"/>
          <w:bCs/>
          <w:i/>
          <w:sz w:val="24"/>
          <w:szCs w:val="24"/>
        </w:rPr>
        <w:t>«Медный всадник» (Сенатская площадь)</w:t>
      </w:r>
      <w:r w:rsidR="00363CAD" w:rsidRPr="00C51B8B">
        <w:rPr>
          <w:rFonts w:ascii="Times New Roman" w:hAnsi="Times New Roman" w:cs="Times New Roman"/>
          <w:bCs/>
          <w:i/>
          <w:sz w:val="24"/>
          <w:szCs w:val="24"/>
        </w:rPr>
        <w:t>,</w:t>
      </w:r>
    </w:p>
    <w:p w:rsidR="00B24DC1" w:rsidRPr="00C51B8B" w:rsidRDefault="00B24DC1" w:rsidP="00B24DC1">
      <w:pPr>
        <w:pStyle w:val="a7"/>
        <w:numPr>
          <w:ilvl w:val="0"/>
          <w:numId w:val="23"/>
        </w:numPr>
        <w:spacing w:after="0" w:line="240" w:lineRule="auto"/>
        <w:rPr>
          <w:rFonts w:ascii="Times New Roman" w:hAnsi="Times New Roman" w:cs="Times New Roman"/>
          <w:bCs/>
          <w:i/>
          <w:sz w:val="24"/>
          <w:szCs w:val="24"/>
        </w:rPr>
      </w:pPr>
      <w:r w:rsidRPr="00C51B8B">
        <w:rPr>
          <w:rFonts w:ascii="Times New Roman" w:hAnsi="Times New Roman" w:cs="Times New Roman"/>
          <w:bCs/>
          <w:i/>
          <w:sz w:val="24"/>
          <w:szCs w:val="24"/>
        </w:rPr>
        <w:t xml:space="preserve">Особняк кн. </w:t>
      </w:r>
      <w:r w:rsidRPr="00C51B8B">
        <w:rPr>
          <w:rFonts w:ascii="Times New Roman" w:hAnsi="Times New Roman" w:cs="Times New Roman"/>
          <w:bCs/>
          <w:i/>
          <w:sz w:val="24"/>
          <w:szCs w:val="24"/>
        </w:rPr>
        <w:t>Лобанов</w:t>
      </w:r>
      <w:r w:rsidRPr="00C51B8B">
        <w:rPr>
          <w:rFonts w:ascii="Times New Roman" w:hAnsi="Times New Roman" w:cs="Times New Roman"/>
          <w:bCs/>
          <w:i/>
          <w:sz w:val="24"/>
          <w:szCs w:val="24"/>
        </w:rPr>
        <w:t>а</w:t>
      </w:r>
      <w:r w:rsidRPr="00C51B8B">
        <w:rPr>
          <w:rFonts w:ascii="Times New Roman" w:hAnsi="Times New Roman" w:cs="Times New Roman"/>
          <w:bCs/>
          <w:i/>
          <w:sz w:val="24"/>
          <w:szCs w:val="24"/>
        </w:rPr>
        <w:t xml:space="preserve">-Ростовский </w:t>
      </w:r>
      <w:r w:rsidRPr="00C51B8B">
        <w:rPr>
          <w:rFonts w:ascii="Times New Roman" w:hAnsi="Times New Roman" w:cs="Times New Roman"/>
          <w:bCs/>
          <w:i/>
          <w:sz w:val="24"/>
          <w:szCs w:val="24"/>
        </w:rPr>
        <w:t>(</w:t>
      </w:r>
      <w:r w:rsidRPr="00C51B8B">
        <w:rPr>
          <w:rFonts w:ascii="Times New Roman" w:hAnsi="Times New Roman" w:cs="Times New Roman"/>
          <w:bCs/>
          <w:i/>
          <w:sz w:val="24"/>
          <w:szCs w:val="24"/>
        </w:rPr>
        <w:t>наб. реки Мойки, 29</w:t>
      </w:r>
      <w:r w:rsidRPr="00C51B8B">
        <w:rPr>
          <w:rFonts w:ascii="Times New Roman" w:hAnsi="Times New Roman" w:cs="Times New Roman"/>
          <w:bCs/>
          <w:i/>
          <w:sz w:val="24"/>
          <w:szCs w:val="24"/>
        </w:rPr>
        <w:t>)</w:t>
      </w:r>
      <w:r w:rsidRPr="00C51B8B">
        <w:rPr>
          <w:rFonts w:ascii="Times New Roman" w:hAnsi="Times New Roman" w:cs="Times New Roman"/>
          <w:bCs/>
          <w:i/>
          <w:sz w:val="24"/>
          <w:szCs w:val="24"/>
        </w:rPr>
        <w:t>,</w:t>
      </w:r>
    </w:p>
    <w:p w:rsidR="00F42C30" w:rsidRPr="00C51B8B" w:rsidRDefault="00F42C30" w:rsidP="00F42C30">
      <w:pPr>
        <w:pStyle w:val="a7"/>
        <w:numPr>
          <w:ilvl w:val="0"/>
          <w:numId w:val="23"/>
        </w:numPr>
        <w:spacing w:after="0" w:line="240" w:lineRule="auto"/>
        <w:rPr>
          <w:rFonts w:ascii="Times New Roman" w:hAnsi="Times New Roman" w:cs="Times New Roman"/>
          <w:bCs/>
          <w:i/>
          <w:sz w:val="24"/>
          <w:szCs w:val="24"/>
        </w:rPr>
      </w:pPr>
      <w:r w:rsidRPr="00C51B8B">
        <w:rPr>
          <w:rFonts w:ascii="Times New Roman" w:hAnsi="Times New Roman" w:cs="Times New Roman"/>
          <w:bCs/>
          <w:i/>
          <w:sz w:val="24"/>
          <w:szCs w:val="24"/>
        </w:rPr>
        <w:t>Адмиралтейство (</w:t>
      </w:r>
      <w:r w:rsidRPr="00C51B8B">
        <w:rPr>
          <w:rFonts w:ascii="Times New Roman" w:hAnsi="Times New Roman" w:cs="Times New Roman"/>
          <w:bCs/>
          <w:i/>
          <w:sz w:val="24"/>
          <w:szCs w:val="24"/>
        </w:rPr>
        <w:t>Адмиралтейский</w:t>
      </w:r>
      <w:r w:rsidRPr="00C51B8B">
        <w:rPr>
          <w:rFonts w:ascii="Times New Roman" w:hAnsi="Times New Roman" w:cs="Times New Roman"/>
          <w:bCs/>
          <w:i/>
          <w:sz w:val="24"/>
          <w:szCs w:val="24"/>
        </w:rPr>
        <w:t xml:space="preserve"> </w:t>
      </w:r>
      <w:r w:rsidRPr="00C51B8B">
        <w:rPr>
          <w:rFonts w:ascii="Times New Roman" w:hAnsi="Times New Roman" w:cs="Times New Roman"/>
          <w:bCs/>
          <w:i/>
          <w:sz w:val="24"/>
          <w:szCs w:val="24"/>
        </w:rPr>
        <w:t>проезд, 1</w:t>
      </w:r>
      <w:r w:rsidRPr="00C51B8B">
        <w:rPr>
          <w:rFonts w:ascii="Times New Roman" w:hAnsi="Times New Roman" w:cs="Times New Roman"/>
          <w:bCs/>
          <w:i/>
          <w:sz w:val="24"/>
          <w:szCs w:val="24"/>
        </w:rPr>
        <w:t xml:space="preserve"> </w:t>
      </w:r>
      <w:r w:rsidRPr="00C51B8B">
        <w:rPr>
          <w:rFonts w:ascii="Times New Roman" w:hAnsi="Times New Roman" w:cs="Times New Roman"/>
          <w:bCs/>
          <w:i/>
          <w:sz w:val="24"/>
          <w:szCs w:val="24"/>
        </w:rPr>
        <w:t>Адмиралтейская</w:t>
      </w:r>
      <w:r w:rsidRPr="00C51B8B">
        <w:rPr>
          <w:rFonts w:ascii="Times New Roman" w:hAnsi="Times New Roman" w:cs="Times New Roman"/>
          <w:bCs/>
          <w:i/>
          <w:sz w:val="24"/>
          <w:szCs w:val="24"/>
        </w:rPr>
        <w:t xml:space="preserve"> </w:t>
      </w:r>
      <w:r w:rsidRPr="00C51B8B">
        <w:rPr>
          <w:rFonts w:ascii="Times New Roman" w:hAnsi="Times New Roman" w:cs="Times New Roman"/>
          <w:bCs/>
          <w:i/>
          <w:sz w:val="24"/>
          <w:szCs w:val="24"/>
        </w:rPr>
        <w:t>набережная, 16</w:t>
      </w:r>
      <w:r w:rsidRPr="00C51B8B">
        <w:rPr>
          <w:rFonts w:ascii="Times New Roman" w:hAnsi="Times New Roman" w:cs="Times New Roman"/>
          <w:bCs/>
          <w:i/>
          <w:sz w:val="24"/>
          <w:szCs w:val="24"/>
        </w:rPr>
        <w:t>)</w:t>
      </w:r>
      <w:r w:rsidR="00302FDD" w:rsidRPr="00C51B8B">
        <w:rPr>
          <w:rFonts w:ascii="Times New Roman" w:hAnsi="Times New Roman" w:cs="Times New Roman"/>
          <w:bCs/>
          <w:i/>
          <w:sz w:val="24"/>
          <w:szCs w:val="24"/>
        </w:rPr>
        <w:t>,</w:t>
      </w:r>
    </w:p>
    <w:p w:rsidR="00302FDD" w:rsidRPr="00C51B8B" w:rsidRDefault="00302FDD" w:rsidP="00302FDD">
      <w:pPr>
        <w:pStyle w:val="a7"/>
        <w:numPr>
          <w:ilvl w:val="0"/>
          <w:numId w:val="23"/>
        </w:numPr>
        <w:spacing w:after="0" w:line="240" w:lineRule="auto"/>
        <w:rPr>
          <w:rFonts w:ascii="Times New Roman" w:hAnsi="Times New Roman" w:cs="Times New Roman"/>
          <w:bCs/>
          <w:i/>
          <w:sz w:val="24"/>
          <w:szCs w:val="24"/>
        </w:rPr>
      </w:pPr>
      <w:r w:rsidRPr="00C51B8B">
        <w:rPr>
          <w:rFonts w:ascii="Times New Roman" w:hAnsi="Times New Roman" w:cs="Times New Roman"/>
          <w:bCs/>
          <w:i/>
          <w:sz w:val="24"/>
          <w:szCs w:val="24"/>
        </w:rPr>
        <w:t>Съездовая (бывшая Кадетская) улица Васильевского острова,</w:t>
      </w:r>
    </w:p>
    <w:p w:rsidR="00302FDD" w:rsidRPr="00C51B8B" w:rsidRDefault="00302FDD" w:rsidP="00302FDD">
      <w:pPr>
        <w:pStyle w:val="a7"/>
        <w:numPr>
          <w:ilvl w:val="0"/>
          <w:numId w:val="23"/>
        </w:numPr>
        <w:spacing w:after="0" w:line="240" w:lineRule="auto"/>
        <w:rPr>
          <w:rFonts w:ascii="Times New Roman" w:hAnsi="Times New Roman" w:cs="Times New Roman"/>
          <w:bCs/>
          <w:i/>
          <w:sz w:val="24"/>
          <w:szCs w:val="24"/>
        </w:rPr>
      </w:pPr>
      <w:r w:rsidRPr="00C51B8B">
        <w:rPr>
          <w:rFonts w:ascii="Times New Roman" w:hAnsi="Times New Roman" w:cs="Times New Roman"/>
          <w:bCs/>
          <w:i/>
          <w:sz w:val="24"/>
          <w:szCs w:val="24"/>
        </w:rPr>
        <w:t>Большой проспект (Васильевский остров),</w:t>
      </w:r>
    </w:p>
    <w:p w:rsidR="00302FDD" w:rsidRPr="00C51B8B" w:rsidRDefault="00302FDD" w:rsidP="00302FDD">
      <w:pPr>
        <w:pStyle w:val="a7"/>
        <w:numPr>
          <w:ilvl w:val="0"/>
          <w:numId w:val="23"/>
        </w:numPr>
        <w:spacing w:after="0" w:line="240" w:lineRule="auto"/>
        <w:rPr>
          <w:rFonts w:ascii="Times New Roman" w:hAnsi="Times New Roman" w:cs="Times New Roman"/>
          <w:bCs/>
          <w:i/>
          <w:sz w:val="24"/>
          <w:szCs w:val="24"/>
        </w:rPr>
      </w:pPr>
      <w:r w:rsidRPr="00C51B8B">
        <w:rPr>
          <w:rFonts w:ascii="Times New Roman" w:hAnsi="Times New Roman" w:cs="Times New Roman"/>
          <w:bCs/>
          <w:i/>
          <w:sz w:val="24"/>
          <w:szCs w:val="24"/>
        </w:rPr>
        <w:lastRenderedPageBreak/>
        <w:t xml:space="preserve">Смоленское поле </w:t>
      </w:r>
      <w:r w:rsidRPr="00C51B8B">
        <w:rPr>
          <w:rFonts w:ascii="Times New Roman" w:hAnsi="Times New Roman" w:cs="Times New Roman"/>
          <w:bCs/>
          <w:i/>
          <w:sz w:val="24"/>
          <w:szCs w:val="24"/>
        </w:rPr>
        <w:t>(Васильевский остров),</w:t>
      </w:r>
    </w:p>
    <w:p w:rsidR="00302FDD" w:rsidRPr="00C51B8B" w:rsidRDefault="00302FDD" w:rsidP="00302FDD">
      <w:pPr>
        <w:pStyle w:val="a7"/>
        <w:numPr>
          <w:ilvl w:val="0"/>
          <w:numId w:val="23"/>
        </w:numPr>
        <w:spacing w:after="0" w:line="240" w:lineRule="auto"/>
        <w:rPr>
          <w:rFonts w:ascii="Times New Roman" w:hAnsi="Times New Roman" w:cs="Times New Roman"/>
          <w:bCs/>
          <w:i/>
          <w:sz w:val="24"/>
          <w:szCs w:val="24"/>
        </w:rPr>
      </w:pPr>
      <w:r w:rsidRPr="00C51B8B">
        <w:rPr>
          <w:rFonts w:ascii="Times New Roman" w:hAnsi="Times New Roman" w:cs="Times New Roman"/>
          <w:bCs/>
          <w:i/>
          <w:sz w:val="24"/>
          <w:szCs w:val="24"/>
        </w:rPr>
        <w:t xml:space="preserve">Галерная гавань </w:t>
      </w:r>
      <w:r w:rsidRPr="00C51B8B">
        <w:rPr>
          <w:rFonts w:ascii="Times New Roman" w:hAnsi="Times New Roman" w:cs="Times New Roman"/>
          <w:bCs/>
          <w:i/>
          <w:sz w:val="24"/>
          <w:szCs w:val="24"/>
        </w:rPr>
        <w:t>(Васильевский остров)</w:t>
      </w:r>
      <w:r w:rsidRPr="00C51B8B">
        <w:rPr>
          <w:rFonts w:ascii="Times New Roman" w:hAnsi="Times New Roman" w:cs="Times New Roman"/>
          <w:bCs/>
          <w:i/>
          <w:sz w:val="24"/>
          <w:szCs w:val="24"/>
        </w:rPr>
        <w:t>.</w:t>
      </w:r>
    </w:p>
    <w:p w:rsidR="00F93974" w:rsidRPr="00C51B8B" w:rsidRDefault="00F93974" w:rsidP="00F93974">
      <w:pPr>
        <w:widowControl w:val="0"/>
        <w:spacing w:after="0" w:line="240" w:lineRule="auto"/>
        <w:ind w:firstLine="709"/>
        <w:jc w:val="both"/>
        <w:rPr>
          <w:rFonts w:ascii="Times New Roman" w:hAnsi="Times New Roman" w:cs="Times New Roman"/>
          <w:iCs/>
          <w:sz w:val="24"/>
          <w:szCs w:val="24"/>
        </w:rPr>
      </w:pPr>
      <w:r w:rsidRPr="00C51B8B">
        <w:rPr>
          <w:rFonts w:ascii="Times New Roman" w:hAnsi="Times New Roman" w:cs="Times New Roman"/>
          <w:iCs/>
          <w:sz w:val="24"/>
          <w:szCs w:val="24"/>
        </w:rPr>
        <w:t>Указанные объекты могут быть включены в разрабатываемый экскурсионный маршрут.</w:t>
      </w:r>
      <w:r w:rsidR="00D354A0" w:rsidRPr="00C51B8B">
        <w:rPr>
          <w:rFonts w:ascii="Times New Roman" w:hAnsi="Times New Roman" w:cs="Times New Roman"/>
          <w:iCs/>
          <w:sz w:val="24"/>
          <w:szCs w:val="24"/>
        </w:rPr>
        <w:t xml:space="preserve"> В содержании экскурсии необходимо использовать материал, представленный выше в </w:t>
      </w:r>
      <w:proofErr w:type="spellStart"/>
      <w:r w:rsidR="00D354A0" w:rsidRPr="00C51B8B">
        <w:rPr>
          <w:rFonts w:ascii="Times New Roman" w:hAnsi="Times New Roman" w:cs="Times New Roman"/>
          <w:iCs/>
          <w:sz w:val="24"/>
          <w:szCs w:val="24"/>
        </w:rPr>
        <w:t>пп</w:t>
      </w:r>
      <w:proofErr w:type="spellEnd"/>
      <w:r w:rsidR="00D354A0" w:rsidRPr="00C51B8B">
        <w:rPr>
          <w:rFonts w:ascii="Times New Roman" w:hAnsi="Times New Roman" w:cs="Times New Roman"/>
          <w:iCs/>
          <w:sz w:val="24"/>
          <w:szCs w:val="24"/>
        </w:rPr>
        <w:t>. 1.1.</w:t>
      </w:r>
      <w:r w:rsidR="00D354A0" w:rsidRPr="00C51B8B">
        <w:rPr>
          <w:rFonts w:ascii="Times New Roman" w:eastAsiaTheme="majorEastAsia" w:hAnsi="Times New Roman" w:cs="Times New Roman"/>
          <w:bCs/>
          <w:sz w:val="24"/>
          <w:szCs w:val="24"/>
        </w:rPr>
        <w:t xml:space="preserve"> </w:t>
      </w:r>
      <w:r w:rsidR="00D354A0" w:rsidRPr="00C51B8B">
        <w:rPr>
          <w:rFonts w:ascii="Times New Roman" w:eastAsiaTheme="majorEastAsia" w:hAnsi="Times New Roman" w:cs="Times New Roman"/>
          <w:bCs/>
          <w:sz w:val="24"/>
          <w:szCs w:val="24"/>
        </w:rPr>
        <w:t>Проблема «человек и власть» в поэме А.С. Пушкина «Медный всадник» сквозь зеркало литературной критики</w:t>
      </w:r>
      <w:r w:rsidR="00D354A0" w:rsidRPr="00C51B8B">
        <w:rPr>
          <w:rFonts w:ascii="Times New Roman" w:eastAsiaTheme="majorEastAsia" w:hAnsi="Times New Roman" w:cs="Times New Roman"/>
          <w:bCs/>
          <w:sz w:val="24"/>
          <w:szCs w:val="24"/>
        </w:rPr>
        <w:t>,</w:t>
      </w:r>
      <w:r w:rsidR="00D354A0" w:rsidRPr="00C51B8B">
        <w:rPr>
          <w:rFonts w:ascii="Times New Roman" w:hAnsi="Times New Roman" w:cs="Times New Roman"/>
          <w:iCs/>
          <w:sz w:val="24"/>
          <w:szCs w:val="24"/>
        </w:rPr>
        <w:t xml:space="preserve"> 1.2. </w:t>
      </w:r>
      <w:r w:rsidR="00D354A0" w:rsidRPr="00C51B8B">
        <w:rPr>
          <w:rFonts w:ascii="Times New Roman" w:eastAsiaTheme="majorEastAsia" w:hAnsi="Times New Roman" w:cs="Times New Roman"/>
          <w:bCs/>
          <w:sz w:val="24"/>
          <w:szCs w:val="24"/>
        </w:rPr>
        <w:t>История создания скульптурного памятника «Медный всадник»</w:t>
      </w:r>
      <w:r w:rsidR="00D354A0" w:rsidRPr="00C51B8B">
        <w:rPr>
          <w:rFonts w:ascii="Times New Roman" w:eastAsiaTheme="majorEastAsia" w:hAnsi="Times New Roman" w:cs="Times New Roman"/>
          <w:bCs/>
          <w:sz w:val="24"/>
          <w:szCs w:val="24"/>
        </w:rPr>
        <w:t xml:space="preserve"> и 1.3. </w:t>
      </w:r>
      <w:r w:rsidR="00D354A0" w:rsidRPr="00C51B8B">
        <w:rPr>
          <w:rFonts w:ascii="Times New Roman" w:eastAsiaTheme="majorEastAsia" w:hAnsi="Times New Roman" w:cs="Times New Roman"/>
          <w:bCs/>
          <w:sz w:val="24"/>
          <w:szCs w:val="24"/>
        </w:rPr>
        <w:t>История архитектурного памятника «Дом со львами»</w:t>
      </w:r>
      <w:r w:rsidR="00D354A0" w:rsidRPr="00C51B8B">
        <w:rPr>
          <w:rFonts w:ascii="Times New Roman" w:eastAsiaTheme="majorEastAsia" w:hAnsi="Times New Roman" w:cs="Times New Roman"/>
          <w:bCs/>
          <w:sz w:val="24"/>
          <w:szCs w:val="24"/>
        </w:rPr>
        <w:t>.</w:t>
      </w:r>
    </w:p>
    <w:p w:rsidR="00B24DC1" w:rsidRPr="00C51B8B" w:rsidRDefault="00F93974" w:rsidP="00F93974">
      <w:pPr>
        <w:widowControl w:val="0"/>
        <w:spacing w:after="0" w:line="240" w:lineRule="auto"/>
        <w:ind w:firstLine="709"/>
        <w:jc w:val="both"/>
        <w:rPr>
          <w:rFonts w:ascii="Times New Roman" w:hAnsi="Times New Roman" w:cs="Times New Roman"/>
          <w:iCs/>
          <w:sz w:val="24"/>
          <w:szCs w:val="24"/>
        </w:rPr>
      </w:pPr>
      <w:r w:rsidRPr="00C51B8B">
        <w:rPr>
          <w:rFonts w:ascii="Times New Roman" w:hAnsi="Times New Roman" w:cs="Times New Roman"/>
          <w:iCs/>
          <w:sz w:val="24"/>
          <w:szCs w:val="24"/>
        </w:rPr>
        <w:t>В ходе работы мы установили следующее: «М</w:t>
      </w:r>
      <w:r w:rsidR="00B24DC1" w:rsidRPr="00C51B8B">
        <w:rPr>
          <w:rFonts w:ascii="Times New Roman" w:hAnsi="Times New Roman" w:cs="Times New Roman"/>
          <w:iCs/>
          <w:sz w:val="24"/>
          <w:szCs w:val="24"/>
        </w:rPr>
        <w:t xml:space="preserve">аршрут экскурсии представляет собой наиболее удобный путь следования экскурсионной группы, способствующий раскрытию темы. Он строится в зависимости от наиболее правильной для данной экскурсии последовательности осмотра объектов, наличия площадок для расположения группы, необходимости обеспечения безопасности экскурсантов. Одна из задач маршрута </w:t>
      </w:r>
      <w:r w:rsidRPr="00C51B8B">
        <w:rPr>
          <w:rFonts w:ascii="Times New Roman" w:hAnsi="Times New Roman" w:cs="Times New Roman"/>
          <w:iCs/>
          <w:sz w:val="24"/>
          <w:szCs w:val="24"/>
        </w:rPr>
        <w:t>–</w:t>
      </w:r>
      <w:r w:rsidR="00B24DC1" w:rsidRPr="00C51B8B">
        <w:rPr>
          <w:rFonts w:ascii="Times New Roman" w:hAnsi="Times New Roman" w:cs="Times New Roman"/>
          <w:iCs/>
          <w:sz w:val="24"/>
          <w:szCs w:val="24"/>
        </w:rPr>
        <w:t xml:space="preserve"> способствовать наиболее полному раскрытию темы.</w:t>
      </w:r>
    </w:p>
    <w:p w:rsidR="00B24DC1" w:rsidRPr="00C51B8B" w:rsidRDefault="00B24DC1" w:rsidP="00F93974">
      <w:pPr>
        <w:widowControl w:val="0"/>
        <w:spacing w:after="0" w:line="240" w:lineRule="auto"/>
        <w:ind w:firstLine="709"/>
        <w:jc w:val="both"/>
        <w:rPr>
          <w:rFonts w:ascii="Times New Roman" w:hAnsi="Times New Roman" w:cs="Times New Roman"/>
          <w:iCs/>
          <w:sz w:val="24"/>
          <w:szCs w:val="24"/>
        </w:rPr>
      </w:pPr>
      <w:r w:rsidRPr="00C51B8B">
        <w:rPr>
          <w:rFonts w:ascii="Times New Roman" w:hAnsi="Times New Roman" w:cs="Times New Roman"/>
          <w:iCs/>
          <w:sz w:val="24"/>
          <w:szCs w:val="24"/>
        </w:rPr>
        <w:t xml:space="preserve">Основные требования, которые должны быть учтены составителями маршрута, </w:t>
      </w:r>
      <w:r w:rsidR="00D354A0" w:rsidRPr="00C51B8B">
        <w:rPr>
          <w:rFonts w:ascii="Times New Roman" w:hAnsi="Times New Roman" w:cs="Times New Roman"/>
          <w:iCs/>
          <w:sz w:val="24"/>
          <w:szCs w:val="24"/>
        </w:rPr>
        <w:t>–</w:t>
      </w:r>
      <w:r w:rsidRPr="00C51B8B">
        <w:rPr>
          <w:rFonts w:ascii="Times New Roman" w:hAnsi="Times New Roman" w:cs="Times New Roman"/>
          <w:iCs/>
          <w:sz w:val="24"/>
          <w:szCs w:val="24"/>
        </w:rPr>
        <w:t xml:space="preserve"> это организация показа объектов в логической последовательности и обеспечение зрительной основы для раскрытия темы.</w:t>
      </w:r>
    </w:p>
    <w:p w:rsidR="00363CAD" w:rsidRPr="00C51B8B" w:rsidRDefault="00B24DC1" w:rsidP="00F93974">
      <w:pPr>
        <w:widowControl w:val="0"/>
        <w:spacing w:after="0" w:line="240" w:lineRule="auto"/>
        <w:ind w:firstLine="709"/>
        <w:jc w:val="both"/>
        <w:rPr>
          <w:rFonts w:ascii="Times New Roman" w:hAnsi="Times New Roman" w:cs="Times New Roman"/>
          <w:iCs/>
          <w:sz w:val="24"/>
          <w:szCs w:val="24"/>
        </w:rPr>
      </w:pPr>
      <w:r w:rsidRPr="00C51B8B">
        <w:rPr>
          <w:rFonts w:ascii="Times New Roman" w:hAnsi="Times New Roman" w:cs="Times New Roman"/>
          <w:iCs/>
          <w:sz w:val="24"/>
          <w:szCs w:val="24"/>
        </w:rPr>
        <w:t>В практике экскурсионных учреждений существуют три варианта построения маршрутов: хронологический, тематический и тематико-хронологический</w:t>
      </w:r>
      <w:r w:rsidR="00F93974" w:rsidRPr="00C51B8B">
        <w:rPr>
          <w:rFonts w:ascii="Times New Roman" w:hAnsi="Times New Roman" w:cs="Times New Roman"/>
          <w:iCs/>
          <w:sz w:val="24"/>
          <w:szCs w:val="24"/>
        </w:rPr>
        <w:t>» [</w:t>
      </w:r>
      <w:r w:rsidR="004A3952" w:rsidRPr="00C51B8B">
        <w:rPr>
          <w:rFonts w:ascii="Times New Roman" w:hAnsi="Times New Roman" w:cs="Times New Roman"/>
          <w:iCs/>
          <w:sz w:val="24"/>
          <w:szCs w:val="24"/>
        </w:rPr>
        <w:t>4</w:t>
      </w:r>
      <w:r w:rsidR="00F93974" w:rsidRPr="00C51B8B">
        <w:rPr>
          <w:rFonts w:ascii="Times New Roman" w:hAnsi="Times New Roman" w:cs="Times New Roman"/>
          <w:iCs/>
          <w:sz w:val="24"/>
          <w:szCs w:val="24"/>
        </w:rPr>
        <w:t>]</w:t>
      </w:r>
      <w:r w:rsidRPr="00C51B8B">
        <w:rPr>
          <w:rFonts w:ascii="Times New Roman" w:hAnsi="Times New Roman" w:cs="Times New Roman"/>
          <w:iCs/>
          <w:sz w:val="24"/>
          <w:szCs w:val="24"/>
        </w:rPr>
        <w:t>.</w:t>
      </w:r>
      <w:r w:rsidRPr="00C51B8B">
        <w:rPr>
          <w:rFonts w:ascii="Times New Roman" w:hAnsi="Times New Roman" w:cs="Times New Roman"/>
          <w:iCs/>
          <w:sz w:val="24"/>
          <w:szCs w:val="24"/>
        </w:rPr>
        <w:t xml:space="preserve"> </w:t>
      </w:r>
      <w:r w:rsidR="00363CAD" w:rsidRPr="00C51B8B">
        <w:rPr>
          <w:rFonts w:ascii="Times New Roman" w:hAnsi="Times New Roman" w:cs="Times New Roman"/>
          <w:iCs/>
          <w:sz w:val="24"/>
          <w:szCs w:val="24"/>
        </w:rPr>
        <w:t>В нашем случае логичнее использовать второй вариант термина.</w:t>
      </w:r>
    </w:p>
    <w:p w:rsidR="00BF25BB" w:rsidRPr="00C51B8B" w:rsidRDefault="00BA58EC" w:rsidP="00BF25BB">
      <w:pPr>
        <w:spacing w:after="0" w:line="240" w:lineRule="auto"/>
        <w:ind w:firstLine="709"/>
        <w:jc w:val="both"/>
        <w:rPr>
          <w:rFonts w:ascii="Times New Roman" w:hAnsi="Times New Roman" w:cs="Times New Roman"/>
          <w:iCs/>
          <w:sz w:val="24"/>
          <w:szCs w:val="24"/>
        </w:rPr>
      </w:pPr>
      <w:r w:rsidRPr="00C51B8B">
        <w:rPr>
          <w:rFonts w:ascii="Times New Roman" w:hAnsi="Times New Roman" w:cs="Times New Roman"/>
          <w:iCs/>
          <w:sz w:val="24"/>
          <w:szCs w:val="24"/>
        </w:rPr>
        <w:t>Каково же направление маршрута? Пушкинисты Н.В. Измайлов и Н.</w:t>
      </w:r>
      <w:r w:rsidR="00BF25BB" w:rsidRPr="00C51B8B">
        <w:rPr>
          <w:rFonts w:ascii="Times New Roman" w:hAnsi="Times New Roman" w:cs="Times New Roman"/>
          <w:iCs/>
          <w:sz w:val="24"/>
          <w:szCs w:val="24"/>
        </w:rPr>
        <w:t>Н. Фокин полагали, что бедная вдова с дочерью жили в селении Галерной гавани. Это селение первым приняло на себя разрушительный набег финских вод и сильнее всего пострадало от наводнения. Галерная гавань начинается на конце Смоленского поля, или, вернее, болота, и спускается к мутно-серой воде залива.</w:t>
      </w:r>
    </w:p>
    <w:p w:rsidR="00BF25BB" w:rsidRPr="00C51B8B" w:rsidRDefault="00BF25BB" w:rsidP="00BF25BB">
      <w:pPr>
        <w:spacing w:after="0" w:line="240" w:lineRule="auto"/>
        <w:ind w:firstLine="709"/>
        <w:jc w:val="both"/>
        <w:rPr>
          <w:rFonts w:ascii="Times New Roman" w:hAnsi="Times New Roman" w:cs="Times New Roman"/>
          <w:iCs/>
          <w:sz w:val="24"/>
          <w:szCs w:val="24"/>
        </w:rPr>
      </w:pPr>
      <w:r w:rsidRPr="00C51B8B">
        <w:rPr>
          <w:rFonts w:ascii="Times New Roman" w:hAnsi="Times New Roman" w:cs="Times New Roman"/>
          <w:iCs/>
          <w:sz w:val="24"/>
          <w:szCs w:val="24"/>
        </w:rPr>
        <w:t xml:space="preserve">Скорее всего, </w:t>
      </w:r>
      <w:r w:rsidR="003B2F5D" w:rsidRPr="00C51B8B">
        <w:rPr>
          <w:rFonts w:ascii="Times New Roman" w:hAnsi="Times New Roman" w:cs="Times New Roman"/>
          <w:iCs/>
          <w:sz w:val="24"/>
          <w:szCs w:val="24"/>
        </w:rPr>
        <w:t>путь Евгения шёл по Кадетской (</w:t>
      </w:r>
      <w:r w:rsidRPr="00C51B8B">
        <w:rPr>
          <w:rFonts w:ascii="Times New Roman" w:hAnsi="Times New Roman" w:cs="Times New Roman"/>
          <w:iCs/>
          <w:sz w:val="24"/>
          <w:szCs w:val="24"/>
        </w:rPr>
        <w:t>ныне – Съездовой) линии Васильевского острова и далее по Большому проспекту. Чем ближе к заливу, тем страшнее была картина разрушения, представшая глазам героя.</w:t>
      </w:r>
    </w:p>
    <w:p w:rsidR="00BF25BB" w:rsidRPr="00C51B8B" w:rsidRDefault="00BF25BB" w:rsidP="00BF25BB">
      <w:pPr>
        <w:spacing w:after="0" w:line="240" w:lineRule="auto"/>
        <w:ind w:firstLine="709"/>
        <w:jc w:val="both"/>
        <w:rPr>
          <w:rFonts w:ascii="Times New Roman" w:hAnsi="Times New Roman" w:cs="Times New Roman"/>
          <w:iCs/>
          <w:sz w:val="24"/>
          <w:szCs w:val="24"/>
        </w:rPr>
      </w:pPr>
      <w:r w:rsidRPr="00C51B8B">
        <w:rPr>
          <w:rFonts w:ascii="Times New Roman" w:hAnsi="Times New Roman" w:cs="Times New Roman"/>
          <w:iCs/>
          <w:sz w:val="24"/>
          <w:szCs w:val="24"/>
        </w:rPr>
        <w:t>На месте бывшего тихого и заброшенного селения сегодня вырос пассажирский морской порт. Рядом с ним павильоны для международных выставок. По всему побережью выстроились массивы жилых домов.</w:t>
      </w:r>
    </w:p>
    <w:p w:rsidR="00363CAD" w:rsidRPr="00C51B8B" w:rsidRDefault="00363CAD" w:rsidP="00363CAD">
      <w:pPr>
        <w:spacing w:after="0" w:line="240" w:lineRule="auto"/>
        <w:ind w:firstLine="709"/>
        <w:jc w:val="both"/>
        <w:rPr>
          <w:rFonts w:ascii="Times New Roman" w:hAnsi="Times New Roman" w:cs="Times New Roman"/>
          <w:iCs/>
          <w:sz w:val="24"/>
          <w:szCs w:val="24"/>
        </w:rPr>
      </w:pPr>
      <w:r w:rsidRPr="00C51B8B">
        <w:rPr>
          <w:rFonts w:ascii="Times New Roman" w:hAnsi="Times New Roman" w:cs="Times New Roman"/>
          <w:iCs/>
          <w:sz w:val="24"/>
          <w:szCs w:val="24"/>
        </w:rPr>
        <w:t xml:space="preserve">Целевой аудиторией </w:t>
      </w:r>
      <w:r w:rsidR="00300BF7" w:rsidRPr="00C51B8B">
        <w:rPr>
          <w:rFonts w:ascii="Times New Roman" w:hAnsi="Times New Roman" w:cs="Times New Roman"/>
          <w:iCs/>
          <w:sz w:val="24"/>
          <w:szCs w:val="24"/>
        </w:rPr>
        <w:t>экскурсионного маршрута</w:t>
      </w:r>
      <w:r w:rsidRPr="00C51B8B">
        <w:rPr>
          <w:rFonts w:ascii="Times New Roman" w:hAnsi="Times New Roman" w:cs="Times New Roman"/>
          <w:iCs/>
          <w:sz w:val="24"/>
          <w:szCs w:val="24"/>
        </w:rPr>
        <w:t xml:space="preserve"> могут стать как жители</w:t>
      </w:r>
      <w:r w:rsidR="00300BF7" w:rsidRPr="00C51B8B">
        <w:rPr>
          <w:rFonts w:ascii="Times New Roman" w:hAnsi="Times New Roman" w:cs="Times New Roman"/>
          <w:iCs/>
          <w:sz w:val="24"/>
          <w:szCs w:val="24"/>
        </w:rPr>
        <w:t xml:space="preserve"> Санкт-Петербурга (школьники, студенты и проч.)</w:t>
      </w:r>
      <w:r w:rsidRPr="00C51B8B">
        <w:rPr>
          <w:rFonts w:ascii="Times New Roman" w:hAnsi="Times New Roman" w:cs="Times New Roman"/>
          <w:iCs/>
          <w:sz w:val="24"/>
          <w:szCs w:val="24"/>
        </w:rPr>
        <w:t>, так и гости города, кто интересуется</w:t>
      </w:r>
      <w:r w:rsidR="00300BF7" w:rsidRPr="00C51B8B">
        <w:rPr>
          <w:rFonts w:ascii="Times New Roman" w:hAnsi="Times New Roman" w:cs="Times New Roman"/>
          <w:iCs/>
          <w:sz w:val="24"/>
          <w:szCs w:val="24"/>
        </w:rPr>
        <w:t xml:space="preserve"> его</w:t>
      </w:r>
      <w:r w:rsidRPr="00C51B8B">
        <w:rPr>
          <w:rFonts w:ascii="Times New Roman" w:hAnsi="Times New Roman" w:cs="Times New Roman"/>
          <w:iCs/>
          <w:sz w:val="24"/>
          <w:szCs w:val="24"/>
        </w:rPr>
        <w:t xml:space="preserve"> историей и любит творчество А.</w:t>
      </w:r>
      <w:r w:rsidR="00300BF7" w:rsidRPr="00C51B8B">
        <w:rPr>
          <w:rFonts w:ascii="Times New Roman" w:hAnsi="Times New Roman" w:cs="Times New Roman"/>
          <w:iCs/>
          <w:sz w:val="24"/>
          <w:szCs w:val="24"/>
        </w:rPr>
        <w:t>С. Пушкина</w:t>
      </w:r>
      <w:r w:rsidRPr="00C51B8B">
        <w:rPr>
          <w:rFonts w:ascii="Times New Roman" w:hAnsi="Times New Roman" w:cs="Times New Roman"/>
          <w:iCs/>
          <w:sz w:val="24"/>
          <w:szCs w:val="24"/>
        </w:rPr>
        <w:t>.</w:t>
      </w:r>
    </w:p>
    <w:p w:rsidR="00327B00" w:rsidRPr="00C51B8B" w:rsidRDefault="00551A1A" w:rsidP="00363CAD">
      <w:pPr>
        <w:spacing w:after="0" w:line="240" w:lineRule="auto"/>
        <w:ind w:firstLine="709"/>
        <w:jc w:val="both"/>
        <w:rPr>
          <w:rFonts w:ascii="Times New Roman" w:hAnsi="Times New Roman" w:cs="Times New Roman"/>
          <w:iCs/>
          <w:sz w:val="24"/>
          <w:szCs w:val="24"/>
        </w:rPr>
      </w:pPr>
      <w:r w:rsidRPr="00C51B8B">
        <w:rPr>
          <w:rFonts w:ascii="Times New Roman" w:hAnsi="Times New Roman" w:cs="Times New Roman"/>
          <w:iCs/>
          <w:sz w:val="24"/>
          <w:szCs w:val="24"/>
        </w:rPr>
        <w:t xml:space="preserve">К экскурсионному маршруту </w:t>
      </w:r>
      <w:r w:rsidR="00327B00" w:rsidRPr="00C51B8B">
        <w:rPr>
          <w:rFonts w:ascii="Times New Roman" w:hAnsi="Times New Roman" w:cs="Times New Roman"/>
          <w:iCs/>
          <w:sz w:val="24"/>
          <w:szCs w:val="24"/>
        </w:rPr>
        <w:t xml:space="preserve">на основе </w:t>
      </w:r>
      <w:proofErr w:type="gramStart"/>
      <w:r w:rsidR="00327B00" w:rsidRPr="00C51B8B">
        <w:rPr>
          <w:rFonts w:ascii="Times New Roman" w:hAnsi="Times New Roman" w:cs="Times New Roman"/>
          <w:iCs/>
          <w:sz w:val="24"/>
          <w:szCs w:val="24"/>
        </w:rPr>
        <w:t>изучения</w:t>
      </w:r>
      <w:proofErr w:type="gramEnd"/>
      <w:r w:rsidR="00327B00" w:rsidRPr="00C51B8B">
        <w:rPr>
          <w:rFonts w:ascii="Times New Roman" w:hAnsi="Times New Roman" w:cs="Times New Roman"/>
          <w:iCs/>
          <w:sz w:val="24"/>
          <w:szCs w:val="24"/>
        </w:rPr>
        <w:t xml:space="preserve"> представленных в сети Интернет карт Санкт-Петербурга </w:t>
      </w:r>
      <w:r w:rsidRPr="00C51B8B">
        <w:rPr>
          <w:rFonts w:ascii="Times New Roman" w:hAnsi="Times New Roman" w:cs="Times New Roman"/>
          <w:iCs/>
          <w:sz w:val="24"/>
          <w:szCs w:val="24"/>
        </w:rPr>
        <w:t xml:space="preserve">разработана </w:t>
      </w:r>
      <w:r w:rsidR="00327B00" w:rsidRPr="00C51B8B">
        <w:rPr>
          <w:rFonts w:ascii="Times New Roman" w:hAnsi="Times New Roman" w:cs="Times New Roman"/>
          <w:iCs/>
          <w:sz w:val="24"/>
          <w:szCs w:val="24"/>
        </w:rPr>
        <w:t>схема</w:t>
      </w:r>
      <w:r w:rsidR="00363CAD" w:rsidRPr="00C51B8B">
        <w:rPr>
          <w:rFonts w:ascii="Times New Roman" w:hAnsi="Times New Roman" w:cs="Times New Roman"/>
          <w:iCs/>
          <w:sz w:val="24"/>
          <w:szCs w:val="24"/>
        </w:rPr>
        <w:t xml:space="preserve"> </w:t>
      </w:r>
      <w:r w:rsidR="004A3952" w:rsidRPr="00C51B8B">
        <w:rPr>
          <w:rFonts w:ascii="Times New Roman" w:hAnsi="Times New Roman" w:cs="Times New Roman"/>
          <w:iCs/>
          <w:sz w:val="24"/>
          <w:szCs w:val="24"/>
        </w:rPr>
        <w:t xml:space="preserve">(Приложение 4) </w:t>
      </w:r>
      <w:r w:rsidR="00363CAD" w:rsidRPr="00C51B8B">
        <w:rPr>
          <w:rFonts w:ascii="Times New Roman" w:hAnsi="Times New Roman" w:cs="Times New Roman"/>
          <w:iCs/>
          <w:sz w:val="24"/>
          <w:szCs w:val="24"/>
        </w:rPr>
        <w:t xml:space="preserve">с использованием программы </w:t>
      </w:r>
      <w:proofErr w:type="spellStart"/>
      <w:r w:rsidR="00363CAD" w:rsidRPr="00C51B8B">
        <w:rPr>
          <w:rFonts w:ascii="Times New Roman" w:hAnsi="Times New Roman" w:cs="Times New Roman"/>
          <w:iCs/>
          <w:sz w:val="24"/>
          <w:szCs w:val="24"/>
        </w:rPr>
        <w:t>Power</w:t>
      </w:r>
      <w:proofErr w:type="spellEnd"/>
      <w:r w:rsidRPr="00C51B8B">
        <w:rPr>
          <w:rFonts w:ascii="Times New Roman" w:hAnsi="Times New Roman" w:cs="Times New Roman"/>
          <w:iCs/>
          <w:sz w:val="24"/>
          <w:szCs w:val="24"/>
        </w:rPr>
        <w:t xml:space="preserve"> </w:t>
      </w:r>
      <w:proofErr w:type="spellStart"/>
      <w:r w:rsidR="00363CAD" w:rsidRPr="00C51B8B">
        <w:rPr>
          <w:rFonts w:ascii="Times New Roman" w:hAnsi="Times New Roman" w:cs="Times New Roman"/>
          <w:iCs/>
          <w:sz w:val="24"/>
          <w:szCs w:val="24"/>
        </w:rPr>
        <w:t>Point</w:t>
      </w:r>
      <w:proofErr w:type="spellEnd"/>
      <w:r w:rsidR="00363CAD" w:rsidRPr="00C51B8B">
        <w:rPr>
          <w:rFonts w:ascii="Times New Roman" w:hAnsi="Times New Roman" w:cs="Times New Roman"/>
          <w:iCs/>
          <w:sz w:val="24"/>
          <w:szCs w:val="24"/>
        </w:rPr>
        <w:t>, позволяющей применить готовый шаблон дизайна слайда, дополнив его нужной нам информацией. Он</w:t>
      </w:r>
      <w:r w:rsidR="00327B00" w:rsidRPr="00C51B8B">
        <w:rPr>
          <w:rFonts w:ascii="Times New Roman" w:hAnsi="Times New Roman" w:cs="Times New Roman"/>
          <w:iCs/>
          <w:sz w:val="24"/>
          <w:szCs w:val="24"/>
        </w:rPr>
        <w:t>а</w:t>
      </w:r>
      <w:r w:rsidR="00363CAD" w:rsidRPr="00C51B8B">
        <w:rPr>
          <w:rFonts w:ascii="Times New Roman" w:hAnsi="Times New Roman" w:cs="Times New Roman"/>
          <w:iCs/>
          <w:sz w:val="24"/>
          <w:szCs w:val="24"/>
        </w:rPr>
        <w:t xml:space="preserve"> выполнен</w:t>
      </w:r>
      <w:r w:rsidR="00327B00" w:rsidRPr="00C51B8B">
        <w:rPr>
          <w:rFonts w:ascii="Times New Roman" w:hAnsi="Times New Roman" w:cs="Times New Roman"/>
          <w:iCs/>
          <w:sz w:val="24"/>
          <w:szCs w:val="24"/>
        </w:rPr>
        <w:t>а</w:t>
      </w:r>
      <w:r w:rsidR="00363CAD" w:rsidRPr="00C51B8B">
        <w:rPr>
          <w:rFonts w:ascii="Times New Roman" w:hAnsi="Times New Roman" w:cs="Times New Roman"/>
          <w:iCs/>
          <w:sz w:val="24"/>
          <w:szCs w:val="24"/>
        </w:rPr>
        <w:t xml:space="preserve"> в соответствующем цветовом решении, на бумаге А4 в развороте 210*297мм. Небольшой формат </w:t>
      </w:r>
      <w:r w:rsidR="00327B00" w:rsidRPr="00C51B8B">
        <w:rPr>
          <w:rFonts w:ascii="Times New Roman" w:hAnsi="Times New Roman" w:cs="Times New Roman"/>
          <w:iCs/>
          <w:sz w:val="24"/>
          <w:szCs w:val="24"/>
        </w:rPr>
        <w:t>схемы</w:t>
      </w:r>
      <w:r w:rsidR="00363CAD" w:rsidRPr="00C51B8B">
        <w:rPr>
          <w:rFonts w:ascii="Times New Roman" w:hAnsi="Times New Roman" w:cs="Times New Roman"/>
          <w:iCs/>
          <w:sz w:val="24"/>
          <w:szCs w:val="24"/>
        </w:rPr>
        <w:t xml:space="preserve"> позволяет запечатлеть на ней </w:t>
      </w:r>
      <w:r w:rsidR="00DD64C0" w:rsidRPr="00C51B8B">
        <w:rPr>
          <w:rFonts w:ascii="Times New Roman" w:hAnsi="Times New Roman" w:cs="Times New Roman"/>
          <w:iCs/>
          <w:sz w:val="24"/>
          <w:szCs w:val="24"/>
        </w:rPr>
        <w:t>необходим</w:t>
      </w:r>
      <w:r w:rsidR="00363CAD" w:rsidRPr="00C51B8B">
        <w:rPr>
          <w:rFonts w:ascii="Times New Roman" w:hAnsi="Times New Roman" w:cs="Times New Roman"/>
          <w:iCs/>
          <w:sz w:val="24"/>
          <w:szCs w:val="24"/>
        </w:rPr>
        <w:t>ое кол</w:t>
      </w:r>
      <w:r w:rsidR="00DD64C0" w:rsidRPr="00C51B8B">
        <w:rPr>
          <w:rFonts w:ascii="Times New Roman" w:hAnsi="Times New Roman" w:cs="Times New Roman"/>
          <w:iCs/>
          <w:sz w:val="24"/>
          <w:szCs w:val="24"/>
        </w:rPr>
        <w:t>ичество достопримечательностей.</w:t>
      </w:r>
    </w:p>
    <w:p w:rsidR="00363CAD" w:rsidRPr="00C51B8B" w:rsidRDefault="00363CAD" w:rsidP="00363CAD">
      <w:pPr>
        <w:spacing w:after="0" w:line="240" w:lineRule="auto"/>
        <w:jc w:val="center"/>
        <w:rPr>
          <w:rFonts w:ascii="Times New Roman" w:hAnsi="Times New Roman" w:cs="Times New Roman"/>
          <w:b/>
          <w:sz w:val="24"/>
          <w:szCs w:val="24"/>
        </w:rPr>
      </w:pPr>
    </w:p>
    <w:p w:rsidR="003002CD" w:rsidRPr="00C51B8B" w:rsidRDefault="00DA205F" w:rsidP="00363CAD">
      <w:pPr>
        <w:spacing w:after="0" w:line="240" w:lineRule="auto"/>
        <w:jc w:val="center"/>
        <w:rPr>
          <w:rFonts w:ascii="Times New Roman" w:hAnsi="Times New Roman" w:cs="Times New Roman"/>
          <w:b/>
          <w:sz w:val="24"/>
          <w:szCs w:val="24"/>
        </w:rPr>
      </w:pPr>
      <w:r w:rsidRPr="00C51B8B">
        <w:rPr>
          <w:rFonts w:ascii="Times New Roman" w:hAnsi="Times New Roman" w:cs="Times New Roman"/>
          <w:b/>
          <w:sz w:val="24"/>
          <w:szCs w:val="24"/>
        </w:rPr>
        <w:t>2.2. Практическая ценность проектного продукта</w:t>
      </w:r>
    </w:p>
    <w:p w:rsidR="00DA205F" w:rsidRPr="00C51B8B" w:rsidRDefault="00DA205F" w:rsidP="00DA205F">
      <w:pPr>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iCs/>
          <w:sz w:val="24"/>
          <w:szCs w:val="24"/>
        </w:rPr>
        <w:t>Популяризация экскурсионного маршрута может способствовать развитию интереса к изучению русской классической литературы и истории.</w:t>
      </w:r>
      <w:r w:rsidRPr="00C51B8B">
        <w:rPr>
          <w:rFonts w:ascii="Times New Roman" w:hAnsi="Times New Roman" w:cs="Times New Roman"/>
          <w:sz w:val="24"/>
          <w:szCs w:val="24"/>
        </w:rPr>
        <w:t xml:space="preserve"> </w:t>
      </w:r>
      <w:r w:rsidRPr="00C51B8B">
        <w:rPr>
          <w:rFonts w:ascii="Times New Roman" w:hAnsi="Times New Roman" w:cs="Times New Roman"/>
          <w:sz w:val="24"/>
          <w:szCs w:val="24"/>
        </w:rPr>
        <w:t xml:space="preserve">Предлагаемый экскурсионный маршрут разработан в просветительских целях и может быть использован в организации учебно-просветительских </w:t>
      </w:r>
      <w:proofErr w:type="spellStart"/>
      <w:r w:rsidRPr="00C51B8B">
        <w:rPr>
          <w:rFonts w:ascii="Times New Roman" w:hAnsi="Times New Roman" w:cs="Times New Roman"/>
          <w:sz w:val="24"/>
          <w:szCs w:val="24"/>
        </w:rPr>
        <w:t>квестов</w:t>
      </w:r>
      <w:proofErr w:type="spellEnd"/>
      <w:r w:rsidRPr="00C51B8B">
        <w:rPr>
          <w:rFonts w:ascii="Times New Roman" w:hAnsi="Times New Roman" w:cs="Times New Roman"/>
          <w:sz w:val="24"/>
          <w:szCs w:val="24"/>
        </w:rPr>
        <w:t xml:space="preserve"> и экскурсий для школьников, студентов и всех желающих.</w:t>
      </w:r>
    </w:p>
    <w:p w:rsidR="00DA205F" w:rsidRPr="00C51B8B" w:rsidRDefault="00DA205F" w:rsidP="00DA205F">
      <w:pPr>
        <w:spacing w:after="0" w:line="240" w:lineRule="auto"/>
        <w:ind w:firstLine="709"/>
        <w:jc w:val="both"/>
        <w:rPr>
          <w:rFonts w:ascii="Times New Roman" w:hAnsi="Times New Roman" w:cs="Times New Roman"/>
          <w:iCs/>
          <w:sz w:val="24"/>
          <w:szCs w:val="24"/>
        </w:rPr>
      </w:pPr>
    </w:p>
    <w:p w:rsidR="00363CAD" w:rsidRPr="00C51B8B" w:rsidRDefault="00363CAD" w:rsidP="00363CAD">
      <w:pPr>
        <w:spacing w:after="0" w:line="240" w:lineRule="auto"/>
        <w:jc w:val="center"/>
        <w:rPr>
          <w:rFonts w:ascii="Times New Roman" w:hAnsi="Times New Roman" w:cs="Times New Roman"/>
          <w:b/>
          <w:sz w:val="24"/>
          <w:szCs w:val="24"/>
        </w:rPr>
      </w:pPr>
      <w:r w:rsidRPr="00C51B8B">
        <w:rPr>
          <w:rFonts w:ascii="Times New Roman" w:hAnsi="Times New Roman" w:cs="Times New Roman"/>
          <w:b/>
          <w:sz w:val="24"/>
          <w:szCs w:val="24"/>
        </w:rPr>
        <w:t>Заключение</w:t>
      </w:r>
    </w:p>
    <w:p w:rsidR="00363CAD" w:rsidRPr="00C51B8B" w:rsidRDefault="00363CAD" w:rsidP="00363CAD">
      <w:pPr>
        <w:spacing w:after="0" w:line="240" w:lineRule="auto"/>
        <w:jc w:val="center"/>
        <w:rPr>
          <w:rFonts w:ascii="Times New Roman" w:hAnsi="Times New Roman" w:cs="Times New Roman"/>
          <w:b/>
          <w:sz w:val="24"/>
          <w:szCs w:val="24"/>
        </w:rPr>
      </w:pPr>
    </w:p>
    <w:p w:rsidR="00363CAD" w:rsidRPr="00C51B8B" w:rsidRDefault="00363CAD" w:rsidP="00363CAD">
      <w:pPr>
        <w:spacing w:after="0" w:line="240" w:lineRule="auto"/>
        <w:ind w:firstLine="709"/>
        <w:jc w:val="both"/>
        <w:rPr>
          <w:rFonts w:ascii="Times New Roman" w:hAnsi="Times New Roman" w:cs="Times New Roman"/>
          <w:sz w:val="24"/>
          <w:szCs w:val="24"/>
        </w:rPr>
      </w:pPr>
      <w:r w:rsidRPr="00C51B8B">
        <w:rPr>
          <w:rFonts w:ascii="Times New Roman" w:hAnsi="Times New Roman" w:cs="Times New Roman"/>
          <w:sz w:val="24"/>
          <w:szCs w:val="24"/>
        </w:rPr>
        <w:t xml:space="preserve">В завершение необходимо отметить, что Санкт-Петербург, основанный Петром </w:t>
      </w:r>
      <w:r w:rsidRPr="00C51B8B">
        <w:rPr>
          <w:rFonts w:ascii="Times New Roman" w:hAnsi="Times New Roman" w:cs="Times New Roman"/>
          <w:sz w:val="24"/>
          <w:szCs w:val="24"/>
          <w:lang w:val="en-US"/>
        </w:rPr>
        <w:t>I</w:t>
      </w:r>
      <w:r w:rsidRPr="00C51B8B">
        <w:rPr>
          <w:rFonts w:ascii="Times New Roman" w:hAnsi="Times New Roman" w:cs="Times New Roman"/>
          <w:sz w:val="24"/>
          <w:szCs w:val="24"/>
        </w:rPr>
        <w:t xml:space="preserve">, всегда был притягателен для туристов. Сегодня интерес к нему одухотворен в том </w:t>
      </w:r>
      <w:r w:rsidRPr="00C51B8B">
        <w:rPr>
          <w:rFonts w:ascii="Times New Roman" w:hAnsi="Times New Roman" w:cs="Times New Roman"/>
          <w:sz w:val="24"/>
          <w:szCs w:val="24"/>
        </w:rPr>
        <w:lastRenderedPageBreak/>
        <w:t xml:space="preserve">числе и любовью к пушкинскому творчеству. Гуляя по его исторической части, можно живо представить, как кипела здесь жизнь в начале </w:t>
      </w:r>
      <w:r w:rsidRPr="00C51B8B">
        <w:rPr>
          <w:rFonts w:ascii="Times New Roman" w:hAnsi="Times New Roman" w:cs="Times New Roman"/>
          <w:sz w:val="24"/>
          <w:szCs w:val="24"/>
          <w:lang w:val="en-US"/>
        </w:rPr>
        <w:t>XIX</w:t>
      </w:r>
      <w:r w:rsidRPr="00C51B8B">
        <w:rPr>
          <w:rFonts w:ascii="Times New Roman" w:hAnsi="Times New Roman" w:cs="Times New Roman"/>
          <w:sz w:val="24"/>
          <w:szCs w:val="24"/>
        </w:rPr>
        <w:t xml:space="preserve"> века, каким страшным был разгул стихии для его жителей, какова ответственность власти перед «маленькими людьми» за их страдания и за собственные просчеты, допущенные при закладке и строительстве города.</w:t>
      </w:r>
    </w:p>
    <w:p w:rsidR="00363CAD" w:rsidRPr="00C51B8B" w:rsidRDefault="00363CAD" w:rsidP="00363CAD">
      <w:pPr>
        <w:spacing w:after="0" w:line="240" w:lineRule="auto"/>
        <w:jc w:val="center"/>
        <w:rPr>
          <w:rFonts w:ascii="Times New Roman" w:hAnsi="Times New Roman" w:cs="Times New Roman"/>
          <w:b/>
          <w:sz w:val="24"/>
          <w:szCs w:val="24"/>
        </w:rPr>
      </w:pPr>
    </w:p>
    <w:p w:rsidR="00B870B2" w:rsidRPr="00C51B8B" w:rsidRDefault="00B870B2" w:rsidP="00363CAD">
      <w:pPr>
        <w:spacing w:after="0" w:line="240" w:lineRule="auto"/>
        <w:jc w:val="center"/>
        <w:rPr>
          <w:rFonts w:ascii="Times New Roman" w:hAnsi="Times New Roman" w:cs="Times New Roman"/>
          <w:b/>
          <w:sz w:val="24"/>
          <w:szCs w:val="24"/>
        </w:rPr>
      </w:pPr>
    </w:p>
    <w:p w:rsidR="00363CAD" w:rsidRPr="00C51B8B" w:rsidRDefault="00363CAD" w:rsidP="00363CAD">
      <w:pPr>
        <w:spacing w:after="0" w:line="240" w:lineRule="auto"/>
        <w:jc w:val="center"/>
        <w:rPr>
          <w:rFonts w:ascii="Times New Roman" w:hAnsi="Times New Roman" w:cs="Times New Roman"/>
          <w:b/>
          <w:sz w:val="24"/>
          <w:szCs w:val="24"/>
        </w:rPr>
      </w:pPr>
      <w:r w:rsidRPr="00C51B8B">
        <w:rPr>
          <w:rFonts w:ascii="Times New Roman" w:hAnsi="Times New Roman" w:cs="Times New Roman"/>
          <w:b/>
          <w:sz w:val="24"/>
          <w:szCs w:val="24"/>
        </w:rPr>
        <w:t>Список литературы</w:t>
      </w:r>
    </w:p>
    <w:p w:rsidR="00363CAD" w:rsidRPr="00C51B8B" w:rsidRDefault="00363CAD" w:rsidP="00363CAD">
      <w:pPr>
        <w:widowControl w:val="0"/>
        <w:spacing w:after="0" w:line="240" w:lineRule="auto"/>
        <w:jc w:val="both"/>
        <w:rPr>
          <w:rFonts w:ascii="Times New Roman" w:hAnsi="Times New Roman" w:cs="Times New Roman"/>
          <w:b/>
          <w:sz w:val="24"/>
          <w:szCs w:val="24"/>
        </w:rPr>
      </w:pPr>
    </w:p>
    <w:p w:rsidR="00363CAD" w:rsidRPr="00C51B8B" w:rsidRDefault="003B2F5D" w:rsidP="003B2F5D">
      <w:pPr>
        <w:pStyle w:val="a7"/>
        <w:widowControl w:val="0"/>
        <w:numPr>
          <w:ilvl w:val="0"/>
          <w:numId w:val="24"/>
        </w:numPr>
        <w:spacing w:after="0" w:line="240" w:lineRule="auto"/>
        <w:jc w:val="both"/>
        <w:rPr>
          <w:rFonts w:ascii="Times New Roman" w:hAnsi="Times New Roman" w:cs="Times New Roman"/>
          <w:sz w:val="24"/>
          <w:szCs w:val="24"/>
        </w:rPr>
      </w:pPr>
      <w:r w:rsidRPr="00C51B8B">
        <w:rPr>
          <w:rFonts w:ascii="Times New Roman" w:hAnsi="Times New Roman" w:cs="Times New Roman"/>
          <w:sz w:val="24"/>
          <w:szCs w:val="24"/>
        </w:rPr>
        <w:t xml:space="preserve">Критика о поэме </w:t>
      </w:r>
      <w:r w:rsidR="00D70A99" w:rsidRPr="00C51B8B">
        <w:rPr>
          <w:rFonts w:ascii="Times New Roman" w:hAnsi="Times New Roman" w:cs="Times New Roman"/>
          <w:sz w:val="24"/>
          <w:szCs w:val="24"/>
        </w:rPr>
        <w:t>«</w:t>
      </w:r>
      <w:r w:rsidRPr="00C51B8B">
        <w:rPr>
          <w:rFonts w:ascii="Times New Roman" w:hAnsi="Times New Roman" w:cs="Times New Roman"/>
          <w:sz w:val="24"/>
          <w:szCs w:val="24"/>
        </w:rPr>
        <w:t>Медный всадник</w:t>
      </w:r>
      <w:r w:rsidR="00D70A99" w:rsidRPr="00C51B8B">
        <w:rPr>
          <w:rFonts w:ascii="Times New Roman" w:hAnsi="Times New Roman" w:cs="Times New Roman"/>
          <w:sz w:val="24"/>
          <w:szCs w:val="24"/>
        </w:rPr>
        <w:t>»</w:t>
      </w:r>
      <w:r w:rsidRPr="00C51B8B">
        <w:rPr>
          <w:rFonts w:ascii="Times New Roman" w:hAnsi="Times New Roman" w:cs="Times New Roman"/>
          <w:sz w:val="24"/>
          <w:szCs w:val="24"/>
        </w:rPr>
        <w:t xml:space="preserve"> Пушкина: отзывы о произведении. [Электронный ресурс] URL: https://www.literaturus.ru/2016/06/kritika-mednyj-vsadnik-pushkin.html?ysclid=ld12ku2724719665281 </w:t>
      </w:r>
      <w:r w:rsidR="00363CAD" w:rsidRPr="00C51B8B">
        <w:rPr>
          <w:rFonts w:ascii="Times New Roman" w:hAnsi="Times New Roman" w:cs="Times New Roman"/>
          <w:sz w:val="24"/>
          <w:szCs w:val="24"/>
        </w:rPr>
        <w:t>(дата обращения: 12.12.202</w:t>
      </w:r>
      <w:r w:rsidRPr="00C51B8B">
        <w:rPr>
          <w:rFonts w:ascii="Times New Roman" w:hAnsi="Times New Roman" w:cs="Times New Roman"/>
          <w:sz w:val="24"/>
          <w:szCs w:val="24"/>
        </w:rPr>
        <w:t>2</w:t>
      </w:r>
      <w:r w:rsidR="00363CAD" w:rsidRPr="00C51B8B">
        <w:rPr>
          <w:rFonts w:ascii="Times New Roman" w:hAnsi="Times New Roman" w:cs="Times New Roman"/>
          <w:sz w:val="24"/>
          <w:szCs w:val="24"/>
        </w:rPr>
        <w:t>).</w:t>
      </w:r>
    </w:p>
    <w:p w:rsidR="00D70A99" w:rsidRPr="00C51B8B" w:rsidRDefault="003B2F5D" w:rsidP="00D70A99">
      <w:pPr>
        <w:pStyle w:val="a7"/>
        <w:numPr>
          <w:ilvl w:val="0"/>
          <w:numId w:val="24"/>
        </w:numPr>
        <w:jc w:val="both"/>
        <w:rPr>
          <w:rFonts w:ascii="Times New Roman" w:hAnsi="Times New Roman" w:cs="Times New Roman"/>
          <w:sz w:val="24"/>
          <w:szCs w:val="24"/>
        </w:rPr>
      </w:pPr>
      <w:r w:rsidRPr="00C51B8B">
        <w:rPr>
          <w:rFonts w:ascii="Times New Roman" w:hAnsi="Times New Roman" w:cs="Times New Roman"/>
          <w:sz w:val="24"/>
          <w:szCs w:val="24"/>
        </w:rPr>
        <w:t>Пушкин А.С. Медный всадник. [Электронный ресурс] URL:</w:t>
      </w:r>
      <w:r w:rsidR="00D70A99" w:rsidRPr="00C51B8B">
        <w:rPr>
          <w:rFonts w:ascii="Times New Roman" w:hAnsi="Times New Roman" w:cs="Times New Roman"/>
          <w:sz w:val="24"/>
          <w:szCs w:val="24"/>
        </w:rPr>
        <w:t xml:space="preserve"> https://ilibrary.ru/text/451/p.1/index.html?ysclid=ld12xwz7eu228727214</w:t>
      </w:r>
      <w:r w:rsidR="00D70A99" w:rsidRPr="00C51B8B">
        <w:t xml:space="preserve"> (</w:t>
      </w:r>
      <w:r w:rsidR="00D70A99" w:rsidRPr="00C51B8B">
        <w:rPr>
          <w:rFonts w:ascii="Times New Roman" w:hAnsi="Times New Roman" w:cs="Times New Roman"/>
          <w:sz w:val="24"/>
          <w:szCs w:val="24"/>
        </w:rPr>
        <w:t>дата обращения: 12.12.2022).</w:t>
      </w:r>
    </w:p>
    <w:p w:rsidR="00D70A99" w:rsidRPr="00C51B8B" w:rsidRDefault="00D70A99" w:rsidP="00D70A99">
      <w:pPr>
        <w:pStyle w:val="a7"/>
        <w:numPr>
          <w:ilvl w:val="0"/>
          <w:numId w:val="24"/>
        </w:numPr>
        <w:jc w:val="both"/>
        <w:rPr>
          <w:rFonts w:ascii="Times New Roman" w:hAnsi="Times New Roman" w:cs="Times New Roman"/>
          <w:sz w:val="24"/>
          <w:szCs w:val="24"/>
        </w:rPr>
      </w:pPr>
      <w:proofErr w:type="spellStart"/>
      <w:r w:rsidRPr="00C51B8B">
        <w:rPr>
          <w:rFonts w:ascii="Times New Roman" w:hAnsi="Times New Roman" w:cs="Times New Roman"/>
          <w:sz w:val="24"/>
          <w:szCs w:val="24"/>
        </w:rPr>
        <w:t>Пыляев</w:t>
      </w:r>
      <w:proofErr w:type="spellEnd"/>
      <w:r w:rsidRPr="00C51B8B">
        <w:rPr>
          <w:rFonts w:ascii="Times New Roman" w:hAnsi="Times New Roman" w:cs="Times New Roman"/>
          <w:sz w:val="24"/>
          <w:szCs w:val="24"/>
        </w:rPr>
        <w:t xml:space="preserve"> М.И. Старый Петербург. [Электронный ресурс] URL: </w:t>
      </w:r>
      <w:hyperlink r:id="rId8" w:history="1">
        <w:r w:rsidRPr="00C51B8B">
          <w:rPr>
            <w:rFonts w:ascii="Times New Roman" w:hAnsi="Times New Roman" w:cs="Times New Roman"/>
            <w:sz w:val="24"/>
            <w:szCs w:val="24"/>
          </w:rPr>
          <w:t>https://iknigi.net/avtor-mihail-pylyaev/243846-staryy-peterburg-mihail-pylyaev/read/page-1.html</w:t>
        </w:r>
      </w:hyperlink>
      <w:r w:rsidRPr="00C51B8B">
        <w:rPr>
          <w:rFonts w:ascii="Times New Roman" w:hAnsi="Times New Roman" w:cs="Times New Roman"/>
          <w:sz w:val="24"/>
          <w:szCs w:val="24"/>
        </w:rPr>
        <w:t xml:space="preserve"> (дата обращения: 12.12.2022).</w:t>
      </w:r>
    </w:p>
    <w:p w:rsidR="003B2F5D" w:rsidRPr="00C51B8B" w:rsidRDefault="00F93974" w:rsidP="00F93974">
      <w:pPr>
        <w:pStyle w:val="a7"/>
        <w:widowControl w:val="0"/>
        <w:numPr>
          <w:ilvl w:val="0"/>
          <w:numId w:val="24"/>
        </w:numPr>
        <w:spacing w:after="0" w:line="240" w:lineRule="auto"/>
        <w:jc w:val="both"/>
        <w:rPr>
          <w:rFonts w:ascii="Times New Roman" w:hAnsi="Times New Roman" w:cs="Times New Roman"/>
          <w:sz w:val="24"/>
          <w:szCs w:val="24"/>
        </w:rPr>
      </w:pPr>
      <w:r w:rsidRPr="00C51B8B">
        <w:rPr>
          <w:rFonts w:ascii="Times New Roman" w:hAnsi="Times New Roman" w:cs="Times New Roman"/>
          <w:sz w:val="24"/>
          <w:szCs w:val="24"/>
        </w:rPr>
        <w:t xml:space="preserve">Емельянов Б.В. </w:t>
      </w:r>
      <w:proofErr w:type="spellStart"/>
      <w:r w:rsidRPr="00C51B8B">
        <w:rPr>
          <w:rFonts w:ascii="Times New Roman" w:hAnsi="Times New Roman" w:cs="Times New Roman"/>
          <w:sz w:val="24"/>
          <w:szCs w:val="24"/>
        </w:rPr>
        <w:t>Экскурсоведение</w:t>
      </w:r>
      <w:proofErr w:type="spellEnd"/>
      <w:r w:rsidRPr="00C51B8B">
        <w:rPr>
          <w:rFonts w:ascii="Times New Roman" w:hAnsi="Times New Roman" w:cs="Times New Roman"/>
          <w:sz w:val="24"/>
          <w:szCs w:val="24"/>
        </w:rPr>
        <w:t>.</w:t>
      </w:r>
      <w:r w:rsidRPr="00C51B8B">
        <w:t xml:space="preserve"> </w:t>
      </w:r>
      <w:r w:rsidRPr="00C51B8B">
        <w:rPr>
          <w:rFonts w:ascii="Times New Roman" w:hAnsi="Times New Roman" w:cs="Times New Roman"/>
          <w:sz w:val="24"/>
          <w:szCs w:val="24"/>
        </w:rPr>
        <w:t>[Электронный ресурс] URL:</w:t>
      </w:r>
      <w:r w:rsidRPr="00C51B8B">
        <w:t xml:space="preserve"> </w:t>
      </w:r>
      <w:hyperlink r:id="rId9" w:history="1">
        <w:r w:rsidRPr="00C51B8B">
          <w:rPr>
            <w:rStyle w:val="aa"/>
            <w:rFonts w:ascii="Times New Roman" w:hAnsi="Times New Roman" w:cs="Times New Roman"/>
            <w:color w:val="auto"/>
            <w:sz w:val="24"/>
            <w:szCs w:val="24"/>
          </w:rPr>
          <w:t>https://tourlib.net/books_tourism/ekskurs23.htm?ysclid=ld3wxmfci5426771367</w:t>
        </w:r>
      </w:hyperlink>
      <w:r w:rsidRPr="00C51B8B">
        <w:rPr>
          <w:rFonts w:ascii="Times New Roman" w:hAnsi="Times New Roman" w:cs="Times New Roman"/>
          <w:sz w:val="24"/>
          <w:szCs w:val="24"/>
        </w:rPr>
        <w:t xml:space="preserve"> (дата обращения: 12.12.2022).</w:t>
      </w:r>
    </w:p>
    <w:p w:rsidR="00701905" w:rsidRPr="00C51B8B" w:rsidRDefault="00701905">
      <w:pPr>
        <w:rPr>
          <w:rFonts w:ascii="Times New Roman" w:hAnsi="Times New Roman" w:cs="Times New Roman"/>
          <w:sz w:val="24"/>
          <w:szCs w:val="24"/>
        </w:rPr>
      </w:pPr>
      <w:r w:rsidRPr="00C51B8B">
        <w:rPr>
          <w:rFonts w:ascii="Times New Roman" w:hAnsi="Times New Roman" w:cs="Times New Roman"/>
          <w:sz w:val="24"/>
          <w:szCs w:val="24"/>
        </w:rPr>
        <w:br w:type="page"/>
      </w:r>
    </w:p>
    <w:p w:rsidR="00A26500" w:rsidRPr="00C51B8B" w:rsidRDefault="00701905" w:rsidP="00701905">
      <w:pPr>
        <w:spacing w:after="0" w:line="240" w:lineRule="auto"/>
        <w:ind w:firstLine="709"/>
        <w:jc w:val="right"/>
        <w:rPr>
          <w:rFonts w:ascii="Times New Roman" w:hAnsi="Times New Roman" w:cs="Times New Roman"/>
          <w:sz w:val="24"/>
          <w:szCs w:val="24"/>
        </w:rPr>
      </w:pPr>
      <w:r w:rsidRPr="00C51B8B">
        <w:rPr>
          <w:rFonts w:ascii="Times New Roman" w:hAnsi="Times New Roman" w:cs="Times New Roman"/>
          <w:sz w:val="24"/>
          <w:szCs w:val="24"/>
        </w:rPr>
        <w:lastRenderedPageBreak/>
        <w:t>Приложение 1</w:t>
      </w:r>
    </w:p>
    <w:p w:rsidR="007B203D" w:rsidRPr="00C51B8B" w:rsidRDefault="007B203D" w:rsidP="00701905">
      <w:pPr>
        <w:spacing w:after="0" w:line="240" w:lineRule="auto"/>
        <w:ind w:firstLine="709"/>
        <w:jc w:val="right"/>
        <w:rPr>
          <w:rFonts w:ascii="Times New Roman" w:hAnsi="Times New Roman" w:cs="Times New Roman"/>
          <w:sz w:val="24"/>
          <w:szCs w:val="24"/>
        </w:rPr>
      </w:pPr>
    </w:p>
    <w:p w:rsidR="007B203D" w:rsidRPr="00C51B8B" w:rsidRDefault="00701905" w:rsidP="00701905">
      <w:pPr>
        <w:spacing w:after="0" w:line="240" w:lineRule="auto"/>
        <w:jc w:val="center"/>
        <w:rPr>
          <w:rFonts w:ascii="Times New Roman" w:hAnsi="Times New Roman" w:cs="Times New Roman"/>
          <w:sz w:val="24"/>
          <w:szCs w:val="24"/>
        </w:rPr>
      </w:pPr>
      <w:r w:rsidRPr="00C51B8B">
        <w:rPr>
          <w:rFonts w:ascii="Times New Roman" w:hAnsi="Times New Roman" w:cs="Times New Roman"/>
          <w:noProof/>
          <w:sz w:val="24"/>
          <w:szCs w:val="24"/>
          <w:lang w:eastAsia="ru-RU"/>
        </w:rPr>
        <w:drawing>
          <wp:inline distT="0" distB="0" distL="0" distR="0" wp14:anchorId="7A5B7AD8">
            <wp:extent cx="5217137" cy="42684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9188" cy="4319253"/>
                    </a:xfrm>
                    <a:prstGeom prst="rect">
                      <a:avLst/>
                    </a:prstGeom>
                    <a:noFill/>
                  </pic:spPr>
                </pic:pic>
              </a:graphicData>
            </a:graphic>
          </wp:inline>
        </w:drawing>
      </w:r>
    </w:p>
    <w:p w:rsidR="007B203D" w:rsidRPr="00C51B8B" w:rsidRDefault="00B24DC1" w:rsidP="004A3952">
      <w:pPr>
        <w:jc w:val="center"/>
        <w:rPr>
          <w:rFonts w:ascii="Times New Roman" w:hAnsi="Times New Roman" w:cs="Times New Roman"/>
          <w:i/>
          <w:sz w:val="24"/>
          <w:szCs w:val="24"/>
        </w:rPr>
      </w:pPr>
      <w:r w:rsidRPr="00C51B8B">
        <w:rPr>
          <w:rFonts w:ascii="Times New Roman" w:hAnsi="Times New Roman" w:cs="Times New Roman"/>
          <w:i/>
          <w:sz w:val="24"/>
          <w:szCs w:val="24"/>
        </w:rPr>
        <w:t xml:space="preserve">Памятник Петру </w:t>
      </w:r>
      <w:r w:rsidRPr="00C51B8B">
        <w:rPr>
          <w:rFonts w:ascii="Times New Roman" w:hAnsi="Times New Roman" w:cs="Times New Roman"/>
          <w:i/>
          <w:sz w:val="24"/>
          <w:szCs w:val="24"/>
          <w:lang w:val="en-US"/>
        </w:rPr>
        <w:t>I</w:t>
      </w:r>
      <w:r w:rsidRPr="00C51B8B">
        <w:rPr>
          <w:rFonts w:ascii="Times New Roman" w:hAnsi="Times New Roman" w:cs="Times New Roman"/>
          <w:i/>
          <w:sz w:val="24"/>
          <w:szCs w:val="24"/>
        </w:rPr>
        <w:t xml:space="preserve">. (Медный всадник). Скульптор </w:t>
      </w:r>
      <w:r w:rsidR="004A3952" w:rsidRPr="00C51B8B">
        <w:rPr>
          <w:rFonts w:ascii="Times New Roman" w:hAnsi="Times New Roman" w:cs="Times New Roman"/>
          <w:i/>
          <w:sz w:val="24"/>
          <w:szCs w:val="24"/>
        </w:rPr>
        <w:t xml:space="preserve">– </w:t>
      </w:r>
      <w:r w:rsidRPr="00C51B8B">
        <w:rPr>
          <w:rFonts w:ascii="Times New Roman" w:hAnsi="Times New Roman" w:cs="Times New Roman"/>
          <w:i/>
          <w:sz w:val="24"/>
          <w:szCs w:val="24"/>
        </w:rPr>
        <w:t>Э</w:t>
      </w:r>
      <w:r w:rsidR="004A3952" w:rsidRPr="00C51B8B">
        <w:rPr>
          <w:rFonts w:ascii="Times New Roman" w:hAnsi="Times New Roman" w:cs="Times New Roman"/>
          <w:i/>
          <w:sz w:val="24"/>
          <w:szCs w:val="24"/>
        </w:rPr>
        <w:t>.</w:t>
      </w:r>
      <w:r w:rsidR="004A3952" w:rsidRPr="00C51B8B">
        <w:rPr>
          <w:rFonts w:ascii="Times New Roman" w:hAnsi="Times New Roman" w:cs="Times New Roman"/>
          <w:i/>
          <w:sz w:val="24"/>
          <w:szCs w:val="24"/>
        </w:rPr>
        <w:t>М</w:t>
      </w:r>
      <w:r w:rsidR="004A3952" w:rsidRPr="00C51B8B">
        <w:rPr>
          <w:rFonts w:ascii="Times New Roman" w:hAnsi="Times New Roman" w:cs="Times New Roman"/>
          <w:i/>
          <w:sz w:val="24"/>
          <w:szCs w:val="24"/>
        </w:rPr>
        <w:t xml:space="preserve">. </w:t>
      </w:r>
      <w:r w:rsidRPr="00C51B8B">
        <w:rPr>
          <w:rFonts w:ascii="Times New Roman" w:hAnsi="Times New Roman" w:cs="Times New Roman"/>
          <w:i/>
          <w:sz w:val="24"/>
          <w:szCs w:val="24"/>
        </w:rPr>
        <w:t>Фальконе.</w:t>
      </w:r>
    </w:p>
    <w:p w:rsidR="007B203D" w:rsidRPr="00C51B8B" w:rsidRDefault="007B203D" w:rsidP="007B203D">
      <w:pPr>
        <w:spacing w:after="0" w:line="240" w:lineRule="auto"/>
        <w:ind w:firstLine="709"/>
        <w:jc w:val="right"/>
        <w:rPr>
          <w:rFonts w:ascii="Times New Roman" w:hAnsi="Times New Roman" w:cs="Times New Roman"/>
          <w:sz w:val="24"/>
          <w:szCs w:val="24"/>
        </w:rPr>
      </w:pPr>
      <w:r w:rsidRPr="00C51B8B">
        <w:rPr>
          <w:rFonts w:ascii="Times New Roman" w:hAnsi="Times New Roman" w:cs="Times New Roman"/>
          <w:sz w:val="24"/>
          <w:szCs w:val="24"/>
        </w:rPr>
        <w:t xml:space="preserve">Приложение </w:t>
      </w:r>
      <w:r w:rsidR="00E91386" w:rsidRPr="00C51B8B">
        <w:rPr>
          <w:rFonts w:ascii="Times New Roman" w:hAnsi="Times New Roman" w:cs="Times New Roman"/>
          <w:sz w:val="24"/>
          <w:szCs w:val="24"/>
        </w:rPr>
        <w:t>2</w:t>
      </w:r>
    </w:p>
    <w:p w:rsidR="00701905" w:rsidRPr="00C51B8B" w:rsidRDefault="00701905" w:rsidP="00701905">
      <w:pPr>
        <w:spacing w:after="0" w:line="240" w:lineRule="auto"/>
        <w:jc w:val="center"/>
        <w:rPr>
          <w:rFonts w:ascii="Times New Roman" w:hAnsi="Times New Roman" w:cs="Times New Roman"/>
          <w:sz w:val="24"/>
          <w:szCs w:val="24"/>
        </w:rPr>
      </w:pPr>
    </w:p>
    <w:p w:rsidR="00E91386" w:rsidRPr="00C51B8B" w:rsidRDefault="007B203D" w:rsidP="00701905">
      <w:pPr>
        <w:spacing w:after="0" w:line="240" w:lineRule="auto"/>
        <w:jc w:val="center"/>
        <w:rPr>
          <w:rFonts w:ascii="Times New Roman" w:hAnsi="Times New Roman" w:cs="Times New Roman"/>
          <w:sz w:val="24"/>
          <w:szCs w:val="24"/>
        </w:rPr>
      </w:pPr>
      <w:r w:rsidRPr="00C51B8B">
        <w:rPr>
          <w:rFonts w:ascii="Times New Roman" w:hAnsi="Times New Roman" w:cs="Times New Roman"/>
          <w:noProof/>
          <w:sz w:val="24"/>
          <w:szCs w:val="24"/>
          <w:lang w:eastAsia="ru-RU"/>
        </w:rPr>
        <w:drawing>
          <wp:inline distT="0" distB="0" distL="0" distR="0" wp14:anchorId="0F1C794B">
            <wp:extent cx="5376382" cy="35764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396" cy="3599035"/>
                    </a:xfrm>
                    <a:prstGeom prst="rect">
                      <a:avLst/>
                    </a:prstGeom>
                    <a:noFill/>
                  </pic:spPr>
                </pic:pic>
              </a:graphicData>
            </a:graphic>
          </wp:inline>
        </w:drawing>
      </w:r>
    </w:p>
    <w:p w:rsidR="00E91386" w:rsidRPr="00C51B8B" w:rsidRDefault="00B24DC1" w:rsidP="004A3952">
      <w:pPr>
        <w:jc w:val="center"/>
        <w:rPr>
          <w:rFonts w:ascii="Times New Roman" w:hAnsi="Times New Roman" w:cs="Times New Roman"/>
          <w:i/>
          <w:sz w:val="24"/>
          <w:szCs w:val="24"/>
        </w:rPr>
      </w:pPr>
      <w:r w:rsidRPr="00C51B8B">
        <w:rPr>
          <w:rFonts w:ascii="Times New Roman" w:hAnsi="Times New Roman" w:cs="Times New Roman"/>
          <w:i/>
          <w:sz w:val="24"/>
          <w:szCs w:val="24"/>
        </w:rPr>
        <w:t xml:space="preserve">Особняк </w:t>
      </w:r>
      <w:r w:rsidR="004A3952" w:rsidRPr="00C51B8B">
        <w:rPr>
          <w:rFonts w:ascii="Times New Roman" w:hAnsi="Times New Roman" w:cs="Times New Roman"/>
          <w:i/>
          <w:sz w:val="24"/>
          <w:szCs w:val="24"/>
        </w:rPr>
        <w:t xml:space="preserve">кн. </w:t>
      </w:r>
      <w:r w:rsidRPr="00C51B8B">
        <w:rPr>
          <w:rFonts w:ascii="Times New Roman" w:hAnsi="Times New Roman" w:cs="Times New Roman"/>
          <w:i/>
          <w:sz w:val="24"/>
          <w:szCs w:val="24"/>
        </w:rPr>
        <w:t>Лобанова-Ростовского</w:t>
      </w:r>
      <w:r w:rsidR="004A3952" w:rsidRPr="00C51B8B">
        <w:rPr>
          <w:rFonts w:ascii="Times New Roman" w:hAnsi="Times New Roman" w:cs="Times New Roman"/>
          <w:i/>
          <w:sz w:val="24"/>
          <w:szCs w:val="24"/>
        </w:rPr>
        <w:t xml:space="preserve">. Архитектор – О. </w:t>
      </w:r>
      <w:proofErr w:type="spellStart"/>
      <w:r w:rsidR="004A3952" w:rsidRPr="00C51B8B">
        <w:rPr>
          <w:rFonts w:ascii="Times New Roman" w:hAnsi="Times New Roman" w:cs="Times New Roman"/>
          <w:i/>
          <w:sz w:val="24"/>
          <w:szCs w:val="24"/>
        </w:rPr>
        <w:t>Монферран</w:t>
      </w:r>
      <w:proofErr w:type="spellEnd"/>
      <w:r w:rsidR="00E91386" w:rsidRPr="00C51B8B">
        <w:rPr>
          <w:rFonts w:ascii="Times New Roman" w:hAnsi="Times New Roman" w:cs="Times New Roman"/>
          <w:i/>
          <w:sz w:val="24"/>
          <w:szCs w:val="24"/>
        </w:rPr>
        <w:br w:type="page"/>
      </w:r>
    </w:p>
    <w:p w:rsidR="007B203D" w:rsidRPr="00C51B8B" w:rsidRDefault="00E91386" w:rsidP="00E91386">
      <w:pPr>
        <w:spacing w:after="0" w:line="240" w:lineRule="auto"/>
        <w:jc w:val="right"/>
        <w:rPr>
          <w:rFonts w:ascii="Times New Roman" w:hAnsi="Times New Roman" w:cs="Times New Roman"/>
          <w:sz w:val="24"/>
          <w:szCs w:val="24"/>
        </w:rPr>
      </w:pPr>
      <w:r w:rsidRPr="00C51B8B">
        <w:rPr>
          <w:rFonts w:ascii="Times New Roman" w:hAnsi="Times New Roman" w:cs="Times New Roman"/>
          <w:sz w:val="24"/>
          <w:szCs w:val="24"/>
        </w:rPr>
        <w:lastRenderedPageBreak/>
        <w:t>Приложение 3</w:t>
      </w:r>
    </w:p>
    <w:p w:rsidR="00E91386" w:rsidRPr="00C51B8B" w:rsidRDefault="00E91386" w:rsidP="00701905">
      <w:pPr>
        <w:spacing w:after="0" w:line="240" w:lineRule="auto"/>
        <w:jc w:val="center"/>
        <w:rPr>
          <w:rFonts w:ascii="Times New Roman" w:hAnsi="Times New Roman" w:cs="Times New Roman"/>
          <w:sz w:val="24"/>
          <w:szCs w:val="24"/>
        </w:rPr>
      </w:pPr>
    </w:p>
    <w:p w:rsidR="003C5194" w:rsidRPr="00C51B8B" w:rsidRDefault="00E91386" w:rsidP="00701905">
      <w:pPr>
        <w:spacing w:after="0" w:line="240" w:lineRule="auto"/>
        <w:jc w:val="center"/>
        <w:rPr>
          <w:rFonts w:ascii="Times New Roman" w:hAnsi="Times New Roman" w:cs="Times New Roman"/>
          <w:sz w:val="24"/>
          <w:szCs w:val="24"/>
        </w:rPr>
      </w:pPr>
      <w:r w:rsidRPr="00C51B8B">
        <w:rPr>
          <w:rFonts w:ascii="Times New Roman" w:hAnsi="Times New Roman" w:cs="Times New Roman"/>
          <w:noProof/>
          <w:sz w:val="24"/>
          <w:szCs w:val="24"/>
          <w:lang w:eastAsia="ru-RU"/>
        </w:rPr>
        <w:drawing>
          <wp:inline distT="0" distB="0" distL="0" distR="0" wp14:anchorId="1329365B">
            <wp:extent cx="5342254" cy="384854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5718" cy="3887057"/>
                    </a:xfrm>
                    <a:prstGeom prst="rect">
                      <a:avLst/>
                    </a:prstGeom>
                    <a:noFill/>
                  </pic:spPr>
                </pic:pic>
              </a:graphicData>
            </a:graphic>
          </wp:inline>
        </w:drawing>
      </w:r>
    </w:p>
    <w:p w:rsidR="004A3952" w:rsidRPr="00C51B8B" w:rsidRDefault="004A3952" w:rsidP="004A3952">
      <w:pPr>
        <w:jc w:val="center"/>
        <w:rPr>
          <w:rFonts w:ascii="Times New Roman" w:hAnsi="Times New Roman" w:cs="Times New Roman"/>
          <w:sz w:val="24"/>
          <w:szCs w:val="24"/>
        </w:rPr>
      </w:pPr>
      <w:r w:rsidRPr="00C51B8B">
        <w:rPr>
          <w:rFonts w:ascii="Times New Roman" w:hAnsi="Times New Roman" w:cs="Times New Roman"/>
          <w:i/>
          <w:sz w:val="24"/>
          <w:szCs w:val="24"/>
        </w:rPr>
        <w:t>Лев у о</w:t>
      </w:r>
      <w:r w:rsidRPr="00C51B8B">
        <w:rPr>
          <w:rFonts w:ascii="Times New Roman" w:hAnsi="Times New Roman" w:cs="Times New Roman"/>
          <w:i/>
          <w:sz w:val="24"/>
          <w:szCs w:val="24"/>
        </w:rPr>
        <w:t>собняк</w:t>
      </w:r>
      <w:r w:rsidRPr="00C51B8B">
        <w:rPr>
          <w:rFonts w:ascii="Times New Roman" w:hAnsi="Times New Roman" w:cs="Times New Roman"/>
          <w:i/>
          <w:sz w:val="24"/>
          <w:szCs w:val="24"/>
        </w:rPr>
        <w:t>а</w:t>
      </w:r>
      <w:r w:rsidRPr="00C51B8B">
        <w:rPr>
          <w:rFonts w:ascii="Times New Roman" w:hAnsi="Times New Roman" w:cs="Times New Roman"/>
          <w:i/>
          <w:sz w:val="24"/>
          <w:szCs w:val="24"/>
        </w:rPr>
        <w:t xml:space="preserve"> кн. Лобанова-Ростовского</w:t>
      </w:r>
    </w:p>
    <w:p w:rsidR="004A3952" w:rsidRPr="00C51B8B" w:rsidRDefault="004A3952" w:rsidP="004A3952">
      <w:pPr>
        <w:spacing w:after="0" w:line="240" w:lineRule="auto"/>
        <w:ind w:firstLine="709"/>
        <w:jc w:val="right"/>
        <w:rPr>
          <w:rFonts w:ascii="Times New Roman" w:hAnsi="Times New Roman" w:cs="Times New Roman"/>
          <w:sz w:val="24"/>
          <w:szCs w:val="24"/>
        </w:rPr>
      </w:pPr>
      <w:r w:rsidRPr="00C51B8B">
        <w:rPr>
          <w:rFonts w:ascii="Times New Roman" w:hAnsi="Times New Roman" w:cs="Times New Roman"/>
          <w:sz w:val="24"/>
          <w:szCs w:val="24"/>
        </w:rPr>
        <w:t xml:space="preserve">Приложение </w:t>
      </w:r>
      <w:r w:rsidRPr="00C51B8B">
        <w:rPr>
          <w:rFonts w:ascii="Times New Roman" w:hAnsi="Times New Roman" w:cs="Times New Roman"/>
          <w:sz w:val="24"/>
          <w:szCs w:val="24"/>
        </w:rPr>
        <w:t>4</w:t>
      </w:r>
    </w:p>
    <w:p w:rsidR="003C5194" w:rsidRPr="00C51B8B" w:rsidRDefault="00F42C30" w:rsidP="004A3952">
      <w:pPr>
        <w:spacing w:after="0" w:line="240" w:lineRule="auto"/>
        <w:jc w:val="right"/>
        <w:rPr>
          <w:rFonts w:ascii="Times New Roman" w:hAnsi="Times New Roman" w:cs="Times New Roman"/>
          <w:sz w:val="24"/>
          <w:szCs w:val="24"/>
        </w:rPr>
      </w:pPr>
      <w:r w:rsidRPr="00C51B8B">
        <w:rPr>
          <w:noProof/>
          <w:lang w:eastAsia="ru-RU"/>
        </w:rPr>
        <w:drawing>
          <wp:inline distT="0" distB="0" distL="0" distR="0" wp14:anchorId="1571BB2D" wp14:editId="45AD1CCC">
            <wp:extent cx="5760085" cy="4096860"/>
            <wp:effectExtent l="0" t="0" r="0" b="0"/>
            <wp:docPr id="6" name="Рисунок 6" descr="https://byvali.ru/sites/default/files/pictures/russia/sankt-peterburg/dvuhetagniy-avtobu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yvali.ru/sites/default/files/pictures/russia/sankt-peterburg/dvuhetagniy-avtobus/ma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4096860"/>
                    </a:xfrm>
                    <a:prstGeom prst="rect">
                      <a:avLst/>
                    </a:prstGeom>
                    <a:noFill/>
                    <a:ln>
                      <a:noFill/>
                    </a:ln>
                  </pic:spPr>
                </pic:pic>
              </a:graphicData>
            </a:graphic>
          </wp:inline>
        </w:drawing>
      </w:r>
    </w:p>
    <w:p w:rsidR="00DD64C0" w:rsidRPr="00C51B8B" w:rsidRDefault="00DD64C0">
      <w:pPr>
        <w:rPr>
          <w:rFonts w:ascii="Times New Roman" w:hAnsi="Times New Roman" w:cs="Times New Roman"/>
          <w:sz w:val="24"/>
          <w:szCs w:val="24"/>
        </w:rPr>
      </w:pPr>
    </w:p>
    <w:p w:rsidR="00DD64C0" w:rsidRPr="00C51B8B" w:rsidRDefault="00DD64C0">
      <w:pPr>
        <w:rPr>
          <w:rFonts w:ascii="Times New Roman" w:hAnsi="Times New Roman" w:cs="Times New Roman"/>
          <w:sz w:val="24"/>
          <w:szCs w:val="24"/>
        </w:rPr>
      </w:pPr>
      <w:r w:rsidRPr="00C51B8B">
        <w:rPr>
          <w:noProof/>
          <w:lang w:eastAsia="ru-RU"/>
        </w:rPr>
        <w:lastRenderedPageBreak/>
        <w:drawing>
          <wp:inline distT="0" distB="0" distL="0" distR="0" wp14:anchorId="7D39FE61" wp14:editId="4C39B634">
            <wp:extent cx="5760085" cy="3881354"/>
            <wp:effectExtent l="0" t="0" r="0" b="0"/>
            <wp:docPr id="7" name="Рисунок 7" descr="https://nevatravel.ru/assets/images/1-08-kruiz-gorod-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evatravel.ru/assets/images/1-08-kruiz-gorod-por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3881354"/>
                    </a:xfrm>
                    <a:prstGeom prst="rect">
                      <a:avLst/>
                    </a:prstGeom>
                    <a:noFill/>
                    <a:ln>
                      <a:noFill/>
                    </a:ln>
                  </pic:spPr>
                </pic:pic>
              </a:graphicData>
            </a:graphic>
          </wp:inline>
        </w:drawing>
      </w:r>
    </w:p>
    <w:p w:rsidR="00DD64C0" w:rsidRPr="00C51B8B" w:rsidRDefault="00DD64C0">
      <w:pPr>
        <w:rPr>
          <w:rFonts w:ascii="Times New Roman" w:hAnsi="Times New Roman" w:cs="Times New Roman"/>
          <w:sz w:val="24"/>
          <w:szCs w:val="24"/>
        </w:rPr>
      </w:pPr>
    </w:p>
    <w:p w:rsidR="00DD64C0" w:rsidRPr="00C51B8B" w:rsidRDefault="00DD64C0">
      <w:pPr>
        <w:rPr>
          <w:rFonts w:ascii="Times New Roman" w:hAnsi="Times New Roman" w:cs="Times New Roman"/>
          <w:sz w:val="24"/>
          <w:szCs w:val="24"/>
        </w:rPr>
      </w:pPr>
      <w:r w:rsidRPr="00C51B8B">
        <w:rPr>
          <w:noProof/>
          <w:lang w:eastAsia="ru-RU"/>
        </w:rPr>
        <w:drawing>
          <wp:inline distT="0" distB="0" distL="0" distR="0" wp14:anchorId="493FF027" wp14:editId="04D87FBE">
            <wp:extent cx="5612080" cy="3741490"/>
            <wp:effectExtent l="0" t="0" r="0" b="0"/>
            <wp:docPr id="8" name="Рисунок 8" descr="https://boattrip.ru/upload/iblock/e15/yc5vtu0ewivp3e0nd90exjhte5qrldvd/%D0%9C%D0%B5%D1%82%D0%B5%D0%BE%D1%80%D1%8B%20%D0%A1%D0%9F%D0%B1-%D0%9A%D1%80%D0%BE%D0%BD%D1%88%D1%82%D0%B0%D0%B4%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attrip.ru/upload/iblock/e15/yc5vtu0ewivp3e0nd90exjhte5qrldvd/%D0%9C%D0%B5%D1%82%D0%B5%D0%BE%D1%80%D1%8B%20%D0%A1%D0%9F%D0%B1-%D0%9A%D1%80%D0%BE%D0%BD%D1%88%D1%82%D0%B0%D0%B4%D1%8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6243" cy="3744266"/>
                    </a:xfrm>
                    <a:prstGeom prst="rect">
                      <a:avLst/>
                    </a:prstGeom>
                    <a:noFill/>
                    <a:ln>
                      <a:noFill/>
                    </a:ln>
                  </pic:spPr>
                </pic:pic>
              </a:graphicData>
            </a:graphic>
          </wp:inline>
        </w:drawing>
      </w:r>
    </w:p>
    <w:p w:rsidR="003C5194" w:rsidRPr="00C51B8B" w:rsidRDefault="003C5194" w:rsidP="003C5194">
      <w:pPr>
        <w:spacing w:after="0" w:line="240" w:lineRule="auto"/>
        <w:jc w:val="center"/>
        <w:rPr>
          <w:rFonts w:ascii="Times New Roman" w:hAnsi="Times New Roman" w:cs="Times New Roman"/>
          <w:sz w:val="24"/>
          <w:szCs w:val="24"/>
        </w:rPr>
      </w:pPr>
    </w:p>
    <w:p w:rsidR="003C5194" w:rsidRPr="00C51B8B" w:rsidRDefault="003C5194" w:rsidP="003C5194">
      <w:pPr>
        <w:spacing w:after="0" w:line="240" w:lineRule="auto"/>
        <w:jc w:val="center"/>
        <w:rPr>
          <w:rFonts w:ascii="Times New Roman" w:hAnsi="Times New Roman" w:cs="Times New Roman"/>
          <w:sz w:val="24"/>
          <w:szCs w:val="24"/>
        </w:rPr>
      </w:pPr>
      <w:r w:rsidRPr="00C51B8B">
        <w:rPr>
          <w:rFonts w:ascii="Times New Roman" w:hAnsi="Times New Roman" w:cs="Times New Roman"/>
          <w:noProof/>
          <w:sz w:val="24"/>
          <w:szCs w:val="24"/>
          <w:lang w:eastAsia="ru-RU"/>
        </w:rPr>
        <w:lastRenderedPageBreak/>
        <w:drawing>
          <wp:inline distT="0" distB="0" distL="0" distR="0" wp14:anchorId="1B098FDE">
            <wp:extent cx="5564255" cy="5062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5962" cy="5082073"/>
                    </a:xfrm>
                    <a:prstGeom prst="rect">
                      <a:avLst/>
                    </a:prstGeom>
                    <a:noFill/>
                  </pic:spPr>
                </pic:pic>
              </a:graphicData>
            </a:graphic>
          </wp:inline>
        </w:drawing>
      </w:r>
    </w:p>
    <w:p w:rsidR="003C5194" w:rsidRPr="00C51B8B" w:rsidRDefault="003C5194" w:rsidP="003C5194">
      <w:pPr>
        <w:spacing w:after="0" w:line="240" w:lineRule="auto"/>
        <w:jc w:val="center"/>
        <w:rPr>
          <w:rFonts w:ascii="Times New Roman" w:hAnsi="Times New Roman" w:cs="Times New Roman"/>
          <w:i/>
          <w:sz w:val="24"/>
          <w:szCs w:val="24"/>
        </w:rPr>
      </w:pPr>
      <w:r w:rsidRPr="00C51B8B">
        <w:rPr>
          <w:rFonts w:ascii="Times New Roman" w:hAnsi="Times New Roman" w:cs="Times New Roman"/>
          <w:i/>
          <w:sz w:val="24"/>
          <w:szCs w:val="24"/>
        </w:rPr>
        <w:t>Место, где жила возлюбленная Евгения – Параша</w:t>
      </w:r>
    </w:p>
    <w:p w:rsidR="00E91386" w:rsidRPr="00C51B8B" w:rsidRDefault="00E91386" w:rsidP="00701905">
      <w:pPr>
        <w:spacing w:after="0" w:line="240" w:lineRule="auto"/>
        <w:jc w:val="center"/>
        <w:rPr>
          <w:rFonts w:ascii="Times New Roman" w:hAnsi="Times New Roman" w:cs="Times New Roman"/>
          <w:sz w:val="24"/>
          <w:szCs w:val="24"/>
        </w:rPr>
      </w:pPr>
    </w:p>
    <w:sectPr w:rsidR="00E91386" w:rsidRPr="00C51B8B" w:rsidSect="00D15870">
      <w:footerReference w:type="default" r:id="rId17"/>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7B3" w:rsidRDefault="00B877B3" w:rsidP="007F7E29">
      <w:pPr>
        <w:spacing w:after="0" w:line="240" w:lineRule="auto"/>
      </w:pPr>
      <w:r>
        <w:separator/>
      </w:r>
    </w:p>
  </w:endnote>
  <w:endnote w:type="continuationSeparator" w:id="0">
    <w:p w:rsidR="00B877B3" w:rsidRDefault="00B877B3" w:rsidP="007F7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35293"/>
      <w:docPartObj>
        <w:docPartGallery w:val="Page Numbers (Bottom of Page)"/>
        <w:docPartUnique/>
      </w:docPartObj>
    </w:sdtPr>
    <w:sdtEndPr/>
    <w:sdtContent>
      <w:p w:rsidR="00A26500" w:rsidRDefault="00A26500">
        <w:pPr>
          <w:pStyle w:val="a5"/>
          <w:jc w:val="center"/>
        </w:pPr>
        <w:r w:rsidRPr="0050619F">
          <w:rPr>
            <w:rFonts w:ascii="Times New Roman" w:hAnsi="Times New Roman" w:cs="Times New Roman"/>
            <w:noProof/>
            <w:sz w:val="24"/>
            <w:szCs w:val="24"/>
          </w:rPr>
          <w:fldChar w:fldCharType="begin"/>
        </w:r>
        <w:r w:rsidRPr="0050619F">
          <w:rPr>
            <w:rFonts w:ascii="Times New Roman" w:hAnsi="Times New Roman" w:cs="Times New Roman"/>
            <w:noProof/>
            <w:sz w:val="24"/>
            <w:szCs w:val="24"/>
          </w:rPr>
          <w:instrText xml:space="preserve"> PAGE   \* MERGEFORMAT </w:instrText>
        </w:r>
        <w:r w:rsidRPr="0050619F">
          <w:rPr>
            <w:rFonts w:ascii="Times New Roman" w:hAnsi="Times New Roman" w:cs="Times New Roman"/>
            <w:noProof/>
            <w:sz w:val="24"/>
            <w:szCs w:val="24"/>
          </w:rPr>
          <w:fldChar w:fldCharType="separate"/>
        </w:r>
        <w:r w:rsidR="002157B0">
          <w:rPr>
            <w:rFonts w:ascii="Times New Roman" w:hAnsi="Times New Roman" w:cs="Times New Roman"/>
            <w:noProof/>
            <w:sz w:val="24"/>
            <w:szCs w:val="24"/>
          </w:rPr>
          <w:t>15</w:t>
        </w:r>
        <w:r w:rsidRPr="0050619F">
          <w:rPr>
            <w:rFonts w:ascii="Times New Roman" w:hAnsi="Times New Roman" w:cs="Times New Roman"/>
            <w:noProof/>
            <w:sz w:val="24"/>
            <w:szCs w:val="24"/>
          </w:rPr>
          <w:fldChar w:fldCharType="end"/>
        </w:r>
      </w:p>
    </w:sdtContent>
  </w:sdt>
  <w:p w:rsidR="00A26500" w:rsidRDefault="00A2650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7B3" w:rsidRDefault="00B877B3" w:rsidP="007F7E29">
      <w:pPr>
        <w:spacing w:after="0" w:line="240" w:lineRule="auto"/>
      </w:pPr>
      <w:r>
        <w:separator/>
      </w:r>
    </w:p>
  </w:footnote>
  <w:footnote w:type="continuationSeparator" w:id="0">
    <w:p w:rsidR="00B877B3" w:rsidRDefault="00B877B3" w:rsidP="007F7E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45FA8"/>
    <w:multiLevelType w:val="multilevel"/>
    <w:tmpl w:val="19902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505683"/>
    <w:multiLevelType w:val="hybridMultilevel"/>
    <w:tmpl w:val="6BBA3FAC"/>
    <w:lvl w:ilvl="0" w:tplc="F88EFEDC">
      <w:start w:val="1"/>
      <w:numFmt w:val="bullet"/>
      <w:lvlText w:val=""/>
      <w:lvlJc w:val="left"/>
      <w:pPr>
        <w:tabs>
          <w:tab w:val="num" w:pos="720"/>
        </w:tabs>
        <w:ind w:left="720" w:hanging="360"/>
      </w:pPr>
      <w:rPr>
        <w:rFonts w:ascii="Wingdings" w:hAnsi="Wingdings" w:hint="default"/>
      </w:rPr>
    </w:lvl>
    <w:lvl w:ilvl="1" w:tplc="0AD60FF6" w:tentative="1">
      <w:start w:val="1"/>
      <w:numFmt w:val="bullet"/>
      <w:lvlText w:val=""/>
      <w:lvlJc w:val="left"/>
      <w:pPr>
        <w:tabs>
          <w:tab w:val="num" w:pos="1440"/>
        </w:tabs>
        <w:ind w:left="1440" w:hanging="360"/>
      </w:pPr>
      <w:rPr>
        <w:rFonts w:ascii="Wingdings" w:hAnsi="Wingdings" w:hint="default"/>
      </w:rPr>
    </w:lvl>
    <w:lvl w:ilvl="2" w:tplc="B7B8AD54" w:tentative="1">
      <w:start w:val="1"/>
      <w:numFmt w:val="bullet"/>
      <w:lvlText w:val=""/>
      <w:lvlJc w:val="left"/>
      <w:pPr>
        <w:tabs>
          <w:tab w:val="num" w:pos="2160"/>
        </w:tabs>
        <w:ind w:left="2160" w:hanging="360"/>
      </w:pPr>
      <w:rPr>
        <w:rFonts w:ascii="Wingdings" w:hAnsi="Wingdings" w:hint="default"/>
      </w:rPr>
    </w:lvl>
    <w:lvl w:ilvl="3" w:tplc="011E2D22" w:tentative="1">
      <w:start w:val="1"/>
      <w:numFmt w:val="bullet"/>
      <w:lvlText w:val=""/>
      <w:lvlJc w:val="left"/>
      <w:pPr>
        <w:tabs>
          <w:tab w:val="num" w:pos="2880"/>
        </w:tabs>
        <w:ind w:left="2880" w:hanging="360"/>
      </w:pPr>
      <w:rPr>
        <w:rFonts w:ascii="Wingdings" w:hAnsi="Wingdings" w:hint="default"/>
      </w:rPr>
    </w:lvl>
    <w:lvl w:ilvl="4" w:tplc="CF5EBF2A" w:tentative="1">
      <w:start w:val="1"/>
      <w:numFmt w:val="bullet"/>
      <w:lvlText w:val=""/>
      <w:lvlJc w:val="left"/>
      <w:pPr>
        <w:tabs>
          <w:tab w:val="num" w:pos="3600"/>
        </w:tabs>
        <w:ind w:left="3600" w:hanging="360"/>
      </w:pPr>
      <w:rPr>
        <w:rFonts w:ascii="Wingdings" w:hAnsi="Wingdings" w:hint="default"/>
      </w:rPr>
    </w:lvl>
    <w:lvl w:ilvl="5" w:tplc="431859BC" w:tentative="1">
      <w:start w:val="1"/>
      <w:numFmt w:val="bullet"/>
      <w:lvlText w:val=""/>
      <w:lvlJc w:val="left"/>
      <w:pPr>
        <w:tabs>
          <w:tab w:val="num" w:pos="4320"/>
        </w:tabs>
        <w:ind w:left="4320" w:hanging="360"/>
      </w:pPr>
      <w:rPr>
        <w:rFonts w:ascii="Wingdings" w:hAnsi="Wingdings" w:hint="default"/>
      </w:rPr>
    </w:lvl>
    <w:lvl w:ilvl="6" w:tplc="D624B3E2" w:tentative="1">
      <w:start w:val="1"/>
      <w:numFmt w:val="bullet"/>
      <w:lvlText w:val=""/>
      <w:lvlJc w:val="left"/>
      <w:pPr>
        <w:tabs>
          <w:tab w:val="num" w:pos="5040"/>
        </w:tabs>
        <w:ind w:left="5040" w:hanging="360"/>
      </w:pPr>
      <w:rPr>
        <w:rFonts w:ascii="Wingdings" w:hAnsi="Wingdings" w:hint="default"/>
      </w:rPr>
    </w:lvl>
    <w:lvl w:ilvl="7" w:tplc="60B2E8AC" w:tentative="1">
      <w:start w:val="1"/>
      <w:numFmt w:val="bullet"/>
      <w:lvlText w:val=""/>
      <w:lvlJc w:val="left"/>
      <w:pPr>
        <w:tabs>
          <w:tab w:val="num" w:pos="5760"/>
        </w:tabs>
        <w:ind w:left="5760" w:hanging="360"/>
      </w:pPr>
      <w:rPr>
        <w:rFonts w:ascii="Wingdings" w:hAnsi="Wingdings" w:hint="default"/>
      </w:rPr>
    </w:lvl>
    <w:lvl w:ilvl="8" w:tplc="CD4449F8" w:tentative="1">
      <w:start w:val="1"/>
      <w:numFmt w:val="bullet"/>
      <w:lvlText w:val=""/>
      <w:lvlJc w:val="left"/>
      <w:pPr>
        <w:tabs>
          <w:tab w:val="num" w:pos="6480"/>
        </w:tabs>
        <w:ind w:left="6480" w:hanging="360"/>
      </w:pPr>
      <w:rPr>
        <w:rFonts w:ascii="Wingdings" w:hAnsi="Wingdings" w:hint="default"/>
      </w:rPr>
    </w:lvl>
  </w:abstractNum>
  <w:abstractNum w:abstractNumId="2">
    <w:nsid w:val="0D837FD1"/>
    <w:multiLevelType w:val="hybridMultilevel"/>
    <w:tmpl w:val="B49435C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D885995"/>
    <w:multiLevelType w:val="hybridMultilevel"/>
    <w:tmpl w:val="E31C610C"/>
    <w:lvl w:ilvl="0" w:tplc="7B722ADE">
      <w:start w:val="1"/>
      <w:numFmt w:val="bullet"/>
      <w:lvlText w:val=""/>
      <w:lvlJc w:val="left"/>
      <w:pPr>
        <w:tabs>
          <w:tab w:val="num" w:pos="720"/>
        </w:tabs>
        <w:ind w:left="720" w:hanging="360"/>
      </w:pPr>
      <w:rPr>
        <w:rFonts w:ascii="Wingdings" w:hAnsi="Wingdings" w:hint="default"/>
      </w:rPr>
    </w:lvl>
    <w:lvl w:ilvl="1" w:tplc="D64CC91A" w:tentative="1">
      <w:start w:val="1"/>
      <w:numFmt w:val="bullet"/>
      <w:lvlText w:val=""/>
      <w:lvlJc w:val="left"/>
      <w:pPr>
        <w:tabs>
          <w:tab w:val="num" w:pos="1440"/>
        </w:tabs>
        <w:ind w:left="1440" w:hanging="360"/>
      </w:pPr>
      <w:rPr>
        <w:rFonts w:ascii="Wingdings" w:hAnsi="Wingdings" w:hint="default"/>
      </w:rPr>
    </w:lvl>
    <w:lvl w:ilvl="2" w:tplc="5E7C1764" w:tentative="1">
      <w:start w:val="1"/>
      <w:numFmt w:val="bullet"/>
      <w:lvlText w:val=""/>
      <w:lvlJc w:val="left"/>
      <w:pPr>
        <w:tabs>
          <w:tab w:val="num" w:pos="2160"/>
        </w:tabs>
        <w:ind w:left="2160" w:hanging="360"/>
      </w:pPr>
      <w:rPr>
        <w:rFonts w:ascii="Wingdings" w:hAnsi="Wingdings" w:hint="default"/>
      </w:rPr>
    </w:lvl>
    <w:lvl w:ilvl="3" w:tplc="B884246C" w:tentative="1">
      <w:start w:val="1"/>
      <w:numFmt w:val="bullet"/>
      <w:lvlText w:val=""/>
      <w:lvlJc w:val="left"/>
      <w:pPr>
        <w:tabs>
          <w:tab w:val="num" w:pos="2880"/>
        </w:tabs>
        <w:ind w:left="2880" w:hanging="360"/>
      </w:pPr>
      <w:rPr>
        <w:rFonts w:ascii="Wingdings" w:hAnsi="Wingdings" w:hint="default"/>
      </w:rPr>
    </w:lvl>
    <w:lvl w:ilvl="4" w:tplc="8B6C140C" w:tentative="1">
      <w:start w:val="1"/>
      <w:numFmt w:val="bullet"/>
      <w:lvlText w:val=""/>
      <w:lvlJc w:val="left"/>
      <w:pPr>
        <w:tabs>
          <w:tab w:val="num" w:pos="3600"/>
        </w:tabs>
        <w:ind w:left="3600" w:hanging="360"/>
      </w:pPr>
      <w:rPr>
        <w:rFonts w:ascii="Wingdings" w:hAnsi="Wingdings" w:hint="default"/>
      </w:rPr>
    </w:lvl>
    <w:lvl w:ilvl="5" w:tplc="8876A154" w:tentative="1">
      <w:start w:val="1"/>
      <w:numFmt w:val="bullet"/>
      <w:lvlText w:val=""/>
      <w:lvlJc w:val="left"/>
      <w:pPr>
        <w:tabs>
          <w:tab w:val="num" w:pos="4320"/>
        </w:tabs>
        <w:ind w:left="4320" w:hanging="360"/>
      </w:pPr>
      <w:rPr>
        <w:rFonts w:ascii="Wingdings" w:hAnsi="Wingdings" w:hint="default"/>
      </w:rPr>
    </w:lvl>
    <w:lvl w:ilvl="6" w:tplc="AA04064E" w:tentative="1">
      <w:start w:val="1"/>
      <w:numFmt w:val="bullet"/>
      <w:lvlText w:val=""/>
      <w:lvlJc w:val="left"/>
      <w:pPr>
        <w:tabs>
          <w:tab w:val="num" w:pos="5040"/>
        </w:tabs>
        <w:ind w:left="5040" w:hanging="360"/>
      </w:pPr>
      <w:rPr>
        <w:rFonts w:ascii="Wingdings" w:hAnsi="Wingdings" w:hint="default"/>
      </w:rPr>
    </w:lvl>
    <w:lvl w:ilvl="7" w:tplc="3572C3D8" w:tentative="1">
      <w:start w:val="1"/>
      <w:numFmt w:val="bullet"/>
      <w:lvlText w:val=""/>
      <w:lvlJc w:val="left"/>
      <w:pPr>
        <w:tabs>
          <w:tab w:val="num" w:pos="5760"/>
        </w:tabs>
        <w:ind w:left="5760" w:hanging="360"/>
      </w:pPr>
      <w:rPr>
        <w:rFonts w:ascii="Wingdings" w:hAnsi="Wingdings" w:hint="default"/>
      </w:rPr>
    </w:lvl>
    <w:lvl w:ilvl="8" w:tplc="CE60B0A8" w:tentative="1">
      <w:start w:val="1"/>
      <w:numFmt w:val="bullet"/>
      <w:lvlText w:val=""/>
      <w:lvlJc w:val="left"/>
      <w:pPr>
        <w:tabs>
          <w:tab w:val="num" w:pos="6480"/>
        </w:tabs>
        <w:ind w:left="6480" w:hanging="360"/>
      </w:pPr>
      <w:rPr>
        <w:rFonts w:ascii="Wingdings" w:hAnsi="Wingdings" w:hint="default"/>
      </w:rPr>
    </w:lvl>
  </w:abstractNum>
  <w:abstractNum w:abstractNumId="4">
    <w:nsid w:val="0DDC608B"/>
    <w:multiLevelType w:val="hybridMultilevel"/>
    <w:tmpl w:val="E686454E"/>
    <w:lvl w:ilvl="0" w:tplc="1F704E3E">
      <w:start w:val="1"/>
      <w:numFmt w:val="bullet"/>
      <w:lvlText w:val=""/>
      <w:lvlJc w:val="left"/>
      <w:pPr>
        <w:tabs>
          <w:tab w:val="num" w:pos="720"/>
        </w:tabs>
        <w:ind w:left="720" w:hanging="360"/>
      </w:pPr>
      <w:rPr>
        <w:rFonts w:ascii="Wingdings" w:hAnsi="Wingdings" w:hint="default"/>
      </w:rPr>
    </w:lvl>
    <w:lvl w:ilvl="1" w:tplc="2250DD9A" w:tentative="1">
      <w:start w:val="1"/>
      <w:numFmt w:val="bullet"/>
      <w:lvlText w:val=""/>
      <w:lvlJc w:val="left"/>
      <w:pPr>
        <w:tabs>
          <w:tab w:val="num" w:pos="1440"/>
        </w:tabs>
        <w:ind w:left="1440" w:hanging="360"/>
      </w:pPr>
      <w:rPr>
        <w:rFonts w:ascii="Wingdings" w:hAnsi="Wingdings" w:hint="default"/>
      </w:rPr>
    </w:lvl>
    <w:lvl w:ilvl="2" w:tplc="21CAAC92" w:tentative="1">
      <w:start w:val="1"/>
      <w:numFmt w:val="bullet"/>
      <w:lvlText w:val=""/>
      <w:lvlJc w:val="left"/>
      <w:pPr>
        <w:tabs>
          <w:tab w:val="num" w:pos="2160"/>
        </w:tabs>
        <w:ind w:left="2160" w:hanging="360"/>
      </w:pPr>
      <w:rPr>
        <w:rFonts w:ascii="Wingdings" w:hAnsi="Wingdings" w:hint="default"/>
      </w:rPr>
    </w:lvl>
    <w:lvl w:ilvl="3" w:tplc="E23A6A7E" w:tentative="1">
      <w:start w:val="1"/>
      <w:numFmt w:val="bullet"/>
      <w:lvlText w:val=""/>
      <w:lvlJc w:val="left"/>
      <w:pPr>
        <w:tabs>
          <w:tab w:val="num" w:pos="2880"/>
        </w:tabs>
        <w:ind w:left="2880" w:hanging="360"/>
      </w:pPr>
      <w:rPr>
        <w:rFonts w:ascii="Wingdings" w:hAnsi="Wingdings" w:hint="default"/>
      </w:rPr>
    </w:lvl>
    <w:lvl w:ilvl="4" w:tplc="02D29724" w:tentative="1">
      <w:start w:val="1"/>
      <w:numFmt w:val="bullet"/>
      <w:lvlText w:val=""/>
      <w:lvlJc w:val="left"/>
      <w:pPr>
        <w:tabs>
          <w:tab w:val="num" w:pos="3600"/>
        </w:tabs>
        <w:ind w:left="3600" w:hanging="360"/>
      </w:pPr>
      <w:rPr>
        <w:rFonts w:ascii="Wingdings" w:hAnsi="Wingdings" w:hint="default"/>
      </w:rPr>
    </w:lvl>
    <w:lvl w:ilvl="5" w:tplc="D74C36E8" w:tentative="1">
      <w:start w:val="1"/>
      <w:numFmt w:val="bullet"/>
      <w:lvlText w:val=""/>
      <w:lvlJc w:val="left"/>
      <w:pPr>
        <w:tabs>
          <w:tab w:val="num" w:pos="4320"/>
        </w:tabs>
        <w:ind w:left="4320" w:hanging="360"/>
      </w:pPr>
      <w:rPr>
        <w:rFonts w:ascii="Wingdings" w:hAnsi="Wingdings" w:hint="default"/>
      </w:rPr>
    </w:lvl>
    <w:lvl w:ilvl="6" w:tplc="C8CA74F8" w:tentative="1">
      <w:start w:val="1"/>
      <w:numFmt w:val="bullet"/>
      <w:lvlText w:val=""/>
      <w:lvlJc w:val="left"/>
      <w:pPr>
        <w:tabs>
          <w:tab w:val="num" w:pos="5040"/>
        </w:tabs>
        <w:ind w:left="5040" w:hanging="360"/>
      </w:pPr>
      <w:rPr>
        <w:rFonts w:ascii="Wingdings" w:hAnsi="Wingdings" w:hint="default"/>
      </w:rPr>
    </w:lvl>
    <w:lvl w:ilvl="7" w:tplc="E5104D9C" w:tentative="1">
      <w:start w:val="1"/>
      <w:numFmt w:val="bullet"/>
      <w:lvlText w:val=""/>
      <w:lvlJc w:val="left"/>
      <w:pPr>
        <w:tabs>
          <w:tab w:val="num" w:pos="5760"/>
        </w:tabs>
        <w:ind w:left="5760" w:hanging="360"/>
      </w:pPr>
      <w:rPr>
        <w:rFonts w:ascii="Wingdings" w:hAnsi="Wingdings" w:hint="default"/>
      </w:rPr>
    </w:lvl>
    <w:lvl w:ilvl="8" w:tplc="BDF04016" w:tentative="1">
      <w:start w:val="1"/>
      <w:numFmt w:val="bullet"/>
      <w:lvlText w:val=""/>
      <w:lvlJc w:val="left"/>
      <w:pPr>
        <w:tabs>
          <w:tab w:val="num" w:pos="6480"/>
        </w:tabs>
        <w:ind w:left="6480" w:hanging="360"/>
      </w:pPr>
      <w:rPr>
        <w:rFonts w:ascii="Wingdings" w:hAnsi="Wingdings" w:hint="default"/>
      </w:rPr>
    </w:lvl>
  </w:abstractNum>
  <w:abstractNum w:abstractNumId="5">
    <w:nsid w:val="183E2988"/>
    <w:multiLevelType w:val="hybridMultilevel"/>
    <w:tmpl w:val="60D2E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9163A7"/>
    <w:multiLevelType w:val="hybridMultilevel"/>
    <w:tmpl w:val="B3ECEA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4AF087F"/>
    <w:multiLevelType w:val="hybridMultilevel"/>
    <w:tmpl w:val="306E52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7F10853"/>
    <w:multiLevelType w:val="hybridMultilevel"/>
    <w:tmpl w:val="C5C465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D10B1D"/>
    <w:multiLevelType w:val="hybridMultilevel"/>
    <w:tmpl w:val="EF7AA0A8"/>
    <w:lvl w:ilvl="0" w:tplc="F5A0C082">
      <w:start w:val="1"/>
      <w:numFmt w:val="bullet"/>
      <w:lvlText w:val=""/>
      <w:lvlJc w:val="left"/>
      <w:pPr>
        <w:tabs>
          <w:tab w:val="num" w:pos="720"/>
        </w:tabs>
        <w:ind w:left="720" w:hanging="360"/>
      </w:pPr>
      <w:rPr>
        <w:rFonts w:ascii="Wingdings" w:hAnsi="Wingdings" w:hint="default"/>
      </w:rPr>
    </w:lvl>
    <w:lvl w:ilvl="1" w:tplc="B88AFFEC" w:tentative="1">
      <w:start w:val="1"/>
      <w:numFmt w:val="bullet"/>
      <w:lvlText w:val=""/>
      <w:lvlJc w:val="left"/>
      <w:pPr>
        <w:tabs>
          <w:tab w:val="num" w:pos="1440"/>
        </w:tabs>
        <w:ind w:left="1440" w:hanging="360"/>
      </w:pPr>
      <w:rPr>
        <w:rFonts w:ascii="Wingdings" w:hAnsi="Wingdings" w:hint="default"/>
      </w:rPr>
    </w:lvl>
    <w:lvl w:ilvl="2" w:tplc="8E828042" w:tentative="1">
      <w:start w:val="1"/>
      <w:numFmt w:val="bullet"/>
      <w:lvlText w:val=""/>
      <w:lvlJc w:val="left"/>
      <w:pPr>
        <w:tabs>
          <w:tab w:val="num" w:pos="2160"/>
        </w:tabs>
        <w:ind w:left="2160" w:hanging="360"/>
      </w:pPr>
      <w:rPr>
        <w:rFonts w:ascii="Wingdings" w:hAnsi="Wingdings" w:hint="default"/>
      </w:rPr>
    </w:lvl>
    <w:lvl w:ilvl="3" w:tplc="0A50FC4C" w:tentative="1">
      <w:start w:val="1"/>
      <w:numFmt w:val="bullet"/>
      <w:lvlText w:val=""/>
      <w:lvlJc w:val="left"/>
      <w:pPr>
        <w:tabs>
          <w:tab w:val="num" w:pos="2880"/>
        </w:tabs>
        <w:ind w:left="2880" w:hanging="360"/>
      </w:pPr>
      <w:rPr>
        <w:rFonts w:ascii="Wingdings" w:hAnsi="Wingdings" w:hint="default"/>
      </w:rPr>
    </w:lvl>
    <w:lvl w:ilvl="4" w:tplc="959E57BA" w:tentative="1">
      <w:start w:val="1"/>
      <w:numFmt w:val="bullet"/>
      <w:lvlText w:val=""/>
      <w:lvlJc w:val="left"/>
      <w:pPr>
        <w:tabs>
          <w:tab w:val="num" w:pos="3600"/>
        </w:tabs>
        <w:ind w:left="3600" w:hanging="360"/>
      </w:pPr>
      <w:rPr>
        <w:rFonts w:ascii="Wingdings" w:hAnsi="Wingdings" w:hint="default"/>
      </w:rPr>
    </w:lvl>
    <w:lvl w:ilvl="5" w:tplc="E71488C2" w:tentative="1">
      <w:start w:val="1"/>
      <w:numFmt w:val="bullet"/>
      <w:lvlText w:val=""/>
      <w:lvlJc w:val="left"/>
      <w:pPr>
        <w:tabs>
          <w:tab w:val="num" w:pos="4320"/>
        </w:tabs>
        <w:ind w:left="4320" w:hanging="360"/>
      </w:pPr>
      <w:rPr>
        <w:rFonts w:ascii="Wingdings" w:hAnsi="Wingdings" w:hint="default"/>
      </w:rPr>
    </w:lvl>
    <w:lvl w:ilvl="6" w:tplc="01C09546" w:tentative="1">
      <w:start w:val="1"/>
      <w:numFmt w:val="bullet"/>
      <w:lvlText w:val=""/>
      <w:lvlJc w:val="left"/>
      <w:pPr>
        <w:tabs>
          <w:tab w:val="num" w:pos="5040"/>
        </w:tabs>
        <w:ind w:left="5040" w:hanging="360"/>
      </w:pPr>
      <w:rPr>
        <w:rFonts w:ascii="Wingdings" w:hAnsi="Wingdings" w:hint="default"/>
      </w:rPr>
    </w:lvl>
    <w:lvl w:ilvl="7" w:tplc="40DE170A" w:tentative="1">
      <w:start w:val="1"/>
      <w:numFmt w:val="bullet"/>
      <w:lvlText w:val=""/>
      <w:lvlJc w:val="left"/>
      <w:pPr>
        <w:tabs>
          <w:tab w:val="num" w:pos="5760"/>
        </w:tabs>
        <w:ind w:left="5760" w:hanging="360"/>
      </w:pPr>
      <w:rPr>
        <w:rFonts w:ascii="Wingdings" w:hAnsi="Wingdings" w:hint="default"/>
      </w:rPr>
    </w:lvl>
    <w:lvl w:ilvl="8" w:tplc="206C319E" w:tentative="1">
      <w:start w:val="1"/>
      <w:numFmt w:val="bullet"/>
      <w:lvlText w:val=""/>
      <w:lvlJc w:val="left"/>
      <w:pPr>
        <w:tabs>
          <w:tab w:val="num" w:pos="6480"/>
        </w:tabs>
        <w:ind w:left="6480" w:hanging="360"/>
      </w:pPr>
      <w:rPr>
        <w:rFonts w:ascii="Wingdings" w:hAnsi="Wingdings" w:hint="default"/>
      </w:rPr>
    </w:lvl>
  </w:abstractNum>
  <w:abstractNum w:abstractNumId="10">
    <w:nsid w:val="39117E1C"/>
    <w:multiLevelType w:val="hybridMultilevel"/>
    <w:tmpl w:val="8AEAC4BA"/>
    <w:lvl w:ilvl="0" w:tplc="BCEC2E54">
      <w:start w:val="1"/>
      <w:numFmt w:val="bullet"/>
      <w:lvlText w:val=""/>
      <w:lvlJc w:val="left"/>
      <w:pPr>
        <w:tabs>
          <w:tab w:val="num" w:pos="720"/>
        </w:tabs>
        <w:ind w:left="720" w:hanging="360"/>
      </w:pPr>
      <w:rPr>
        <w:rFonts w:ascii="Wingdings" w:hAnsi="Wingdings" w:hint="default"/>
      </w:rPr>
    </w:lvl>
    <w:lvl w:ilvl="1" w:tplc="9CA29864" w:tentative="1">
      <w:start w:val="1"/>
      <w:numFmt w:val="bullet"/>
      <w:lvlText w:val=""/>
      <w:lvlJc w:val="left"/>
      <w:pPr>
        <w:tabs>
          <w:tab w:val="num" w:pos="1440"/>
        </w:tabs>
        <w:ind w:left="1440" w:hanging="360"/>
      </w:pPr>
      <w:rPr>
        <w:rFonts w:ascii="Wingdings" w:hAnsi="Wingdings" w:hint="default"/>
      </w:rPr>
    </w:lvl>
    <w:lvl w:ilvl="2" w:tplc="9D9028FA" w:tentative="1">
      <w:start w:val="1"/>
      <w:numFmt w:val="bullet"/>
      <w:lvlText w:val=""/>
      <w:lvlJc w:val="left"/>
      <w:pPr>
        <w:tabs>
          <w:tab w:val="num" w:pos="2160"/>
        </w:tabs>
        <w:ind w:left="2160" w:hanging="360"/>
      </w:pPr>
      <w:rPr>
        <w:rFonts w:ascii="Wingdings" w:hAnsi="Wingdings" w:hint="default"/>
      </w:rPr>
    </w:lvl>
    <w:lvl w:ilvl="3" w:tplc="7BC82430" w:tentative="1">
      <w:start w:val="1"/>
      <w:numFmt w:val="bullet"/>
      <w:lvlText w:val=""/>
      <w:lvlJc w:val="left"/>
      <w:pPr>
        <w:tabs>
          <w:tab w:val="num" w:pos="2880"/>
        </w:tabs>
        <w:ind w:left="2880" w:hanging="360"/>
      </w:pPr>
      <w:rPr>
        <w:rFonts w:ascii="Wingdings" w:hAnsi="Wingdings" w:hint="default"/>
      </w:rPr>
    </w:lvl>
    <w:lvl w:ilvl="4" w:tplc="BEBCB560" w:tentative="1">
      <w:start w:val="1"/>
      <w:numFmt w:val="bullet"/>
      <w:lvlText w:val=""/>
      <w:lvlJc w:val="left"/>
      <w:pPr>
        <w:tabs>
          <w:tab w:val="num" w:pos="3600"/>
        </w:tabs>
        <w:ind w:left="3600" w:hanging="360"/>
      </w:pPr>
      <w:rPr>
        <w:rFonts w:ascii="Wingdings" w:hAnsi="Wingdings" w:hint="default"/>
      </w:rPr>
    </w:lvl>
    <w:lvl w:ilvl="5" w:tplc="A46C55E0" w:tentative="1">
      <w:start w:val="1"/>
      <w:numFmt w:val="bullet"/>
      <w:lvlText w:val=""/>
      <w:lvlJc w:val="left"/>
      <w:pPr>
        <w:tabs>
          <w:tab w:val="num" w:pos="4320"/>
        </w:tabs>
        <w:ind w:left="4320" w:hanging="360"/>
      </w:pPr>
      <w:rPr>
        <w:rFonts w:ascii="Wingdings" w:hAnsi="Wingdings" w:hint="default"/>
      </w:rPr>
    </w:lvl>
    <w:lvl w:ilvl="6" w:tplc="DA161A4E" w:tentative="1">
      <w:start w:val="1"/>
      <w:numFmt w:val="bullet"/>
      <w:lvlText w:val=""/>
      <w:lvlJc w:val="left"/>
      <w:pPr>
        <w:tabs>
          <w:tab w:val="num" w:pos="5040"/>
        </w:tabs>
        <w:ind w:left="5040" w:hanging="360"/>
      </w:pPr>
      <w:rPr>
        <w:rFonts w:ascii="Wingdings" w:hAnsi="Wingdings" w:hint="default"/>
      </w:rPr>
    </w:lvl>
    <w:lvl w:ilvl="7" w:tplc="61824B54" w:tentative="1">
      <w:start w:val="1"/>
      <w:numFmt w:val="bullet"/>
      <w:lvlText w:val=""/>
      <w:lvlJc w:val="left"/>
      <w:pPr>
        <w:tabs>
          <w:tab w:val="num" w:pos="5760"/>
        </w:tabs>
        <w:ind w:left="5760" w:hanging="360"/>
      </w:pPr>
      <w:rPr>
        <w:rFonts w:ascii="Wingdings" w:hAnsi="Wingdings" w:hint="default"/>
      </w:rPr>
    </w:lvl>
    <w:lvl w:ilvl="8" w:tplc="6316A122" w:tentative="1">
      <w:start w:val="1"/>
      <w:numFmt w:val="bullet"/>
      <w:lvlText w:val=""/>
      <w:lvlJc w:val="left"/>
      <w:pPr>
        <w:tabs>
          <w:tab w:val="num" w:pos="6480"/>
        </w:tabs>
        <w:ind w:left="6480" w:hanging="360"/>
      </w:pPr>
      <w:rPr>
        <w:rFonts w:ascii="Wingdings" w:hAnsi="Wingdings" w:hint="default"/>
      </w:rPr>
    </w:lvl>
  </w:abstractNum>
  <w:abstractNum w:abstractNumId="11">
    <w:nsid w:val="461B3F7E"/>
    <w:multiLevelType w:val="hybridMultilevel"/>
    <w:tmpl w:val="1E5AECC2"/>
    <w:lvl w:ilvl="0" w:tplc="747E7178">
      <w:start w:val="1"/>
      <w:numFmt w:val="bullet"/>
      <w:lvlText w:val=""/>
      <w:lvlJc w:val="left"/>
      <w:pPr>
        <w:tabs>
          <w:tab w:val="num" w:pos="720"/>
        </w:tabs>
        <w:ind w:left="720" w:hanging="360"/>
      </w:pPr>
      <w:rPr>
        <w:rFonts w:ascii="Wingdings" w:hAnsi="Wingdings" w:hint="default"/>
      </w:rPr>
    </w:lvl>
    <w:lvl w:ilvl="1" w:tplc="66F07EC6" w:tentative="1">
      <w:start w:val="1"/>
      <w:numFmt w:val="bullet"/>
      <w:lvlText w:val=""/>
      <w:lvlJc w:val="left"/>
      <w:pPr>
        <w:tabs>
          <w:tab w:val="num" w:pos="1440"/>
        </w:tabs>
        <w:ind w:left="1440" w:hanging="360"/>
      </w:pPr>
      <w:rPr>
        <w:rFonts w:ascii="Wingdings" w:hAnsi="Wingdings" w:hint="default"/>
      </w:rPr>
    </w:lvl>
    <w:lvl w:ilvl="2" w:tplc="D76CFED8" w:tentative="1">
      <w:start w:val="1"/>
      <w:numFmt w:val="bullet"/>
      <w:lvlText w:val=""/>
      <w:lvlJc w:val="left"/>
      <w:pPr>
        <w:tabs>
          <w:tab w:val="num" w:pos="2160"/>
        </w:tabs>
        <w:ind w:left="2160" w:hanging="360"/>
      </w:pPr>
      <w:rPr>
        <w:rFonts w:ascii="Wingdings" w:hAnsi="Wingdings" w:hint="default"/>
      </w:rPr>
    </w:lvl>
    <w:lvl w:ilvl="3" w:tplc="61289B50" w:tentative="1">
      <w:start w:val="1"/>
      <w:numFmt w:val="bullet"/>
      <w:lvlText w:val=""/>
      <w:lvlJc w:val="left"/>
      <w:pPr>
        <w:tabs>
          <w:tab w:val="num" w:pos="2880"/>
        </w:tabs>
        <w:ind w:left="2880" w:hanging="360"/>
      </w:pPr>
      <w:rPr>
        <w:rFonts w:ascii="Wingdings" w:hAnsi="Wingdings" w:hint="default"/>
      </w:rPr>
    </w:lvl>
    <w:lvl w:ilvl="4" w:tplc="F1B69C64" w:tentative="1">
      <w:start w:val="1"/>
      <w:numFmt w:val="bullet"/>
      <w:lvlText w:val=""/>
      <w:lvlJc w:val="left"/>
      <w:pPr>
        <w:tabs>
          <w:tab w:val="num" w:pos="3600"/>
        </w:tabs>
        <w:ind w:left="3600" w:hanging="360"/>
      </w:pPr>
      <w:rPr>
        <w:rFonts w:ascii="Wingdings" w:hAnsi="Wingdings" w:hint="default"/>
      </w:rPr>
    </w:lvl>
    <w:lvl w:ilvl="5" w:tplc="37E01320" w:tentative="1">
      <w:start w:val="1"/>
      <w:numFmt w:val="bullet"/>
      <w:lvlText w:val=""/>
      <w:lvlJc w:val="left"/>
      <w:pPr>
        <w:tabs>
          <w:tab w:val="num" w:pos="4320"/>
        </w:tabs>
        <w:ind w:left="4320" w:hanging="360"/>
      </w:pPr>
      <w:rPr>
        <w:rFonts w:ascii="Wingdings" w:hAnsi="Wingdings" w:hint="default"/>
      </w:rPr>
    </w:lvl>
    <w:lvl w:ilvl="6" w:tplc="F28EF314" w:tentative="1">
      <w:start w:val="1"/>
      <w:numFmt w:val="bullet"/>
      <w:lvlText w:val=""/>
      <w:lvlJc w:val="left"/>
      <w:pPr>
        <w:tabs>
          <w:tab w:val="num" w:pos="5040"/>
        </w:tabs>
        <w:ind w:left="5040" w:hanging="360"/>
      </w:pPr>
      <w:rPr>
        <w:rFonts w:ascii="Wingdings" w:hAnsi="Wingdings" w:hint="default"/>
      </w:rPr>
    </w:lvl>
    <w:lvl w:ilvl="7" w:tplc="D682BC36" w:tentative="1">
      <w:start w:val="1"/>
      <w:numFmt w:val="bullet"/>
      <w:lvlText w:val=""/>
      <w:lvlJc w:val="left"/>
      <w:pPr>
        <w:tabs>
          <w:tab w:val="num" w:pos="5760"/>
        </w:tabs>
        <w:ind w:left="5760" w:hanging="360"/>
      </w:pPr>
      <w:rPr>
        <w:rFonts w:ascii="Wingdings" w:hAnsi="Wingdings" w:hint="default"/>
      </w:rPr>
    </w:lvl>
    <w:lvl w:ilvl="8" w:tplc="DAE40FC0" w:tentative="1">
      <w:start w:val="1"/>
      <w:numFmt w:val="bullet"/>
      <w:lvlText w:val=""/>
      <w:lvlJc w:val="left"/>
      <w:pPr>
        <w:tabs>
          <w:tab w:val="num" w:pos="6480"/>
        </w:tabs>
        <w:ind w:left="6480" w:hanging="360"/>
      </w:pPr>
      <w:rPr>
        <w:rFonts w:ascii="Wingdings" w:hAnsi="Wingdings" w:hint="default"/>
      </w:rPr>
    </w:lvl>
  </w:abstractNum>
  <w:abstractNum w:abstractNumId="12">
    <w:nsid w:val="4806407F"/>
    <w:multiLevelType w:val="hybridMultilevel"/>
    <w:tmpl w:val="B4C45E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B9020BC"/>
    <w:multiLevelType w:val="hybridMultilevel"/>
    <w:tmpl w:val="2CB46766"/>
    <w:lvl w:ilvl="0" w:tplc="526EB94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4">
    <w:nsid w:val="5096604C"/>
    <w:multiLevelType w:val="hybridMultilevel"/>
    <w:tmpl w:val="0B66CBFC"/>
    <w:lvl w:ilvl="0" w:tplc="04190001">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17712CF"/>
    <w:multiLevelType w:val="hybridMultilevel"/>
    <w:tmpl w:val="4D809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D927C9"/>
    <w:multiLevelType w:val="hybridMultilevel"/>
    <w:tmpl w:val="012EA3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9AB43AB"/>
    <w:multiLevelType w:val="hybridMultilevel"/>
    <w:tmpl w:val="2FC05164"/>
    <w:lvl w:ilvl="0" w:tplc="2D08167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2757E97"/>
    <w:multiLevelType w:val="hybridMultilevel"/>
    <w:tmpl w:val="992805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0C0835"/>
    <w:multiLevelType w:val="hybridMultilevel"/>
    <w:tmpl w:val="68329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90953E2"/>
    <w:multiLevelType w:val="hybridMultilevel"/>
    <w:tmpl w:val="5F407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F16606C"/>
    <w:multiLevelType w:val="hybridMultilevel"/>
    <w:tmpl w:val="CF081C88"/>
    <w:lvl w:ilvl="0" w:tplc="CC485D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F2F2699"/>
    <w:multiLevelType w:val="multilevel"/>
    <w:tmpl w:val="FD56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3713E6"/>
    <w:multiLevelType w:val="hybridMultilevel"/>
    <w:tmpl w:val="1180A70A"/>
    <w:lvl w:ilvl="0" w:tplc="CFB62ABE">
      <w:start w:val="1"/>
      <w:numFmt w:val="bullet"/>
      <w:lvlText w:val=""/>
      <w:lvlJc w:val="left"/>
      <w:pPr>
        <w:tabs>
          <w:tab w:val="num" w:pos="720"/>
        </w:tabs>
        <w:ind w:left="720" w:hanging="360"/>
      </w:pPr>
      <w:rPr>
        <w:rFonts w:ascii="Wingdings" w:hAnsi="Wingdings" w:hint="default"/>
      </w:rPr>
    </w:lvl>
    <w:lvl w:ilvl="1" w:tplc="3014E750" w:tentative="1">
      <w:start w:val="1"/>
      <w:numFmt w:val="bullet"/>
      <w:lvlText w:val=""/>
      <w:lvlJc w:val="left"/>
      <w:pPr>
        <w:tabs>
          <w:tab w:val="num" w:pos="1440"/>
        </w:tabs>
        <w:ind w:left="1440" w:hanging="360"/>
      </w:pPr>
      <w:rPr>
        <w:rFonts w:ascii="Wingdings" w:hAnsi="Wingdings" w:hint="default"/>
      </w:rPr>
    </w:lvl>
    <w:lvl w:ilvl="2" w:tplc="95C4FCF2" w:tentative="1">
      <w:start w:val="1"/>
      <w:numFmt w:val="bullet"/>
      <w:lvlText w:val=""/>
      <w:lvlJc w:val="left"/>
      <w:pPr>
        <w:tabs>
          <w:tab w:val="num" w:pos="2160"/>
        </w:tabs>
        <w:ind w:left="2160" w:hanging="360"/>
      </w:pPr>
      <w:rPr>
        <w:rFonts w:ascii="Wingdings" w:hAnsi="Wingdings" w:hint="default"/>
      </w:rPr>
    </w:lvl>
    <w:lvl w:ilvl="3" w:tplc="53A0B0C6" w:tentative="1">
      <w:start w:val="1"/>
      <w:numFmt w:val="bullet"/>
      <w:lvlText w:val=""/>
      <w:lvlJc w:val="left"/>
      <w:pPr>
        <w:tabs>
          <w:tab w:val="num" w:pos="2880"/>
        </w:tabs>
        <w:ind w:left="2880" w:hanging="360"/>
      </w:pPr>
      <w:rPr>
        <w:rFonts w:ascii="Wingdings" w:hAnsi="Wingdings" w:hint="default"/>
      </w:rPr>
    </w:lvl>
    <w:lvl w:ilvl="4" w:tplc="19D66786" w:tentative="1">
      <w:start w:val="1"/>
      <w:numFmt w:val="bullet"/>
      <w:lvlText w:val=""/>
      <w:lvlJc w:val="left"/>
      <w:pPr>
        <w:tabs>
          <w:tab w:val="num" w:pos="3600"/>
        </w:tabs>
        <w:ind w:left="3600" w:hanging="360"/>
      </w:pPr>
      <w:rPr>
        <w:rFonts w:ascii="Wingdings" w:hAnsi="Wingdings" w:hint="default"/>
      </w:rPr>
    </w:lvl>
    <w:lvl w:ilvl="5" w:tplc="F8DE25E4" w:tentative="1">
      <w:start w:val="1"/>
      <w:numFmt w:val="bullet"/>
      <w:lvlText w:val=""/>
      <w:lvlJc w:val="left"/>
      <w:pPr>
        <w:tabs>
          <w:tab w:val="num" w:pos="4320"/>
        </w:tabs>
        <w:ind w:left="4320" w:hanging="360"/>
      </w:pPr>
      <w:rPr>
        <w:rFonts w:ascii="Wingdings" w:hAnsi="Wingdings" w:hint="default"/>
      </w:rPr>
    </w:lvl>
    <w:lvl w:ilvl="6" w:tplc="22F2F24C" w:tentative="1">
      <w:start w:val="1"/>
      <w:numFmt w:val="bullet"/>
      <w:lvlText w:val=""/>
      <w:lvlJc w:val="left"/>
      <w:pPr>
        <w:tabs>
          <w:tab w:val="num" w:pos="5040"/>
        </w:tabs>
        <w:ind w:left="5040" w:hanging="360"/>
      </w:pPr>
      <w:rPr>
        <w:rFonts w:ascii="Wingdings" w:hAnsi="Wingdings" w:hint="default"/>
      </w:rPr>
    </w:lvl>
    <w:lvl w:ilvl="7" w:tplc="126ACE52" w:tentative="1">
      <w:start w:val="1"/>
      <w:numFmt w:val="bullet"/>
      <w:lvlText w:val=""/>
      <w:lvlJc w:val="left"/>
      <w:pPr>
        <w:tabs>
          <w:tab w:val="num" w:pos="5760"/>
        </w:tabs>
        <w:ind w:left="5760" w:hanging="360"/>
      </w:pPr>
      <w:rPr>
        <w:rFonts w:ascii="Wingdings" w:hAnsi="Wingdings" w:hint="default"/>
      </w:rPr>
    </w:lvl>
    <w:lvl w:ilvl="8" w:tplc="970C2698"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5"/>
  </w:num>
  <w:num w:numId="4">
    <w:abstractNumId w:val="15"/>
  </w:num>
  <w:num w:numId="5">
    <w:abstractNumId w:val="19"/>
  </w:num>
  <w:num w:numId="6">
    <w:abstractNumId w:val="17"/>
  </w:num>
  <w:num w:numId="7">
    <w:abstractNumId w:val="8"/>
  </w:num>
  <w:num w:numId="8">
    <w:abstractNumId w:val="20"/>
  </w:num>
  <w:num w:numId="9">
    <w:abstractNumId w:val="9"/>
  </w:num>
  <w:num w:numId="10">
    <w:abstractNumId w:val="3"/>
  </w:num>
  <w:num w:numId="11">
    <w:abstractNumId w:val="11"/>
  </w:num>
  <w:num w:numId="12">
    <w:abstractNumId w:val="2"/>
  </w:num>
  <w:num w:numId="13">
    <w:abstractNumId w:val="21"/>
  </w:num>
  <w:num w:numId="14">
    <w:abstractNumId w:val="10"/>
  </w:num>
  <w:num w:numId="15">
    <w:abstractNumId w:val="1"/>
  </w:num>
  <w:num w:numId="16">
    <w:abstractNumId w:val="4"/>
  </w:num>
  <w:num w:numId="17">
    <w:abstractNumId w:val="23"/>
  </w:num>
  <w:num w:numId="18">
    <w:abstractNumId w:val="22"/>
  </w:num>
  <w:num w:numId="19">
    <w:abstractNumId w:val="0"/>
  </w:num>
  <w:num w:numId="20">
    <w:abstractNumId w:val="6"/>
  </w:num>
  <w:num w:numId="21">
    <w:abstractNumId w:val="7"/>
  </w:num>
  <w:num w:numId="22">
    <w:abstractNumId w:val="16"/>
  </w:num>
  <w:num w:numId="23">
    <w:abstractNumId w:val="14"/>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F7E29"/>
    <w:rsid w:val="00005ACF"/>
    <w:rsid w:val="00030A5A"/>
    <w:rsid w:val="00041DE1"/>
    <w:rsid w:val="00042457"/>
    <w:rsid w:val="00046F87"/>
    <w:rsid w:val="000633B6"/>
    <w:rsid w:val="00070840"/>
    <w:rsid w:val="000721A9"/>
    <w:rsid w:val="000800BA"/>
    <w:rsid w:val="00080CDE"/>
    <w:rsid w:val="00082E92"/>
    <w:rsid w:val="000856B0"/>
    <w:rsid w:val="000A5F8F"/>
    <w:rsid w:val="000A689C"/>
    <w:rsid w:val="000B3DF5"/>
    <w:rsid w:val="000B6C24"/>
    <w:rsid w:val="000C2E51"/>
    <w:rsid w:val="0010203C"/>
    <w:rsid w:val="00105EE5"/>
    <w:rsid w:val="00107F28"/>
    <w:rsid w:val="0011018B"/>
    <w:rsid w:val="00146DD7"/>
    <w:rsid w:val="00154702"/>
    <w:rsid w:val="001949F2"/>
    <w:rsid w:val="001B6148"/>
    <w:rsid w:val="001C01D9"/>
    <w:rsid w:val="001C3796"/>
    <w:rsid w:val="001C3E60"/>
    <w:rsid w:val="001F1A07"/>
    <w:rsid w:val="001F34C1"/>
    <w:rsid w:val="00204FFD"/>
    <w:rsid w:val="00207B49"/>
    <w:rsid w:val="002157B0"/>
    <w:rsid w:val="00220DFA"/>
    <w:rsid w:val="002248BC"/>
    <w:rsid w:val="002446F9"/>
    <w:rsid w:val="002630BB"/>
    <w:rsid w:val="00283568"/>
    <w:rsid w:val="00291BE6"/>
    <w:rsid w:val="0029485D"/>
    <w:rsid w:val="00295212"/>
    <w:rsid w:val="002965D8"/>
    <w:rsid w:val="002B5FE5"/>
    <w:rsid w:val="002F3105"/>
    <w:rsid w:val="003002CD"/>
    <w:rsid w:val="00300BF7"/>
    <w:rsid w:val="00302FDD"/>
    <w:rsid w:val="00320BAD"/>
    <w:rsid w:val="00327B00"/>
    <w:rsid w:val="003343AF"/>
    <w:rsid w:val="00351101"/>
    <w:rsid w:val="003572D6"/>
    <w:rsid w:val="00361FCA"/>
    <w:rsid w:val="00363CAD"/>
    <w:rsid w:val="0037503F"/>
    <w:rsid w:val="00385365"/>
    <w:rsid w:val="003B2F5D"/>
    <w:rsid w:val="003B603A"/>
    <w:rsid w:val="003C5194"/>
    <w:rsid w:val="003F71C1"/>
    <w:rsid w:val="00405CF2"/>
    <w:rsid w:val="00432631"/>
    <w:rsid w:val="004337E7"/>
    <w:rsid w:val="0044276B"/>
    <w:rsid w:val="0044490E"/>
    <w:rsid w:val="00466FDE"/>
    <w:rsid w:val="00471FED"/>
    <w:rsid w:val="00486032"/>
    <w:rsid w:val="00496ED8"/>
    <w:rsid w:val="004A3952"/>
    <w:rsid w:val="004B509D"/>
    <w:rsid w:val="00505690"/>
    <w:rsid w:val="0050619F"/>
    <w:rsid w:val="00521278"/>
    <w:rsid w:val="00551A1A"/>
    <w:rsid w:val="005602C9"/>
    <w:rsid w:val="0057045E"/>
    <w:rsid w:val="005721D8"/>
    <w:rsid w:val="005804A1"/>
    <w:rsid w:val="005813FD"/>
    <w:rsid w:val="00582AB4"/>
    <w:rsid w:val="0058689E"/>
    <w:rsid w:val="00595ABC"/>
    <w:rsid w:val="005964FE"/>
    <w:rsid w:val="005A2ED9"/>
    <w:rsid w:val="005B6306"/>
    <w:rsid w:val="005B6972"/>
    <w:rsid w:val="005E22A4"/>
    <w:rsid w:val="005F5BBC"/>
    <w:rsid w:val="00603385"/>
    <w:rsid w:val="00624292"/>
    <w:rsid w:val="00672D1F"/>
    <w:rsid w:val="00676FF8"/>
    <w:rsid w:val="006811D6"/>
    <w:rsid w:val="00694C15"/>
    <w:rsid w:val="006A07B0"/>
    <w:rsid w:val="006A77D3"/>
    <w:rsid w:val="006C5C14"/>
    <w:rsid w:val="006D2FC1"/>
    <w:rsid w:val="006F02A3"/>
    <w:rsid w:val="006F3368"/>
    <w:rsid w:val="00701905"/>
    <w:rsid w:val="0071130F"/>
    <w:rsid w:val="00727787"/>
    <w:rsid w:val="00737225"/>
    <w:rsid w:val="00742DBF"/>
    <w:rsid w:val="007504A1"/>
    <w:rsid w:val="00757905"/>
    <w:rsid w:val="00770256"/>
    <w:rsid w:val="007873C6"/>
    <w:rsid w:val="007967BD"/>
    <w:rsid w:val="007B203D"/>
    <w:rsid w:val="007F046E"/>
    <w:rsid w:val="007F7E29"/>
    <w:rsid w:val="008349F6"/>
    <w:rsid w:val="00836D27"/>
    <w:rsid w:val="008429D4"/>
    <w:rsid w:val="0084492D"/>
    <w:rsid w:val="00853C7E"/>
    <w:rsid w:val="00855D7C"/>
    <w:rsid w:val="00877CA0"/>
    <w:rsid w:val="00885EFB"/>
    <w:rsid w:val="00893216"/>
    <w:rsid w:val="008B4111"/>
    <w:rsid w:val="008C0CFF"/>
    <w:rsid w:val="008C5C79"/>
    <w:rsid w:val="008E0060"/>
    <w:rsid w:val="008E3930"/>
    <w:rsid w:val="008E4BBB"/>
    <w:rsid w:val="008F123F"/>
    <w:rsid w:val="009021C1"/>
    <w:rsid w:val="009027F3"/>
    <w:rsid w:val="00907C2E"/>
    <w:rsid w:val="00924085"/>
    <w:rsid w:val="00961711"/>
    <w:rsid w:val="00971FC2"/>
    <w:rsid w:val="0098645E"/>
    <w:rsid w:val="00991501"/>
    <w:rsid w:val="00992B0F"/>
    <w:rsid w:val="00995715"/>
    <w:rsid w:val="009A15E3"/>
    <w:rsid w:val="009A5633"/>
    <w:rsid w:val="009A65F3"/>
    <w:rsid w:val="009B1281"/>
    <w:rsid w:val="009F30E5"/>
    <w:rsid w:val="00A022EC"/>
    <w:rsid w:val="00A03C30"/>
    <w:rsid w:val="00A26500"/>
    <w:rsid w:val="00A32A60"/>
    <w:rsid w:val="00A47921"/>
    <w:rsid w:val="00A710BE"/>
    <w:rsid w:val="00A72F66"/>
    <w:rsid w:val="00A83731"/>
    <w:rsid w:val="00A96740"/>
    <w:rsid w:val="00A977E2"/>
    <w:rsid w:val="00AB2518"/>
    <w:rsid w:val="00AB4DEC"/>
    <w:rsid w:val="00AC2D34"/>
    <w:rsid w:val="00AC510D"/>
    <w:rsid w:val="00AD6D54"/>
    <w:rsid w:val="00AF571A"/>
    <w:rsid w:val="00AF597C"/>
    <w:rsid w:val="00B17099"/>
    <w:rsid w:val="00B24DC1"/>
    <w:rsid w:val="00B37E78"/>
    <w:rsid w:val="00B56494"/>
    <w:rsid w:val="00B57A00"/>
    <w:rsid w:val="00B6615E"/>
    <w:rsid w:val="00B843B6"/>
    <w:rsid w:val="00B870B2"/>
    <w:rsid w:val="00B877B3"/>
    <w:rsid w:val="00B9421C"/>
    <w:rsid w:val="00BA267C"/>
    <w:rsid w:val="00BA58EC"/>
    <w:rsid w:val="00BE7D96"/>
    <w:rsid w:val="00BF25BB"/>
    <w:rsid w:val="00BF65B3"/>
    <w:rsid w:val="00BF7BC9"/>
    <w:rsid w:val="00C001CB"/>
    <w:rsid w:val="00C13D89"/>
    <w:rsid w:val="00C218C6"/>
    <w:rsid w:val="00C23735"/>
    <w:rsid w:val="00C323C9"/>
    <w:rsid w:val="00C4218F"/>
    <w:rsid w:val="00C45D02"/>
    <w:rsid w:val="00C51B8B"/>
    <w:rsid w:val="00C55941"/>
    <w:rsid w:val="00C657A3"/>
    <w:rsid w:val="00C84E3C"/>
    <w:rsid w:val="00C92065"/>
    <w:rsid w:val="00CA35F9"/>
    <w:rsid w:val="00CD3825"/>
    <w:rsid w:val="00CE46DB"/>
    <w:rsid w:val="00D071E9"/>
    <w:rsid w:val="00D15870"/>
    <w:rsid w:val="00D165D8"/>
    <w:rsid w:val="00D354A0"/>
    <w:rsid w:val="00D631F2"/>
    <w:rsid w:val="00D70A99"/>
    <w:rsid w:val="00D73917"/>
    <w:rsid w:val="00D87A46"/>
    <w:rsid w:val="00DA205F"/>
    <w:rsid w:val="00DA58EA"/>
    <w:rsid w:val="00DB129F"/>
    <w:rsid w:val="00DD638E"/>
    <w:rsid w:val="00DD64C0"/>
    <w:rsid w:val="00DE4F6C"/>
    <w:rsid w:val="00E01871"/>
    <w:rsid w:val="00E07A4B"/>
    <w:rsid w:val="00E24EFD"/>
    <w:rsid w:val="00E42B43"/>
    <w:rsid w:val="00E521D4"/>
    <w:rsid w:val="00E678B9"/>
    <w:rsid w:val="00E72893"/>
    <w:rsid w:val="00E85F27"/>
    <w:rsid w:val="00E87D6A"/>
    <w:rsid w:val="00E91386"/>
    <w:rsid w:val="00EC6044"/>
    <w:rsid w:val="00EC716B"/>
    <w:rsid w:val="00EE089F"/>
    <w:rsid w:val="00EF238A"/>
    <w:rsid w:val="00F00D17"/>
    <w:rsid w:val="00F066C8"/>
    <w:rsid w:val="00F06B53"/>
    <w:rsid w:val="00F154B1"/>
    <w:rsid w:val="00F37EA8"/>
    <w:rsid w:val="00F42C30"/>
    <w:rsid w:val="00F630ED"/>
    <w:rsid w:val="00F81DC4"/>
    <w:rsid w:val="00F93974"/>
    <w:rsid w:val="00FA7124"/>
    <w:rsid w:val="00FC1294"/>
    <w:rsid w:val="00FD3720"/>
    <w:rsid w:val="00FD76A1"/>
    <w:rsid w:val="00FE1100"/>
    <w:rsid w:val="00FE12A5"/>
    <w:rsid w:val="00FE5B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E3ADCA-DC6F-4C2E-A58A-50EDE3A44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7E29"/>
  </w:style>
  <w:style w:type="paragraph" w:styleId="1">
    <w:name w:val="heading 1"/>
    <w:basedOn w:val="a"/>
    <w:link w:val="10"/>
    <w:uiPriority w:val="9"/>
    <w:qFormat/>
    <w:rsid w:val="00046F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C0CF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7E2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F7E29"/>
  </w:style>
  <w:style w:type="paragraph" w:styleId="a5">
    <w:name w:val="footer"/>
    <w:basedOn w:val="a"/>
    <w:link w:val="a6"/>
    <w:uiPriority w:val="99"/>
    <w:unhideWhenUsed/>
    <w:rsid w:val="007F7E2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F7E29"/>
  </w:style>
  <w:style w:type="paragraph" w:styleId="a7">
    <w:name w:val="List Paragraph"/>
    <w:basedOn w:val="a"/>
    <w:uiPriority w:val="34"/>
    <w:qFormat/>
    <w:rsid w:val="009A5633"/>
    <w:pPr>
      <w:ind w:left="720"/>
      <w:contextualSpacing/>
    </w:pPr>
  </w:style>
  <w:style w:type="character" w:customStyle="1" w:styleId="10">
    <w:name w:val="Заголовок 1 Знак"/>
    <w:basedOn w:val="a0"/>
    <w:link w:val="1"/>
    <w:uiPriority w:val="9"/>
    <w:rsid w:val="00046F87"/>
    <w:rPr>
      <w:rFonts w:ascii="Times New Roman" w:eastAsia="Times New Roman" w:hAnsi="Times New Roman" w:cs="Times New Roman"/>
      <w:b/>
      <w:bCs/>
      <w:kern w:val="36"/>
      <w:sz w:val="48"/>
      <w:szCs w:val="48"/>
      <w:lang w:eastAsia="ru-RU"/>
    </w:rPr>
  </w:style>
  <w:style w:type="paragraph" w:styleId="a8">
    <w:name w:val="Normal (Web)"/>
    <w:basedOn w:val="a"/>
    <w:uiPriority w:val="99"/>
    <w:semiHidden/>
    <w:unhideWhenUsed/>
    <w:rsid w:val="005964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0633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AF597C"/>
    <w:rPr>
      <w:color w:val="0000FF" w:themeColor="hyperlink"/>
      <w:u w:val="single"/>
    </w:rPr>
  </w:style>
  <w:style w:type="character" w:customStyle="1" w:styleId="20">
    <w:name w:val="Заголовок 2 Знак"/>
    <w:basedOn w:val="a0"/>
    <w:link w:val="2"/>
    <w:uiPriority w:val="9"/>
    <w:semiHidden/>
    <w:rsid w:val="008C0CFF"/>
    <w:rPr>
      <w:rFonts w:asciiTheme="majorHAnsi" w:eastAsiaTheme="majorEastAsia" w:hAnsiTheme="majorHAnsi" w:cstheme="majorBidi"/>
      <w:color w:val="365F91" w:themeColor="accent1" w:themeShade="BF"/>
      <w:sz w:val="26"/>
      <w:szCs w:val="26"/>
    </w:rPr>
  </w:style>
  <w:style w:type="paragraph" w:styleId="ab">
    <w:name w:val="Balloon Text"/>
    <w:basedOn w:val="a"/>
    <w:link w:val="ac"/>
    <w:uiPriority w:val="99"/>
    <w:semiHidden/>
    <w:unhideWhenUsed/>
    <w:rsid w:val="00EC716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C71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2467">
      <w:bodyDiv w:val="1"/>
      <w:marLeft w:val="0"/>
      <w:marRight w:val="0"/>
      <w:marTop w:val="0"/>
      <w:marBottom w:val="0"/>
      <w:divBdr>
        <w:top w:val="none" w:sz="0" w:space="0" w:color="auto"/>
        <w:left w:val="none" w:sz="0" w:space="0" w:color="auto"/>
        <w:bottom w:val="none" w:sz="0" w:space="0" w:color="auto"/>
        <w:right w:val="none" w:sz="0" w:space="0" w:color="auto"/>
      </w:divBdr>
    </w:div>
    <w:div w:id="81413304">
      <w:bodyDiv w:val="1"/>
      <w:marLeft w:val="0"/>
      <w:marRight w:val="0"/>
      <w:marTop w:val="0"/>
      <w:marBottom w:val="0"/>
      <w:divBdr>
        <w:top w:val="none" w:sz="0" w:space="0" w:color="auto"/>
        <w:left w:val="none" w:sz="0" w:space="0" w:color="auto"/>
        <w:bottom w:val="none" w:sz="0" w:space="0" w:color="auto"/>
        <w:right w:val="none" w:sz="0" w:space="0" w:color="auto"/>
      </w:divBdr>
    </w:div>
    <w:div w:id="120195085">
      <w:bodyDiv w:val="1"/>
      <w:marLeft w:val="0"/>
      <w:marRight w:val="0"/>
      <w:marTop w:val="0"/>
      <w:marBottom w:val="0"/>
      <w:divBdr>
        <w:top w:val="none" w:sz="0" w:space="0" w:color="auto"/>
        <w:left w:val="none" w:sz="0" w:space="0" w:color="auto"/>
        <w:bottom w:val="none" w:sz="0" w:space="0" w:color="auto"/>
        <w:right w:val="none" w:sz="0" w:space="0" w:color="auto"/>
      </w:divBdr>
    </w:div>
    <w:div w:id="572273395">
      <w:bodyDiv w:val="1"/>
      <w:marLeft w:val="0"/>
      <w:marRight w:val="0"/>
      <w:marTop w:val="0"/>
      <w:marBottom w:val="0"/>
      <w:divBdr>
        <w:top w:val="none" w:sz="0" w:space="0" w:color="auto"/>
        <w:left w:val="none" w:sz="0" w:space="0" w:color="auto"/>
        <w:bottom w:val="none" w:sz="0" w:space="0" w:color="auto"/>
        <w:right w:val="none" w:sz="0" w:space="0" w:color="auto"/>
      </w:divBdr>
    </w:div>
    <w:div w:id="590505147">
      <w:bodyDiv w:val="1"/>
      <w:marLeft w:val="0"/>
      <w:marRight w:val="0"/>
      <w:marTop w:val="0"/>
      <w:marBottom w:val="0"/>
      <w:divBdr>
        <w:top w:val="none" w:sz="0" w:space="0" w:color="auto"/>
        <w:left w:val="none" w:sz="0" w:space="0" w:color="auto"/>
        <w:bottom w:val="none" w:sz="0" w:space="0" w:color="auto"/>
        <w:right w:val="none" w:sz="0" w:space="0" w:color="auto"/>
      </w:divBdr>
      <w:divsChild>
        <w:div w:id="21635827">
          <w:marLeft w:val="504"/>
          <w:marRight w:val="0"/>
          <w:marTop w:val="140"/>
          <w:marBottom w:val="0"/>
          <w:divBdr>
            <w:top w:val="none" w:sz="0" w:space="0" w:color="auto"/>
            <w:left w:val="none" w:sz="0" w:space="0" w:color="auto"/>
            <w:bottom w:val="none" w:sz="0" w:space="0" w:color="auto"/>
            <w:right w:val="none" w:sz="0" w:space="0" w:color="auto"/>
          </w:divBdr>
        </w:div>
        <w:div w:id="1656834748">
          <w:marLeft w:val="504"/>
          <w:marRight w:val="0"/>
          <w:marTop w:val="140"/>
          <w:marBottom w:val="0"/>
          <w:divBdr>
            <w:top w:val="none" w:sz="0" w:space="0" w:color="auto"/>
            <w:left w:val="none" w:sz="0" w:space="0" w:color="auto"/>
            <w:bottom w:val="none" w:sz="0" w:space="0" w:color="auto"/>
            <w:right w:val="none" w:sz="0" w:space="0" w:color="auto"/>
          </w:divBdr>
        </w:div>
      </w:divsChild>
    </w:div>
    <w:div w:id="735202456">
      <w:bodyDiv w:val="1"/>
      <w:marLeft w:val="0"/>
      <w:marRight w:val="0"/>
      <w:marTop w:val="0"/>
      <w:marBottom w:val="0"/>
      <w:divBdr>
        <w:top w:val="none" w:sz="0" w:space="0" w:color="auto"/>
        <w:left w:val="none" w:sz="0" w:space="0" w:color="auto"/>
        <w:bottom w:val="none" w:sz="0" w:space="0" w:color="auto"/>
        <w:right w:val="none" w:sz="0" w:space="0" w:color="auto"/>
      </w:divBdr>
    </w:div>
    <w:div w:id="750659237">
      <w:bodyDiv w:val="1"/>
      <w:marLeft w:val="0"/>
      <w:marRight w:val="0"/>
      <w:marTop w:val="0"/>
      <w:marBottom w:val="0"/>
      <w:divBdr>
        <w:top w:val="none" w:sz="0" w:space="0" w:color="auto"/>
        <w:left w:val="none" w:sz="0" w:space="0" w:color="auto"/>
        <w:bottom w:val="none" w:sz="0" w:space="0" w:color="auto"/>
        <w:right w:val="none" w:sz="0" w:space="0" w:color="auto"/>
      </w:divBdr>
    </w:div>
    <w:div w:id="811602750">
      <w:bodyDiv w:val="1"/>
      <w:marLeft w:val="0"/>
      <w:marRight w:val="0"/>
      <w:marTop w:val="0"/>
      <w:marBottom w:val="0"/>
      <w:divBdr>
        <w:top w:val="none" w:sz="0" w:space="0" w:color="auto"/>
        <w:left w:val="none" w:sz="0" w:space="0" w:color="auto"/>
        <w:bottom w:val="none" w:sz="0" w:space="0" w:color="auto"/>
        <w:right w:val="none" w:sz="0" w:space="0" w:color="auto"/>
      </w:divBdr>
      <w:divsChild>
        <w:div w:id="1403675436">
          <w:marLeft w:val="504"/>
          <w:marRight w:val="0"/>
          <w:marTop w:val="140"/>
          <w:marBottom w:val="0"/>
          <w:divBdr>
            <w:top w:val="none" w:sz="0" w:space="0" w:color="auto"/>
            <w:left w:val="none" w:sz="0" w:space="0" w:color="auto"/>
            <w:bottom w:val="none" w:sz="0" w:space="0" w:color="auto"/>
            <w:right w:val="none" w:sz="0" w:space="0" w:color="auto"/>
          </w:divBdr>
        </w:div>
      </w:divsChild>
    </w:div>
    <w:div w:id="826559247">
      <w:bodyDiv w:val="1"/>
      <w:marLeft w:val="0"/>
      <w:marRight w:val="0"/>
      <w:marTop w:val="0"/>
      <w:marBottom w:val="0"/>
      <w:divBdr>
        <w:top w:val="none" w:sz="0" w:space="0" w:color="auto"/>
        <w:left w:val="none" w:sz="0" w:space="0" w:color="auto"/>
        <w:bottom w:val="none" w:sz="0" w:space="0" w:color="auto"/>
        <w:right w:val="none" w:sz="0" w:space="0" w:color="auto"/>
      </w:divBdr>
      <w:divsChild>
        <w:div w:id="22639783">
          <w:marLeft w:val="504"/>
          <w:marRight w:val="0"/>
          <w:marTop w:val="140"/>
          <w:marBottom w:val="0"/>
          <w:divBdr>
            <w:top w:val="none" w:sz="0" w:space="0" w:color="auto"/>
            <w:left w:val="none" w:sz="0" w:space="0" w:color="auto"/>
            <w:bottom w:val="none" w:sz="0" w:space="0" w:color="auto"/>
            <w:right w:val="none" w:sz="0" w:space="0" w:color="auto"/>
          </w:divBdr>
        </w:div>
        <w:div w:id="1208835663">
          <w:marLeft w:val="504"/>
          <w:marRight w:val="0"/>
          <w:marTop w:val="140"/>
          <w:marBottom w:val="0"/>
          <w:divBdr>
            <w:top w:val="none" w:sz="0" w:space="0" w:color="auto"/>
            <w:left w:val="none" w:sz="0" w:space="0" w:color="auto"/>
            <w:bottom w:val="none" w:sz="0" w:space="0" w:color="auto"/>
            <w:right w:val="none" w:sz="0" w:space="0" w:color="auto"/>
          </w:divBdr>
        </w:div>
      </w:divsChild>
    </w:div>
    <w:div w:id="858391191">
      <w:bodyDiv w:val="1"/>
      <w:marLeft w:val="0"/>
      <w:marRight w:val="0"/>
      <w:marTop w:val="0"/>
      <w:marBottom w:val="0"/>
      <w:divBdr>
        <w:top w:val="none" w:sz="0" w:space="0" w:color="auto"/>
        <w:left w:val="none" w:sz="0" w:space="0" w:color="auto"/>
        <w:bottom w:val="none" w:sz="0" w:space="0" w:color="auto"/>
        <w:right w:val="none" w:sz="0" w:space="0" w:color="auto"/>
      </w:divBdr>
    </w:div>
    <w:div w:id="918517061">
      <w:bodyDiv w:val="1"/>
      <w:marLeft w:val="0"/>
      <w:marRight w:val="0"/>
      <w:marTop w:val="0"/>
      <w:marBottom w:val="0"/>
      <w:divBdr>
        <w:top w:val="none" w:sz="0" w:space="0" w:color="auto"/>
        <w:left w:val="none" w:sz="0" w:space="0" w:color="auto"/>
        <w:bottom w:val="none" w:sz="0" w:space="0" w:color="auto"/>
        <w:right w:val="none" w:sz="0" w:space="0" w:color="auto"/>
      </w:divBdr>
      <w:divsChild>
        <w:div w:id="2054185295">
          <w:marLeft w:val="504"/>
          <w:marRight w:val="0"/>
          <w:marTop w:val="140"/>
          <w:marBottom w:val="0"/>
          <w:divBdr>
            <w:top w:val="none" w:sz="0" w:space="0" w:color="auto"/>
            <w:left w:val="none" w:sz="0" w:space="0" w:color="auto"/>
            <w:bottom w:val="none" w:sz="0" w:space="0" w:color="auto"/>
            <w:right w:val="none" w:sz="0" w:space="0" w:color="auto"/>
          </w:divBdr>
        </w:div>
      </w:divsChild>
    </w:div>
    <w:div w:id="1091051526">
      <w:bodyDiv w:val="1"/>
      <w:marLeft w:val="0"/>
      <w:marRight w:val="0"/>
      <w:marTop w:val="0"/>
      <w:marBottom w:val="0"/>
      <w:divBdr>
        <w:top w:val="none" w:sz="0" w:space="0" w:color="auto"/>
        <w:left w:val="none" w:sz="0" w:space="0" w:color="auto"/>
        <w:bottom w:val="none" w:sz="0" w:space="0" w:color="auto"/>
        <w:right w:val="none" w:sz="0" w:space="0" w:color="auto"/>
      </w:divBdr>
      <w:divsChild>
        <w:div w:id="1606814473">
          <w:marLeft w:val="504"/>
          <w:marRight w:val="0"/>
          <w:marTop w:val="140"/>
          <w:marBottom w:val="0"/>
          <w:divBdr>
            <w:top w:val="none" w:sz="0" w:space="0" w:color="auto"/>
            <w:left w:val="none" w:sz="0" w:space="0" w:color="auto"/>
            <w:bottom w:val="none" w:sz="0" w:space="0" w:color="auto"/>
            <w:right w:val="none" w:sz="0" w:space="0" w:color="auto"/>
          </w:divBdr>
        </w:div>
        <w:div w:id="1857696394">
          <w:marLeft w:val="504"/>
          <w:marRight w:val="0"/>
          <w:marTop w:val="140"/>
          <w:marBottom w:val="0"/>
          <w:divBdr>
            <w:top w:val="none" w:sz="0" w:space="0" w:color="auto"/>
            <w:left w:val="none" w:sz="0" w:space="0" w:color="auto"/>
            <w:bottom w:val="none" w:sz="0" w:space="0" w:color="auto"/>
            <w:right w:val="none" w:sz="0" w:space="0" w:color="auto"/>
          </w:divBdr>
        </w:div>
        <w:div w:id="2040277843">
          <w:marLeft w:val="504"/>
          <w:marRight w:val="0"/>
          <w:marTop w:val="140"/>
          <w:marBottom w:val="0"/>
          <w:divBdr>
            <w:top w:val="none" w:sz="0" w:space="0" w:color="auto"/>
            <w:left w:val="none" w:sz="0" w:space="0" w:color="auto"/>
            <w:bottom w:val="none" w:sz="0" w:space="0" w:color="auto"/>
            <w:right w:val="none" w:sz="0" w:space="0" w:color="auto"/>
          </w:divBdr>
        </w:div>
        <w:div w:id="845752083">
          <w:marLeft w:val="504"/>
          <w:marRight w:val="0"/>
          <w:marTop w:val="140"/>
          <w:marBottom w:val="0"/>
          <w:divBdr>
            <w:top w:val="none" w:sz="0" w:space="0" w:color="auto"/>
            <w:left w:val="none" w:sz="0" w:space="0" w:color="auto"/>
            <w:bottom w:val="none" w:sz="0" w:space="0" w:color="auto"/>
            <w:right w:val="none" w:sz="0" w:space="0" w:color="auto"/>
          </w:divBdr>
        </w:div>
        <w:div w:id="257064151">
          <w:marLeft w:val="504"/>
          <w:marRight w:val="0"/>
          <w:marTop w:val="140"/>
          <w:marBottom w:val="0"/>
          <w:divBdr>
            <w:top w:val="none" w:sz="0" w:space="0" w:color="auto"/>
            <w:left w:val="none" w:sz="0" w:space="0" w:color="auto"/>
            <w:bottom w:val="none" w:sz="0" w:space="0" w:color="auto"/>
            <w:right w:val="none" w:sz="0" w:space="0" w:color="auto"/>
          </w:divBdr>
        </w:div>
        <w:div w:id="1681004722">
          <w:marLeft w:val="504"/>
          <w:marRight w:val="0"/>
          <w:marTop w:val="140"/>
          <w:marBottom w:val="0"/>
          <w:divBdr>
            <w:top w:val="none" w:sz="0" w:space="0" w:color="auto"/>
            <w:left w:val="none" w:sz="0" w:space="0" w:color="auto"/>
            <w:bottom w:val="none" w:sz="0" w:space="0" w:color="auto"/>
            <w:right w:val="none" w:sz="0" w:space="0" w:color="auto"/>
          </w:divBdr>
        </w:div>
        <w:div w:id="1900047796">
          <w:marLeft w:val="504"/>
          <w:marRight w:val="0"/>
          <w:marTop w:val="140"/>
          <w:marBottom w:val="0"/>
          <w:divBdr>
            <w:top w:val="none" w:sz="0" w:space="0" w:color="auto"/>
            <w:left w:val="none" w:sz="0" w:space="0" w:color="auto"/>
            <w:bottom w:val="none" w:sz="0" w:space="0" w:color="auto"/>
            <w:right w:val="none" w:sz="0" w:space="0" w:color="auto"/>
          </w:divBdr>
        </w:div>
      </w:divsChild>
    </w:div>
    <w:div w:id="1152987465">
      <w:bodyDiv w:val="1"/>
      <w:marLeft w:val="0"/>
      <w:marRight w:val="0"/>
      <w:marTop w:val="0"/>
      <w:marBottom w:val="0"/>
      <w:divBdr>
        <w:top w:val="none" w:sz="0" w:space="0" w:color="auto"/>
        <w:left w:val="none" w:sz="0" w:space="0" w:color="auto"/>
        <w:bottom w:val="none" w:sz="0" w:space="0" w:color="auto"/>
        <w:right w:val="none" w:sz="0" w:space="0" w:color="auto"/>
      </w:divBdr>
    </w:div>
    <w:div w:id="1175655154">
      <w:bodyDiv w:val="1"/>
      <w:marLeft w:val="0"/>
      <w:marRight w:val="0"/>
      <w:marTop w:val="0"/>
      <w:marBottom w:val="0"/>
      <w:divBdr>
        <w:top w:val="none" w:sz="0" w:space="0" w:color="auto"/>
        <w:left w:val="none" w:sz="0" w:space="0" w:color="auto"/>
        <w:bottom w:val="none" w:sz="0" w:space="0" w:color="auto"/>
        <w:right w:val="none" w:sz="0" w:space="0" w:color="auto"/>
      </w:divBdr>
      <w:divsChild>
        <w:div w:id="56320242">
          <w:marLeft w:val="504"/>
          <w:marRight w:val="0"/>
          <w:marTop w:val="140"/>
          <w:marBottom w:val="0"/>
          <w:divBdr>
            <w:top w:val="none" w:sz="0" w:space="0" w:color="auto"/>
            <w:left w:val="none" w:sz="0" w:space="0" w:color="auto"/>
            <w:bottom w:val="none" w:sz="0" w:space="0" w:color="auto"/>
            <w:right w:val="none" w:sz="0" w:space="0" w:color="auto"/>
          </w:divBdr>
        </w:div>
      </w:divsChild>
    </w:div>
    <w:div w:id="1248735932">
      <w:bodyDiv w:val="1"/>
      <w:marLeft w:val="0"/>
      <w:marRight w:val="0"/>
      <w:marTop w:val="0"/>
      <w:marBottom w:val="0"/>
      <w:divBdr>
        <w:top w:val="none" w:sz="0" w:space="0" w:color="auto"/>
        <w:left w:val="none" w:sz="0" w:space="0" w:color="auto"/>
        <w:bottom w:val="none" w:sz="0" w:space="0" w:color="auto"/>
        <w:right w:val="none" w:sz="0" w:space="0" w:color="auto"/>
      </w:divBdr>
    </w:div>
    <w:div w:id="1370568463">
      <w:bodyDiv w:val="1"/>
      <w:marLeft w:val="0"/>
      <w:marRight w:val="0"/>
      <w:marTop w:val="0"/>
      <w:marBottom w:val="0"/>
      <w:divBdr>
        <w:top w:val="none" w:sz="0" w:space="0" w:color="auto"/>
        <w:left w:val="none" w:sz="0" w:space="0" w:color="auto"/>
        <w:bottom w:val="none" w:sz="0" w:space="0" w:color="auto"/>
        <w:right w:val="none" w:sz="0" w:space="0" w:color="auto"/>
      </w:divBdr>
    </w:div>
    <w:div w:id="1571035157">
      <w:bodyDiv w:val="1"/>
      <w:marLeft w:val="0"/>
      <w:marRight w:val="0"/>
      <w:marTop w:val="0"/>
      <w:marBottom w:val="0"/>
      <w:divBdr>
        <w:top w:val="none" w:sz="0" w:space="0" w:color="auto"/>
        <w:left w:val="none" w:sz="0" w:space="0" w:color="auto"/>
        <w:bottom w:val="none" w:sz="0" w:space="0" w:color="auto"/>
        <w:right w:val="none" w:sz="0" w:space="0" w:color="auto"/>
      </w:divBdr>
    </w:div>
    <w:div w:id="1645890453">
      <w:bodyDiv w:val="1"/>
      <w:marLeft w:val="0"/>
      <w:marRight w:val="0"/>
      <w:marTop w:val="0"/>
      <w:marBottom w:val="0"/>
      <w:divBdr>
        <w:top w:val="none" w:sz="0" w:space="0" w:color="auto"/>
        <w:left w:val="none" w:sz="0" w:space="0" w:color="auto"/>
        <w:bottom w:val="none" w:sz="0" w:space="0" w:color="auto"/>
        <w:right w:val="none" w:sz="0" w:space="0" w:color="auto"/>
      </w:divBdr>
    </w:div>
    <w:div w:id="1754930925">
      <w:bodyDiv w:val="1"/>
      <w:marLeft w:val="0"/>
      <w:marRight w:val="0"/>
      <w:marTop w:val="0"/>
      <w:marBottom w:val="0"/>
      <w:divBdr>
        <w:top w:val="none" w:sz="0" w:space="0" w:color="auto"/>
        <w:left w:val="none" w:sz="0" w:space="0" w:color="auto"/>
        <w:bottom w:val="none" w:sz="0" w:space="0" w:color="auto"/>
        <w:right w:val="none" w:sz="0" w:space="0" w:color="auto"/>
      </w:divBdr>
    </w:div>
    <w:div w:id="1796361623">
      <w:bodyDiv w:val="1"/>
      <w:marLeft w:val="0"/>
      <w:marRight w:val="0"/>
      <w:marTop w:val="0"/>
      <w:marBottom w:val="0"/>
      <w:divBdr>
        <w:top w:val="none" w:sz="0" w:space="0" w:color="auto"/>
        <w:left w:val="none" w:sz="0" w:space="0" w:color="auto"/>
        <w:bottom w:val="none" w:sz="0" w:space="0" w:color="auto"/>
        <w:right w:val="none" w:sz="0" w:space="0" w:color="auto"/>
      </w:divBdr>
    </w:div>
    <w:div w:id="1913657455">
      <w:bodyDiv w:val="1"/>
      <w:marLeft w:val="0"/>
      <w:marRight w:val="0"/>
      <w:marTop w:val="0"/>
      <w:marBottom w:val="0"/>
      <w:divBdr>
        <w:top w:val="none" w:sz="0" w:space="0" w:color="auto"/>
        <w:left w:val="none" w:sz="0" w:space="0" w:color="auto"/>
        <w:bottom w:val="none" w:sz="0" w:space="0" w:color="auto"/>
        <w:right w:val="none" w:sz="0" w:space="0" w:color="auto"/>
      </w:divBdr>
      <w:divsChild>
        <w:div w:id="2087454700">
          <w:marLeft w:val="504"/>
          <w:marRight w:val="0"/>
          <w:marTop w:val="140"/>
          <w:marBottom w:val="0"/>
          <w:divBdr>
            <w:top w:val="none" w:sz="0" w:space="0" w:color="auto"/>
            <w:left w:val="none" w:sz="0" w:space="0" w:color="auto"/>
            <w:bottom w:val="none" w:sz="0" w:space="0" w:color="auto"/>
            <w:right w:val="none" w:sz="0" w:space="0" w:color="auto"/>
          </w:divBdr>
        </w:div>
      </w:divsChild>
    </w:div>
    <w:div w:id="2050108797">
      <w:bodyDiv w:val="1"/>
      <w:marLeft w:val="0"/>
      <w:marRight w:val="0"/>
      <w:marTop w:val="0"/>
      <w:marBottom w:val="0"/>
      <w:divBdr>
        <w:top w:val="none" w:sz="0" w:space="0" w:color="auto"/>
        <w:left w:val="none" w:sz="0" w:space="0" w:color="auto"/>
        <w:bottom w:val="none" w:sz="0" w:space="0" w:color="auto"/>
        <w:right w:val="none" w:sz="0" w:space="0" w:color="auto"/>
      </w:divBdr>
      <w:divsChild>
        <w:div w:id="1838302433">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knigi.net/avtor-mihail-pylyaev/243846-staryy-peterburg-mihail-pylyaev/read/page-1.html"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ourlib.net/books_tourism/ekskurs23.htm?ysclid=ld3wxmfci5426771367"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A61F6-35E4-4EC0-9C51-FA388027A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15</Pages>
  <Words>4436</Words>
  <Characters>25288</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Учетная запись Майкрософт</cp:lastModifiedBy>
  <cp:revision>136</cp:revision>
  <cp:lastPrinted>2022-01-28T10:18:00Z</cp:lastPrinted>
  <dcterms:created xsi:type="dcterms:W3CDTF">2021-12-14T21:13:00Z</dcterms:created>
  <dcterms:modified xsi:type="dcterms:W3CDTF">2023-01-20T03:31:00Z</dcterms:modified>
</cp:coreProperties>
</file>