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28" w:rsidRPr="002743E3" w:rsidRDefault="00326528" w:rsidP="00316E08">
      <w:pPr>
        <w:pStyle w:val="paragraph"/>
        <w:spacing w:line="360" w:lineRule="auto"/>
        <w:jc w:val="right"/>
        <w:rPr>
          <w:rStyle w:val="normaltextrun"/>
          <w:b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:rsidR="00502A8E" w:rsidRPr="00502A8E" w:rsidRDefault="00606672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Тема: «ДЕЛОВЫЕ БУМАГИ В ЛИЦЕЕ</w:t>
      </w:r>
      <w:r w:rsidR="00502A8E"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:rsidR="00502A8E" w:rsidRPr="00502A8E" w:rsidRDefault="00140111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Емельяненко Ксения Алексеевна</w:t>
      </w:r>
    </w:p>
    <w:p w:rsidR="00502A8E" w:rsidRPr="00502A8E" w:rsidRDefault="00140111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5B2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</w:t>
      </w:r>
      <w:r w:rsidR="00502A8E"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:rsidR="00502A8E" w:rsidRPr="00502A8E" w:rsidRDefault="00502A8E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2A8E" w:rsidRPr="00502A8E" w:rsidRDefault="00502A8E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:rsidR="00140111" w:rsidRDefault="00140111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Мишнёв Александр Константинович </w:t>
      </w:r>
    </w:p>
    <w:p w:rsidR="00502A8E" w:rsidRPr="00502A8E" w:rsidRDefault="00502A8E" w:rsidP="00502A8E">
      <w:pPr>
        <w:autoSpaceDE w:val="0"/>
        <w:autoSpaceDN w:val="0"/>
        <w:adjustRightInd w:val="0"/>
        <w:spacing w:after="0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02A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литературы</w:t>
      </w:r>
    </w:p>
    <w:p w:rsidR="00326528" w:rsidRPr="002743E3" w:rsidRDefault="00326528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326528" w:rsidRDefault="00326528" w:rsidP="00326528">
      <w:pPr>
        <w:pStyle w:val="paragraph"/>
        <w:spacing w:line="360" w:lineRule="auto"/>
        <w:rPr>
          <w:rStyle w:val="normaltextrun"/>
          <w:b/>
          <w:sz w:val="28"/>
          <w:szCs w:val="28"/>
        </w:rPr>
      </w:pPr>
    </w:p>
    <w:p w:rsidR="00084C15" w:rsidRDefault="00084C15" w:rsidP="00326528">
      <w:pPr>
        <w:pStyle w:val="paragraph"/>
        <w:spacing w:line="360" w:lineRule="auto"/>
        <w:rPr>
          <w:rStyle w:val="normaltextrun"/>
          <w:b/>
          <w:sz w:val="28"/>
          <w:szCs w:val="28"/>
        </w:rPr>
      </w:pPr>
    </w:p>
    <w:p w:rsidR="00084C15" w:rsidRPr="003225F3" w:rsidRDefault="00084C15" w:rsidP="00326528">
      <w:pPr>
        <w:pStyle w:val="paragraph"/>
        <w:spacing w:line="360" w:lineRule="auto"/>
        <w:rPr>
          <w:rStyle w:val="normaltextrun"/>
          <w:b/>
          <w:sz w:val="28"/>
          <w:szCs w:val="28"/>
        </w:rPr>
      </w:pPr>
    </w:p>
    <w:p w:rsidR="00030F23" w:rsidRPr="003225F3" w:rsidRDefault="00030F23" w:rsidP="00326528">
      <w:pPr>
        <w:pStyle w:val="paragraph"/>
        <w:spacing w:line="360" w:lineRule="auto"/>
        <w:rPr>
          <w:rStyle w:val="normaltextrun"/>
          <w:b/>
          <w:sz w:val="28"/>
          <w:szCs w:val="28"/>
        </w:rPr>
      </w:pPr>
    </w:p>
    <w:p w:rsidR="00140111" w:rsidRPr="00140111" w:rsidRDefault="00140111" w:rsidP="001401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0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Таганрог</w:t>
      </w:r>
    </w:p>
    <w:p w:rsidR="00606672" w:rsidRPr="003225F3" w:rsidRDefault="00140111" w:rsidP="00606672">
      <w:pPr>
        <w:autoSpaceDE w:val="0"/>
        <w:autoSpaceDN w:val="0"/>
        <w:adjustRightInd w:val="0"/>
        <w:spacing w:after="0"/>
        <w:jc w:val="center"/>
        <w:rPr>
          <w:rStyle w:val="normaltextrun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01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</w:t>
      </w:r>
    </w:p>
    <w:p w:rsidR="00C23288" w:rsidRPr="004B69C5" w:rsidRDefault="00EE1D33" w:rsidP="004B69C5">
      <w:pPr>
        <w:pStyle w:val="paragraph"/>
        <w:spacing w:line="360" w:lineRule="auto"/>
        <w:jc w:val="center"/>
        <w:rPr>
          <w:rStyle w:val="normaltextrun"/>
          <w:b/>
        </w:rPr>
      </w:pPr>
      <w:r w:rsidRPr="004B69C5">
        <w:rPr>
          <w:rStyle w:val="normaltextrun"/>
          <w:b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3664183"/>
        <w:docPartObj>
          <w:docPartGallery w:val="Table of Contents"/>
          <w:docPartUnique/>
        </w:docPartObj>
      </w:sdtPr>
      <w:sdtContent>
        <w:p w:rsidR="004B69C5" w:rsidRPr="00A06FBE" w:rsidRDefault="004B69C5" w:rsidP="00A06FBE">
          <w:pPr>
            <w:pStyle w:val="ad"/>
            <w:spacing w:line="240" w:lineRule="auto"/>
            <w:ind w:right="-1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A06FBE">
            <w:rPr>
              <w:rStyle w:val="normaltextrun"/>
              <w:rFonts w:ascii="Times New Roman" w:hAnsi="Times New Roman" w:cs="Times New Roman"/>
              <w:b w:val="0"/>
              <w:color w:val="auto"/>
              <w:sz w:val="24"/>
              <w:szCs w:val="24"/>
            </w:rPr>
            <w:t>Введение</w:t>
          </w:r>
          <w:r w:rsidRPr="00A06FBE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ptab w:relativeTo="margin" w:alignment="right" w:leader="dot"/>
          </w:r>
          <w:r w:rsidR="00030F23" w:rsidRPr="00A06FBE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3</w:t>
          </w:r>
        </w:p>
        <w:p w:rsidR="004B69C5" w:rsidRPr="00A06FBE" w:rsidRDefault="004B69C5" w:rsidP="00A06FBE">
          <w:pPr>
            <w:pStyle w:val="13"/>
            <w:spacing w:line="240" w:lineRule="auto"/>
            <w:ind w:right="-1"/>
            <w:rPr>
              <w:rFonts w:ascii="Times New Roman" w:hAnsi="Times New Roman" w:cs="Times New Roman"/>
              <w:sz w:val="24"/>
              <w:szCs w:val="24"/>
            </w:rPr>
          </w:pPr>
          <w:r w:rsidRPr="00A06FBE">
            <w:rPr>
              <w:rFonts w:ascii="Times New Roman" w:hAnsi="Times New Roman" w:cs="Times New Roman"/>
              <w:sz w:val="24"/>
              <w:szCs w:val="24"/>
            </w:rPr>
            <w:t>Материалы проектной деятельности</w:t>
          </w:r>
          <w:r w:rsidR="00A06FBE" w:rsidRPr="00A06FBE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</w:t>
          </w:r>
          <w:r w:rsidR="00A06FBE" w:rsidRPr="003225F3">
            <w:rPr>
              <w:rFonts w:ascii="Times New Roman" w:hAnsi="Times New Roman" w:cs="Times New Roman"/>
              <w:sz w:val="24"/>
              <w:szCs w:val="24"/>
            </w:rPr>
            <w:t>..................................</w:t>
          </w:r>
          <w:r w:rsidR="00030F23" w:rsidRPr="00A06FB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4B69C5" w:rsidRPr="00A06FBE" w:rsidRDefault="004B69C5" w:rsidP="00A06FBE">
          <w:pPr>
            <w:spacing w:line="240" w:lineRule="auto"/>
            <w:ind w:right="-1"/>
            <w:rPr>
              <w:rFonts w:ascii="Times New Roman" w:hAnsi="Times New Roman" w:cs="Times New Roman"/>
              <w:sz w:val="24"/>
              <w:szCs w:val="24"/>
            </w:rPr>
          </w:pPr>
          <w:r w:rsidRPr="00A06FBE">
            <w:rPr>
              <w:rStyle w:val="normaltextrun"/>
              <w:rFonts w:ascii="Times New Roman" w:hAnsi="Times New Roman" w:cs="Times New Roman"/>
              <w:sz w:val="24"/>
              <w:szCs w:val="24"/>
            </w:rPr>
            <w:t>Основная часть</w:t>
          </w:r>
          <w:r w:rsidR="00030F23" w:rsidRPr="00A06FBE">
            <w:rPr>
              <w:rStyle w:val="normaltextrun"/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..........................................................................................................................4</w:t>
          </w:r>
        </w:p>
        <w:p w:rsidR="004B69C5" w:rsidRPr="00A06FBE" w:rsidRDefault="004B69C5" w:rsidP="00A06FBE">
          <w:pPr>
            <w:spacing w:line="240" w:lineRule="auto"/>
            <w:ind w:right="-1"/>
            <w:rPr>
              <w:rFonts w:ascii="Times New Roman" w:hAnsi="Times New Roman" w:cs="Times New Roman"/>
              <w:sz w:val="24"/>
              <w:szCs w:val="24"/>
            </w:rPr>
          </w:pPr>
          <w:r w:rsidRPr="00A06FBE">
            <w:rPr>
              <w:rFonts w:ascii="Times New Roman" w:hAnsi="Times New Roman" w:cs="Times New Roman"/>
              <w:sz w:val="24"/>
              <w:szCs w:val="24"/>
            </w:rPr>
            <w:t>Заключение</w:t>
          </w:r>
          <w:r w:rsidR="00A06FBE" w:rsidRPr="00A06FBE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................................................................................................................................5</w:t>
          </w:r>
        </w:p>
        <w:p w:rsidR="004B69C5" w:rsidRPr="00A06FBE" w:rsidRDefault="004B69C5" w:rsidP="00A06FBE">
          <w:pPr>
            <w:spacing w:line="240" w:lineRule="auto"/>
            <w:ind w:right="-1"/>
            <w:rPr>
              <w:rFonts w:ascii="Times New Roman" w:hAnsi="Times New Roman" w:cs="Times New Roman"/>
              <w:sz w:val="24"/>
              <w:szCs w:val="24"/>
            </w:rPr>
          </w:pPr>
          <w:r w:rsidRPr="00A06FBE">
            <w:rPr>
              <w:rFonts w:ascii="Times New Roman" w:hAnsi="Times New Roman" w:cs="Times New Roman"/>
              <w:sz w:val="24"/>
              <w:szCs w:val="24"/>
            </w:rPr>
            <w:t>Список литературы</w:t>
          </w:r>
        </w:p>
        <w:p w:rsidR="004B69C5" w:rsidRPr="004B69C5" w:rsidRDefault="004B69C5" w:rsidP="00A06FBE">
          <w:pPr>
            <w:spacing w:line="240" w:lineRule="auto"/>
            <w:ind w:right="-1"/>
          </w:pPr>
          <w:r w:rsidRPr="00A06FBE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</w:sdtContent>
    </w:sdt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4B69C5" w:rsidRPr="003225F3" w:rsidRDefault="004B69C5" w:rsidP="0029461F">
      <w:pPr>
        <w:pStyle w:val="paragraph"/>
        <w:spacing w:line="360" w:lineRule="auto"/>
        <w:jc w:val="center"/>
        <w:rPr>
          <w:rStyle w:val="normaltextrun"/>
          <w:b/>
          <w:sz w:val="28"/>
          <w:szCs w:val="28"/>
        </w:rPr>
      </w:pPr>
    </w:p>
    <w:p w:rsidR="0029461F" w:rsidRPr="004B69C5" w:rsidRDefault="0029461F" w:rsidP="004B69C5">
      <w:pPr>
        <w:pStyle w:val="paragraph"/>
        <w:ind w:firstLine="709"/>
        <w:jc w:val="center"/>
      </w:pPr>
      <w:r w:rsidRPr="004B69C5">
        <w:rPr>
          <w:rStyle w:val="normaltextrun"/>
          <w:b/>
        </w:rPr>
        <w:lastRenderedPageBreak/>
        <w:t>Введение</w:t>
      </w:r>
    </w:p>
    <w:p w:rsidR="00EE40FC" w:rsidRPr="009F1EC1" w:rsidRDefault="00EE40FC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sz w:val="24"/>
          <w:szCs w:val="24"/>
          <w:lang w:eastAsia="ru-RU"/>
        </w:rPr>
        <w:t>XXI век характеризуется как век деловых отношений на различных уровнях.</w:t>
      </w:r>
    </w:p>
    <w:p w:rsidR="00EE40FC" w:rsidRPr="00470588" w:rsidRDefault="00EE40FC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sz w:val="24"/>
          <w:szCs w:val="24"/>
          <w:lang w:eastAsia="ru-RU"/>
        </w:rPr>
        <w:t xml:space="preserve">Деловые бумаги </w:t>
      </w:r>
      <w:r w:rsidR="0071159C">
        <w:rPr>
          <w:rFonts w:ascii="Times New Roman" w:hAnsi="Times New Roman"/>
          <w:sz w:val="24"/>
          <w:szCs w:val="24"/>
          <w:lang w:eastAsia="ru-RU"/>
        </w:rPr>
        <w:t>играют большую роль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в жизни современного человека. </w:t>
      </w:r>
      <w:r w:rsidR="0071159C">
        <w:rPr>
          <w:rFonts w:ascii="Times New Roman" w:hAnsi="Times New Roman"/>
          <w:sz w:val="24"/>
          <w:szCs w:val="24"/>
          <w:lang w:eastAsia="ru-RU"/>
        </w:rPr>
        <w:t>Исходя из этого</w:t>
      </w:r>
      <w:r w:rsidR="003F7176">
        <w:rPr>
          <w:rFonts w:ascii="Times New Roman" w:hAnsi="Times New Roman"/>
          <w:sz w:val="24"/>
          <w:szCs w:val="24"/>
          <w:lang w:eastAsia="ru-RU"/>
        </w:rPr>
        <w:t>,</w:t>
      </w:r>
      <w:r w:rsidR="007115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176">
        <w:rPr>
          <w:rFonts w:ascii="Times New Roman" w:hAnsi="Times New Roman"/>
          <w:sz w:val="24"/>
          <w:szCs w:val="24"/>
          <w:lang w:eastAsia="ru-RU"/>
        </w:rPr>
        <w:t xml:space="preserve">велика </w:t>
      </w:r>
      <w:r w:rsidR="0071159C">
        <w:rPr>
          <w:rFonts w:ascii="Times New Roman" w:hAnsi="Times New Roman"/>
          <w:sz w:val="24"/>
          <w:szCs w:val="24"/>
          <w:lang w:eastAsia="ru-RU"/>
        </w:rPr>
        <w:t xml:space="preserve">роль правильно оформленных документов в </w:t>
      </w:r>
      <w:r w:rsidR="003F7176">
        <w:rPr>
          <w:rFonts w:ascii="Times New Roman" w:hAnsi="Times New Roman"/>
          <w:sz w:val="24"/>
          <w:szCs w:val="24"/>
          <w:lang w:eastAsia="ru-RU"/>
        </w:rPr>
        <w:t xml:space="preserve">профессиональной сфере, например, при </w:t>
      </w:r>
      <w:r w:rsidRPr="009F1EC1">
        <w:rPr>
          <w:rFonts w:ascii="Times New Roman" w:hAnsi="Times New Roman"/>
          <w:sz w:val="24"/>
          <w:szCs w:val="24"/>
          <w:lang w:eastAsia="ru-RU"/>
        </w:rPr>
        <w:t>трудоустройстве</w:t>
      </w:r>
      <w:r w:rsidR="003F7176">
        <w:rPr>
          <w:rFonts w:ascii="Times New Roman" w:hAnsi="Times New Roman"/>
          <w:sz w:val="24"/>
          <w:szCs w:val="24"/>
          <w:lang w:eastAsia="ru-RU"/>
        </w:rPr>
        <w:t>. Умение владеть официально-деловым стилем речи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159C">
        <w:rPr>
          <w:rFonts w:ascii="Times New Roman" w:hAnsi="Times New Roman"/>
          <w:sz w:val="24"/>
          <w:szCs w:val="24"/>
          <w:lang w:eastAsia="ru-RU"/>
        </w:rPr>
        <w:t>говорит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о грамотности и способностях человека</w:t>
      </w:r>
      <w:r w:rsidR="004705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176">
        <w:rPr>
          <w:rFonts w:ascii="Times New Roman" w:hAnsi="Times New Roman"/>
          <w:sz w:val="24"/>
          <w:szCs w:val="24"/>
          <w:lang w:eastAsia="ru-RU"/>
        </w:rPr>
        <w:t>в плане написания им каких-либо деловых документов</w:t>
      </w:r>
      <w:r w:rsidR="004705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0588" w:rsidRPr="00470588">
        <w:rPr>
          <w:rFonts w:ascii="Times New Roman" w:hAnsi="Times New Roman"/>
          <w:sz w:val="24"/>
          <w:szCs w:val="24"/>
          <w:lang w:eastAsia="ru-RU"/>
        </w:rPr>
        <w:t>[2].</w:t>
      </w:r>
    </w:p>
    <w:p w:rsidR="00EE40FC" w:rsidRPr="00470588" w:rsidRDefault="00EE40FC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sz w:val="24"/>
          <w:szCs w:val="24"/>
          <w:lang w:eastAsia="ru-RU"/>
        </w:rPr>
        <w:t xml:space="preserve">Поступает ли человек в учебное заведение или </w:t>
      </w:r>
      <w:r w:rsidR="003F7176">
        <w:rPr>
          <w:rFonts w:ascii="Times New Roman" w:hAnsi="Times New Roman"/>
          <w:sz w:val="24"/>
          <w:szCs w:val="24"/>
          <w:lang w:eastAsia="ru-RU"/>
        </w:rPr>
        <w:t xml:space="preserve">устраивается 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на работу, получает ли </w:t>
      </w:r>
      <w:r w:rsidR="0071159C">
        <w:rPr>
          <w:rFonts w:ascii="Times New Roman" w:hAnsi="Times New Roman"/>
          <w:sz w:val="24"/>
          <w:szCs w:val="24"/>
          <w:lang w:eastAsia="ru-RU"/>
        </w:rPr>
        <w:t xml:space="preserve">он </w:t>
      </w:r>
      <w:r w:rsidRPr="009F1EC1">
        <w:rPr>
          <w:rFonts w:ascii="Times New Roman" w:hAnsi="Times New Roman"/>
          <w:sz w:val="24"/>
          <w:szCs w:val="24"/>
          <w:lang w:eastAsia="ru-RU"/>
        </w:rPr>
        <w:t>паспор</w:t>
      </w:r>
      <w:r w:rsidR="0071159C">
        <w:rPr>
          <w:rFonts w:ascii="Times New Roman" w:hAnsi="Times New Roman"/>
          <w:sz w:val="24"/>
          <w:szCs w:val="24"/>
          <w:lang w:eastAsia="ru-RU"/>
        </w:rPr>
        <w:t>т</w:t>
      </w:r>
      <w:r w:rsidRPr="009F1EC1">
        <w:rPr>
          <w:rFonts w:ascii="Times New Roman" w:hAnsi="Times New Roman"/>
          <w:sz w:val="24"/>
          <w:szCs w:val="24"/>
          <w:lang w:eastAsia="ru-RU"/>
        </w:rPr>
        <w:t>, приобретает ли автомобиль, он обращается к деловым бумагам</w:t>
      </w:r>
      <w:r w:rsidR="003E0AA1">
        <w:rPr>
          <w:rFonts w:ascii="Times New Roman" w:hAnsi="Times New Roman"/>
          <w:sz w:val="24"/>
          <w:szCs w:val="24"/>
          <w:lang w:eastAsia="ru-RU"/>
        </w:rPr>
        <w:t>. Деловые бумаги можно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составля</w:t>
      </w:r>
      <w:r w:rsidR="003E0AA1">
        <w:rPr>
          <w:rFonts w:ascii="Times New Roman" w:hAnsi="Times New Roman"/>
          <w:sz w:val="24"/>
          <w:szCs w:val="24"/>
          <w:lang w:eastAsia="ru-RU"/>
        </w:rPr>
        <w:t>ть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от руки или </w:t>
      </w:r>
      <w:r w:rsidR="003F7176">
        <w:rPr>
          <w:rFonts w:ascii="Times New Roman" w:hAnsi="Times New Roman"/>
          <w:sz w:val="24"/>
          <w:szCs w:val="24"/>
          <w:lang w:eastAsia="ru-RU"/>
        </w:rPr>
        <w:t>заполнять готовые формы в электронном виде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, внося туда </w:t>
      </w:r>
      <w:r w:rsidR="003F7176">
        <w:rPr>
          <w:rFonts w:ascii="Times New Roman" w:hAnsi="Times New Roman"/>
          <w:sz w:val="24"/>
          <w:szCs w:val="24"/>
          <w:lang w:eastAsia="ru-RU"/>
        </w:rPr>
        <w:t>те или иные</w:t>
      </w:r>
      <w:r w:rsidR="00470588">
        <w:rPr>
          <w:rFonts w:ascii="Times New Roman" w:hAnsi="Times New Roman"/>
          <w:sz w:val="24"/>
          <w:szCs w:val="24"/>
          <w:lang w:eastAsia="ru-RU"/>
        </w:rPr>
        <w:t xml:space="preserve"> сведения о личности</w:t>
      </w:r>
      <w:r w:rsidR="00470588" w:rsidRPr="00470588">
        <w:rPr>
          <w:rFonts w:ascii="Times New Roman" w:hAnsi="Times New Roman"/>
          <w:sz w:val="24"/>
          <w:szCs w:val="24"/>
          <w:lang w:eastAsia="ru-RU"/>
        </w:rPr>
        <w:t>.</w:t>
      </w:r>
    </w:p>
    <w:p w:rsidR="00EE40FC" w:rsidRPr="009F1EC1" w:rsidRDefault="00EE40FC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sz w:val="24"/>
          <w:szCs w:val="24"/>
          <w:lang w:eastAsia="ru-RU"/>
        </w:rPr>
        <w:t>Трудно сегодня представить</w:t>
      </w:r>
      <w:r w:rsidR="003E0AA1">
        <w:rPr>
          <w:rFonts w:ascii="Times New Roman" w:hAnsi="Times New Roman"/>
          <w:sz w:val="24"/>
          <w:szCs w:val="24"/>
          <w:lang w:eastAsia="ru-RU"/>
        </w:rPr>
        <w:t xml:space="preserve"> современного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человека, не умеющего </w:t>
      </w:r>
      <w:r w:rsidR="003E0AA1">
        <w:rPr>
          <w:rFonts w:ascii="Times New Roman" w:hAnsi="Times New Roman"/>
          <w:sz w:val="24"/>
          <w:szCs w:val="24"/>
          <w:lang w:eastAsia="ru-RU"/>
        </w:rPr>
        <w:t>правильно и грамотно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составлять </w:t>
      </w:r>
      <w:r w:rsidR="003E0AA1">
        <w:rPr>
          <w:rFonts w:ascii="Times New Roman" w:hAnsi="Times New Roman"/>
          <w:sz w:val="24"/>
          <w:szCs w:val="24"/>
          <w:lang w:eastAsia="ru-RU"/>
        </w:rPr>
        <w:t>заявления или расписку</w:t>
      </w:r>
      <w:r w:rsidR="003F7176">
        <w:rPr>
          <w:rFonts w:ascii="Times New Roman" w:hAnsi="Times New Roman"/>
          <w:sz w:val="24"/>
          <w:szCs w:val="24"/>
          <w:lang w:eastAsia="ru-RU"/>
        </w:rPr>
        <w:t>.</w:t>
      </w:r>
    </w:p>
    <w:p w:rsidR="00EE40FC" w:rsidRPr="009F1EC1" w:rsidRDefault="00EE40FC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sz w:val="24"/>
          <w:szCs w:val="24"/>
          <w:lang w:eastAsia="ru-RU"/>
        </w:rPr>
        <w:t xml:space="preserve">Однако, как показывают наблюдения, </w:t>
      </w:r>
      <w:r w:rsidR="003F7176">
        <w:rPr>
          <w:rFonts w:ascii="Times New Roman" w:hAnsi="Times New Roman"/>
          <w:sz w:val="24"/>
          <w:szCs w:val="24"/>
          <w:lang w:eastAsia="ru-RU"/>
        </w:rPr>
        <w:t xml:space="preserve">обучающиеся 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затрудняются в оформлении простейших деловых </w:t>
      </w:r>
      <w:r w:rsidR="003E0AA1">
        <w:rPr>
          <w:rFonts w:ascii="Times New Roman" w:hAnsi="Times New Roman"/>
          <w:sz w:val="24"/>
          <w:szCs w:val="24"/>
          <w:lang w:eastAsia="ru-RU"/>
        </w:rPr>
        <w:t>бумаг</w:t>
      </w:r>
      <w:r w:rsidRPr="009F1EC1">
        <w:rPr>
          <w:rFonts w:ascii="Times New Roman" w:hAnsi="Times New Roman"/>
          <w:sz w:val="24"/>
          <w:szCs w:val="24"/>
          <w:lang w:eastAsia="ru-RU"/>
        </w:rPr>
        <w:t>.</w:t>
      </w:r>
    </w:p>
    <w:p w:rsidR="0029461F" w:rsidRPr="009F1EC1" w:rsidRDefault="003E0AA1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sz w:val="24"/>
          <w:szCs w:val="24"/>
        </w:rPr>
        <w:t>Вне зависимости от сферы деятельности всем нужн</w:t>
      </w:r>
      <w:r w:rsidR="00EE40FC" w:rsidRPr="009F1EC1">
        <w:rPr>
          <w:rStyle w:val="c0"/>
          <w:rFonts w:ascii="Times New Roman" w:hAnsi="Times New Roman"/>
          <w:sz w:val="24"/>
          <w:szCs w:val="24"/>
        </w:rPr>
        <w:t xml:space="preserve">о уметь заполнять деловые </w:t>
      </w:r>
      <w:r>
        <w:rPr>
          <w:rStyle w:val="c0"/>
          <w:rFonts w:ascii="Times New Roman" w:hAnsi="Times New Roman"/>
          <w:sz w:val="24"/>
          <w:szCs w:val="24"/>
        </w:rPr>
        <w:t xml:space="preserve">бумаги </w:t>
      </w:r>
      <w:r w:rsidR="003F7176">
        <w:rPr>
          <w:rStyle w:val="c0"/>
          <w:rFonts w:ascii="Times New Roman" w:hAnsi="Times New Roman"/>
          <w:sz w:val="24"/>
          <w:szCs w:val="24"/>
        </w:rPr>
        <w:t>и</w:t>
      </w:r>
      <w:r>
        <w:rPr>
          <w:rStyle w:val="c0"/>
          <w:rFonts w:ascii="Times New Roman" w:hAnsi="Times New Roman"/>
          <w:sz w:val="24"/>
          <w:szCs w:val="24"/>
        </w:rPr>
        <w:t xml:space="preserve"> правильно их составлять</w:t>
      </w:r>
      <w:r w:rsidR="00EE40FC" w:rsidRPr="009F1EC1">
        <w:rPr>
          <w:rStyle w:val="c0"/>
          <w:rFonts w:ascii="Times New Roman" w:hAnsi="Times New Roman"/>
          <w:sz w:val="24"/>
          <w:szCs w:val="24"/>
        </w:rPr>
        <w:t>.</w:t>
      </w:r>
    </w:p>
    <w:p w:rsidR="00BB0052" w:rsidRPr="009F1EC1" w:rsidRDefault="00326528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1EC1">
        <w:rPr>
          <w:rFonts w:ascii="Times New Roman" w:hAnsi="Times New Roman"/>
          <w:b/>
          <w:sz w:val="24"/>
          <w:szCs w:val="24"/>
        </w:rPr>
        <w:t xml:space="preserve">Актуальность проекта «Деловые </w:t>
      </w:r>
      <w:r w:rsidR="00BB0052" w:rsidRPr="009F1EC1">
        <w:rPr>
          <w:rFonts w:ascii="Times New Roman" w:hAnsi="Times New Roman"/>
          <w:b/>
          <w:sz w:val="24"/>
          <w:szCs w:val="24"/>
        </w:rPr>
        <w:t>бумаги»</w:t>
      </w:r>
      <w:r w:rsidR="003E0AA1">
        <w:rPr>
          <w:rFonts w:ascii="Times New Roman" w:hAnsi="Times New Roman"/>
          <w:sz w:val="24"/>
          <w:szCs w:val="24"/>
        </w:rPr>
        <w:t xml:space="preserve"> </w:t>
      </w:r>
      <w:r w:rsidR="00BB0052" w:rsidRPr="009F1EC1">
        <w:rPr>
          <w:rFonts w:ascii="Times New Roman" w:hAnsi="Times New Roman"/>
          <w:sz w:val="24"/>
          <w:szCs w:val="24"/>
        </w:rPr>
        <w:t>в</w:t>
      </w:r>
      <w:r w:rsidRPr="009F1EC1">
        <w:rPr>
          <w:rFonts w:ascii="Times New Roman" w:hAnsi="Times New Roman"/>
          <w:sz w:val="24"/>
          <w:szCs w:val="24"/>
        </w:rPr>
        <w:t xml:space="preserve"> том, </w:t>
      </w:r>
      <w:r w:rsidR="00BB0052" w:rsidRPr="009F1EC1">
        <w:rPr>
          <w:rFonts w:ascii="Times New Roman" w:hAnsi="Times New Roman"/>
          <w:sz w:val="24"/>
          <w:szCs w:val="24"/>
        </w:rPr>
        <w:t xml:space="preserve">что умение создавать </w:t>
      </w:r>
      <w:r w:rsidR="003F7176">
        <w:rPr>
          <w:rFonts w:ascii="Times New Roman" w:hAnsi="Times New Roman"/>
          <w:sz w:val="24"/>
          <w:szCs w:val="24"/>
        </w:rPr>
        <w:t>официально-</w:t>
      </w:r>
      <w:r w:rsidR="00BB0052" w:rsidRPr="009F1EC1">
        <w:rPr>
          <w:rFonts w:ascii="Times New Roman" w:hAnsi="Times New Roman"/>
          <w:sz w:val="24"/>
          <w:szCs w:val="24"/>
        </w:rPr>
        <w:t xml:space="preserve">деловой документ в </w:t>
      </w:r>
      <w:r w:rsidR="003E0AA1">
        <w:rPr>
          <w:rFonts w:ascii="Times New Roman" w:hAnsi="Times New Roman"/>
          <w:sz w:val="24"/>
          <w:szCs w:val="24"/>
        </w:rPr>
        <w:t xml:space="preserve">21 веке </w:t>
      </w:r>
      <w:r w:rsidR="003F7176">
        <w:rPr>
          <w:rFonts w:ascii="Times New Roman" w:hAnsi="Times New Roman"/>
          <w:sz w:val="24"/>
          <w:szCs w:val="24"/>
        </w:rPr>
        <w:t xml:space="preserve">- </w:t>
      </w:r>
      <w:r w:rsidR="003E0AA1">
        <w:rPr>
          <w:rFonts w:ascii="Times New Roman" w:hAnsi="Times New Roman"/>
          <w:sz w:val="24"/>
          <w:szCs w:val="24"/>
        </w:rPr>
        <w:t xml:space="preserve">это </w:t>
      </w:r>
      <w:r w:rsidR="00BB0052" w:rsidRPr="009F1EC1">
        <w:rPr>
          <w:rFonts w:ascii="Times New Roman" w:hAnsi="Times New Roman"/>
          <w:sz w:val="24"/>
          <w:szCs w:val="24"/>
        </w:rPr>
        <w:t>необходим</w:t>
      </w:r>
      <w:r w:rsidR="003F7176">
        <w:rPr>
          <w:rFonts w:ascii="Times New Roman" w:hAnsi="Times New Roman"/>
          <w:sz w:val="24"/>
          <w:szCs w:val="24"/>
        </w:rPr>
        <w:t>ость, диктуемая</w:t>
      </w:r>
      <w:r w:rsidR="00BB0052" w:rsidRPr="009F1EC1">
        <w:rPr>
          <w:rFonts w:ascii="Times New Roman" w:hAnsi="Times New Roman"/>
          <w:sz w:val="24"/>
          <w:szCs w:val="24"/>
        </w:rPr>
        <w:t xml:space="preserve"> времен</w:t>
      </w:r>
      <w:r w:rsidR="003F7176">
        <w:rPr>
          <w:rFonts w:ascii="Times New Roman" w:hAnsi="Times New Roman"/>
          <w:sz w:val="24"/>
          <w:szCs w:val="24"/>
        </w:rPr>
        <w:t>ем</w:t>
      </w:r>
      <w:r w:rsidR="00BB0052" w:rsidRPr="009F1EC1">
        <w:rPr>
          <w:rFonts w:ascii="Times New Roman" w:hAnsi="Times New Roman"/>
          <w:sz w:val="24"/>
          <w:szCs w:val="24"/>
        </w:rPr>
        <w:t>.</w:t>
      </w:r>
    </w:p>
    <w:p w:rsidR="00326528" w:rsidRPr="009F1EC1" w:rsidRDefault="00326528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1EC1">
        <w:rPr>
          <w:rFonts w:ascii="Times New Roman" w:hAnsi="Times New Roman"/>
          <w:sz w:val="24"/>
          <w:szCs w:val="24"/>
        </w:rPr>
        <w:t xml:space="preserve">Развитие у </w:t>
      </w:r>
      <w:r w:rsidR="003F7176">
        <w:rPr>
          <w:rFonts w:ascii="Times New Roman" w:hAnsi="Times New Roman"/>
          <w:sz w:val="24"/>
          <w:szCs w:val="24"/>
        </w:rPr>
        <w:t>обучающихся</w:t>
      </w:r>
      <w:r w:rsidRPr="009F1EC1">
        <w:rPr>
          <w:rFonts w:ascii="Times New Roman" w:hAnsi="Times New Roman"/>
          <w:sz w:val="24"/>
          <w:szCs w:val="24"/>
        </w:rPr>
        <w:t xml:space="preserve"> </w:t>
      </w:r>
      <w:r w:rsidR="003E0AA1">
        <w:rPr>
          <w:rFonts w:ascii="Times New Roman" w:hAnsi="Times New Roman"/>
          <w:sz w:val="24"/>
          <w:szCs w:val="24"/>
        </w:rPr>
        <w:t>грамотности</w:t>
      </w:r>
      <w:r w:rsidRPr="009F1EC1">
        <w:rPr>
          <w:rFonts w:ascii="Times New Roman" w:hAnsi="Times New Roman"/>
          <w:sz w:val="24"/>
          <w:szCs w:val="24"/>
        </w:rPr>
        <w:t>,</w:t>
      </w:r>
      <w:r w:rsidR="003E0AA1">
        <w:rPr>
          <w:rFonts w:ascii="Times New Roman" w:hAnsi="Times New Roman"/>
          <w:sz w:val="24"/>
          <w:szCs w:val="24"/>
        </w:rPr>
        <w:t xml:space="preserve"> самостоятельности</w:t>
      </w:r>
      <w:r w:rsidRPr="009F1EC1">
        <w:rPr>
          <w:rFonts w:ascii="Times New Roman" w:hAnsi="Times New Roman"/>
          <w:sz w:val="24"/>
          <w:szCs w:val="24"/>
        </w:rPr>
        <w:t xml:space="preserve"> предполагает наряду с другими умениями формирование навыка владения деловой речью</w:t>
      </w:r>
      <w:r w:rsidR="003E0AA1">
        <w:rPr>
          <w:rFonts w:ascii="Times New Roman" w:hAnsi="Times New Roman"/>
          <w:sz w:val="24"/>
          <w:szCs w:val="24"/>
        </w:rPr>
        <w:t xml:space="preserve"> и письмом.</w:t>
      </w:r>
    </w:p>
    <w:p w:rsidR="002768F8" w:rsidRPr="009F1EC1" w:rsidRDefault="003F7176" w:rsidP="004B69C5">
      <w:pPr>
        <w:pStyle w:val="12"/>
        <w:shd w:val="clear" w:color="auto" w:fill="FFFFFF"/>
        <w:ind w:firstLine="709"/>
        <w:jc w:val="both"/>
      </w:pPr>
      <w:r>
        <w:t>Оканчивая лицей, об</w:t>
      </w:r>
      <w:r w:rsidR="00BB0052" w:rsidRPr="009F1EC1">
        <w:t>уча</w:t>
      </w:r>
      <w:r>
        <w:t>ющ</w:t>
      </w:r>
      <w:r w:rsidR="00BB0052" w:rsidRPr="009F1EC1">
        <w:t>иеся</w:t>
      </w:r>
      <w:r w:rsidR="00EF37BF">
        <w:t xml:space="preserve"> выпускаются</w:t>
      </w:r>
      <w:r>
        <w:t xml:space="preserve"> во взрослую </w:t>
      </w:r>
      <w:r w:rsidR="00BB0052" w:rsidRPr="009F1EC1">
        <w:t xml:space="preserve">жизнь. </w:t>
      </w:r>
      <w:r w:rsidR="00326528" w:rsidRPr="009F1EC1">
        <w:t>В</w:t>
      </w:r>
      <w:r w:rsidR="00EF37BF">
        <w:t xml:space="preserve"> </w:t>
      </w:r>
      <w:r>
        <w:t xml:space="preserve">повседневной </w:t>
      </w:r>
      <w:r w:rsidR="00EF37BF">
        <w:t xml:space="preserve">жизни </w:t>
      </w:r>
      <w:r w:rsidR="00326528" w:rsidRPr="009F1EC1">
        <w:t>они сталкиваются с</w:t>
      </w:r>
      <w:r w:rsidR="00EF37BF">
        <w:t xml:space="preserve"> большим количеством </w:t>
      </w:r>
      <w:r w:rsidR="00BB0052" w:rsidRPr="009F1EC1">
        <w:t xml:space="preserve"> </w:t>
      </w:r>
      <w:r>
        <w:t>официально-</w:t>
      </w:r>
      <w:r w:rsidR="00BB0052" w:rsidRPr="009F1EC1">
        <w:t>деловых бумаг</w:t>
      </w:r>
      <w:r w:rsidR="00EF37BF">
        <w:t xml:space="preserve"> различного вида</w:t>
      </w:r>
      <w:r w:rsidR="00BB0052" w:rsidRPr="009F1EC1">
        <w:t xml:space="preserve">. </w:t>
      </w:r>
      <w:r w:rsidR="00EF37BF">
        <w:t xml:space="preserve">К концу обучения </w:t>
      </w:r>
      <w:r>
        <w:t>лицеисты</w:t>
      </w:r>
      <w:r w:rsidR="00BB0052" w:rsidRPr="009F1EC1">
        <w:t xml:space="preserve"> должны</w:t>
      </w:r>
      <w:r w:rsidR="00326528" w:rsidRPr="009F1EC1">
        <w:t xml:space="preserve"> </w:t>
      </w:r>
      <w:r w:rsidR="00BB0052" w:rsidRPr="009F1EC1">
        <w:t>познакомиться с</w:t>
      </w:r>
      <w:r w:rsidR="00326528" w:rsidRPr="009F1EC1">
        <w:t xml:space="preserve"> официально-деловым стилем речи</w:t>
      </w:r>
      <w:r w:rsidR="00F109F0">
        <w:t>,</w:t>
      </w:r>
      <w:r w:rsidR="00BB0052" w:rsidRPr="009F1EC1">
        <w:t xml:space="preserve"> </w:t>
      </w:r>
      <w:r w:rsidR="00326528" w:rsidRPr="009F1EC1">
        <w:t>у них должны сформироваться навыки делового письма</w:t>
      </w:r>
      <w:r w:rsidR="00EF37BF">
        <w:t xml:space="preserve">, деловой речи и знания правильного строения </w:t>
      </w:r>
      <w:r w:rsidR="0015102B">
        <w:t xml:space="preserve">и </w:t>
      </w:r>
      <w:r w:rsidR="00EF37BF">
        <w:t>оформления деловых документов</w:t>
      </w:r>
      <w:r w:rsidR="00326528" w:rsidRPr="009F1EC1">
        <w:t xml:space="preserve">.    </w:t>
      </w:r>
    </w:p>
    <w:p w:rsidR="0029461F" w:rsidRPr="009F1EC1" w:rsidRDefault="0029461F" w:rsidP="004B69C5">
      <w:pPr>
        <w:pStyle w:val="12"/>
        <w:shd w:val="clear" w:color="auto" w:fill="FFFFFF"/>
        <w:ind w:firstLine="709"/>
        <w:jc w:val="both"/>
      </w:pPr>
      <w:r w:rsidRPr="009F1EC1">
        <w:rPr>
          <w:b/>
          <w:bCs/>
          <w:color w:val="000000"/>
        </w:rPr>
        <w:t xml:space="preserve">Цель </w:t>
      </w:r>
      <w:r w:rsidR="002768F8" w:rsidRPr="009F1EC1">
        <w:rPr>
          <w:b/>
          <w:bCs/>
          <w:color w:val="000000"/>
        </w:rPr>
        <w:t>проектной деятельности</w:t>
      </w:r>
      <w:r w:rsidRPr="009F1EC1">
        <w:rPr>
          <w:b/>
          <w:bCs/>
          <w:color w:val="000000"/>
        </w:rPr>
        <w:t>:</w:t>
      </w:r>
      <w:r w:rsidRPr="009F1EC1">
        <w:rPr>
          <w:color w:val="000000"/>
        </w:rPr>
        <w:t xml:space="preserve"> </w:t>
      </w:r>
      <w:r w:rsidRPr="009F1EC1">
        <w:t>созда</w:t>
      </w:r>
      <w:r w:rsidR="00EF37BF">
        <w:t>ние</w:t>
      </w:r>
      <w:r w:rsidRPr="009F1EC1">
        <w:t xml:space="preserve"> методическо</w:t>
      </w:r>
      <w:r w:rsidR="00EF37BF">
        <w:t>го</w:t>
      </w:r>
      <w:r w:rsidRPr="009F1EC1">
        <w:t xml:space="preserve"> пособи</w:t>
      </w:r>
      <w:r w:rsidR="00EF37BF">
        <w:t>я</w:t>
      </w:r>
      <w:r w:rsidRPr="009F1EC1">
        <w:t xml:space="preserve"> по</w:t>
      </w:r>
      <w:r w:rsidR="00EF37BF">
        <w:t xml:space="preserve"> правильному </w:t>
      </w:r>
      <w:r w:rsidR="00BB0052" w:rsidRPr="009F1EC1">
        <w:t xml:space="preserve">написанию деловых бумаг для </w:t>
      </w:r>
      <w:r w:rsidR="00EF37BF">
        <w:t>об</w:t>
      </w:r>
      <w:r w:rsidR="00BB0052" w:rsidRPr="009F1EC1">
        <w:t>уча</w:t>
      </w:r>
      <w:r w:rsidR="00EF37BF">
        <w:t>ю</w:t>
      </w:r>
      <w:r w:rsidR="00BB0052" w:rsidRPr="009F1EC1">
        <w:t>щихся</w:t>
      </w:r>
      <w:r w:rsidRPr="009F1EC1">
        <w:t>, которое</w:t>
      </w:r>
      <w:r w:rsidR="00EF37BF">
        <w:t xml:space="preserve"> </w:t>
      </w:r>
      <w:r w:rsidR="00BB0052" w:rsidRPr="009F1EC1">
        <w:t>поможет</w:t>
      </w:r>
      <w:r w:rsidR="00EF37BF">
        <w:t xml:space="preserve"> им</w:t>
      </w:r>
      <w:r w:rsidR="00BB0052" w:rsidRPr="009F1EC1">
        <w:t xml:space="preserve"> </w:t>
      </w:r>
      <w:r w:rsidRPr="009F1EC1">
        <w:t xml:space="preserve">изучать построение деловых </w:t>
      </w:r>
      <w:r w:rsidR="00EF37BF">
        <w:t>документов</w:t>
      </w:r>
      <w:r w:rsidRPr="009F1EC1">
        <w:t>.</w:t>
      </w:r>
    </w:p>
    <w:p w:rsidR="00C23288" w:rsidRPr="009F1EC1" w:rsidRDefault="00C23288" w:rsidP="004B69C5">
      <w:pPr>
        <w:pStyle w:val="12"/>
        <w:shd w:val="clear" w:color="auto" w:fill="FFFFFF"/>
        <w:ind w:firstLine="709"/>
        <w:jc w:val="both"/>
        <w:rPr>
          <w:b/>
          <w:bCs/>
          <w:color w:val="000000"/>
          <w:u w:val="single"/>
        </w:rPr>
      </w:pPr>
    </w:p>
    <w:p w:rsidR="00BB0052" w:rsidRPr="009F1EC1" w:rsidRDefault="00BB0052" w:rsidP="004B69C5">
      <w:pPr>
        <w:pStyle w:val="12"/>
        <w:shd w:val="clear" w:color="auto" w:fill="FFFFFF"/>
        <w:ind w:firstLine="709"/>
        <w:jc w:val="both"/>
        <w:rPr>
          <w:rStyle w:val="apple-converted-space"/>
          <w:rFonts w:eastAsia="Calibri"/>
          <w:color w:val="000000"/>
        </w:rPr>
      </w:pPr>
      <w:r w:rsidRPr="009F1EC1">
        <w:rPr>
          <w:b/>
          <w:bCs/>
          <w:color w:val="000000"/>
        </w:rPr>
        <w:t>Задачи:</w:t>
      </w:r>
      <w:r w:rsidRPr="009F1EC1">
        <w:rPr>
          <w:rStyle w:val="apple-converted-space"/>
          <w:rFonts w:eastAsia="Calibri"/>
          <w:color w:val="000000"/>
        </w:rPr>
        <w:t> </w:t>
      </w:r>
    </w:p>
    <w:p w:rsidR="00BB0052" w:rsidRPr="009F1EC1" w:rsidRDefault="00BB0052" w:rsidP="004B69C5">
      <w:pPr>
        <w:pStyle w:val="12"/>
        <w:shd w:val="clear" w:color="auto" w:fill="FFFFFF"/>
        <w:ind w:firstLine="709"/>
        <w:jc w:val="both"/>
      </w:pPr>
      <w:r w:rsidRPr="009F1EC1">
        <w:rPr>
          <w:color w:val="000000"/>
        </w:rPr>
        <w:t>-</w:t>
      </w:r>
      <w:r w:rsidRPr="009F1EC1">
        <w:t>проанализировать литературу по</w:t>
      </w:r>
      <w:r w:rsidR="0029461F" w:rsidRPr="009F1EC1">
        <w:t xml:space="preserve"> данной теме</w:t>
      </w:r>
      <w:r w:rsidR="00EF37BF">
        <w:t xml:space="preserve">, </w:t>
      </w:r>
      <w:r w:rsidR="0029461F" w:rsidRPr="009F1EC1">
        <w:t xml:space="preserve"> грамотно </w:t>
      </w:r>
      <w:r w:rsidR="00EF37BF">
        <w:t xml:space="preserve">и чётко </w:t>
      </w:r>
      <w:r w:rsidR="0029461F" w:rsidRPr="009F1EC1">
        <w:t xml:space="preserve">использовать её; </w:t>
      </w:r>
    </w:p>
    <w:p w:rsidR="00BB0052" w:rsidRPr="009F1EC1" w:rsidRDefault="002768F8" w:rsidP="004B69C5">
      <w:pPr>
        <w:pStyle w:val="12"/>
        <w:shd w:val="clear" w:color="auto" w:fill="FFFFFF"/>
        <w:ind w:firstLine="709"/>
        <w:jc w:val="both"/>
      </w:pPr>
      <w:r w:rsidRPr="009F1EC1">
        <w:t>-</w:t>
      </w:r>
      <w:r w:rsidR="0029461F" w:rsidRPr="009F1EC1">
        <w:t xml:space="preserve">изучить умений </w:t>
      </w:r>
      <w:r w:rsidR="0015102B">
        <w:t>обучающихся</w:t>
      </w:r>
      <w:r w:rsidR="0029461F" w:rsidRPr="009F1EC1">
        <w:t xml:space="preserve"> составлять деловые </w:t>
      </w:r>
      <w:r w:rsidR="00EF37BF">
        <w:t>документы</w:t>
      </w:r>
      <w:r w:rsidR="0029461F" w:rsidRPr="009F1EC1">
        <w:t>;</w:t>
      </w:r>
    </w:p>
    <w:p w:rsidR="002768F8" w:rsidRPr="009F1EC1" w:rsidRDefault="002768F8" w:rsidP="004B69C5">
      <w:pPr>
        <w:pStyle w:val="12"/>
        <w:shd w:val="clear" w:color="auto" w:fill="FFFFFF"/>
        <w:ind w:firstLine="709"/>
        <w:jc w:val="both"/>
        <w:rPr>
          <w:color w:val="000000"/>
        </w:rPr>
      </w:pPr>
      <w:r w:rsidRPr="009F1EC1">
        <w:t>-</w:t>
      </w:r>
      <w:r w:rsidR="0029461F" w:rsidRPr="009F1EC1">
        <w:t>создать</w:t>
      </w:r>
      <w:r w:rsidR="00EF37BF">
        <w:t xml:space="preserve"> наглядное</w:t>
      </w:r>
      <w:r w:rsidR="0029461F" w:rsidRPr="009F1EC1">
        <w:t xml:space="preserve"> учебно-методическое пособие для  </w:t>
      </w:r>
      <w:r w:rsidR="0015102B">
        <w:t>обучающихся</w:t>
      </w:r>
      <w:r w:rsidR="00502A8E" w:rsidRPr="009F1EC1">
        <w:t>.</w:t>
      </w:r>
    </w:p>
    <w:p w:rsidR="00E678D6" w:rsidRPr="009F1EC1" w:rsidRDefault="0029461F" w:rsidP="004B69C5">
      <w:pPr>
        <w:pStyle w:val="12"/>
        <w:shd w:val="clear" w:color="auto" w:fill="FFFFFF"/>
        <w:ind w:firstLine="709"/>
        <w:jc w:val="both"/>
      </w:pPr>
      <w:r w:rsidRPr="009F1EC1">
        <w:rPr>
          <w:b/>
          <w:bCs/>
          <w:color w:val="000000"/>
        </w:rPr>
        <w:t>Объект</w:t>
      </w:r>
      <w:r w:rsidR="002768F8" w:rsidRPr="009F1EC1">
        <w:rPr>
          <w:b/>
          <w:bCs/>
          <w:color w:val="000000"/>
        </w:rPr>
        <w:t xml:space="preserve"> проектной деятельности</w:t>
      </w:r>
      <w:r w:rsidRPr="009F1EC1">
        <w:rPr>
          <w:b/>
          <w:bCs/>
          <w:color w:val="000000"/>
        </w:rPr>
        <w:t>:</w:t>
      </w:r>
      <w:r w:rsidRPr="009F1EC1">
        <w:rPr>
          <w:color w:val="000000"/>
        </w:rPr>
        <w:t xml:space="preserve"> </w:t>
      </w:r>
      <w:r w:rsidR="0015102B">
        <w:t>деловой стиль речи и письма.</w:t>
      </w:r>
    </w:p>
    <w:p w:rsidR="0029461F" w:rsidRPr="00E21AF6" w:rsidRDefault="0029461F" w:rsidP="00E21AF6">
      <w:pPr>
        <w:pStyle w:val="12"/>
        <w:shd w:val="clear" w:color="auto" w:fill="FFFFFF"/>
        <w:ind w:firstLine="709"/>
        <w:jc w:val="both"/>
      </w:pPr>
      <w:r w:rsidRPr="009F1EC1">
        <w:rPr>
          <w:b/>
          <w:bCs/>
          <w:color w:val="000000"/>
        </w:rPr>
        <w:t>Предмет</w:t>
      </w:r>
      <w:r w:rsidR="00E678D6" w:rsidRPr="009F1EC1">
        <w:rPr>
          <w:b/>
          <w:bCs/>
          <w:color w:val="000000"/>
        </w:rPr>
        <w:t xml:space="preserve"> проекта</w:t>
      </w:r>
      <w:r w:rsidRPr="009F1EC1">
        <w:rPr>
          <w:b/>
          <w:bCs/>
          <w:color w:val="000000"/>
        </w:rPr>
        <w:t>:</w:t>
      </w:r>
      <w:r w:rsidR="00E21AF6">
        <w:rPr>
          <w:b/>
          <w:bCs/>
          <w:color w:val="000000"/>
        </w:rPr>
        <w:t xml:space="preserve"> </w:t>
      </w:r>
      <w:r w:rsidR="0015102B" w:rsidRPr="009F1EC1">
        <w:t xml:space="preserve">виды деловых </w:t>
      </w:r>
      <w:r w:rsidR="0015102B">
        <w:t>документов.</w:t>
      </w:r>
    </w:p>
    <w:p w:rsidR="0029461F" w:rsidRPr="009F1EC1" w:rsidRDefault="0029461F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1EC1">
        <w:rPr>
          <w:rFonts w:ascii="Times New Roman" w:hAnsi="Times New Roman"/>
          <w:b/>
          <w:bCs/>
          <w:color w:val="000000"/>
          <w:sz w:val="24"/>
          <w:szCs w:val="24"/>
        </w:rPr>
        <w:t>Методы</w:t>
      </w:r>
      <w:r w:rsidR="00E678D6" w:rsidRPr="009F1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проект</w:t>
      </w:r>
      <w:r w:rsidR="002768F8" w:rsidRPr="009F1EC1">
        <w:rPr>
          <w:rFonts w:ascii="Times New Roman" w:hAnsi="Times New Roman"/>
          <w:b/>
          <w:bCs/>
          <w:color w:val="000000"/>
          <w:sz w:val="24"/>
          <w:szCs w:val="24"/>
        </w:rPr>
        <w:t>ной деятельности</w:t>
      </w:r>
      <w:r w:rsidR="00BB0052" w:rsidRPr="009F1EC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B0052" w:rsidRPr="009F1EC1">
        <w:rPr>
          <w:rFonts w:ascii="Times New Roman" w:hAnsi="Times New Roman"/>
          <w:bCs/>
          <w:color w:val="000000"/>
          <w:sz w:val="24"/>
          <w:szCs w:val="24"/>
        </w:rPr>
        <w:t>изучение</w:t>
      </w:r>
      <w:r w:rsidR="00BB0052" w:rsidRPr="009F1EC1">
        <w:rPr>
          <w:rFonts w:ascii="Times New Roman" w:hAnsi="Times New Roman"/>
          <w:sz w:val="24"/>
          <w:szCs w:val="24"/>
        </w:rPr>
        <w:t xml:space="preserve"> материал</w:t>
      </w:r>
      <w:r w:rsidR="004645C9">
        <w:rPr>
          <w:rFonts w:ascii="Times New Roman" w:hAnsi="Times New Roman"/>
          <w:sz w:val="24"/>
          <w:szCs w:val="24"/>
        </w:rPr>
        <w:t>ов</w:t>
      </w:r>
      <w:r w:rsidRPr="009F1EC1">
        <w:rPr>
          <w:rFonts w:ascii="Times New Roman" w:hAnsi="Times New Roman"/>
          <w:sz w:val="24"/>
          <w:szCs w:val="24"/>
        </w:rPr>
        <w:t xml:space="preserve"> по данной </w:t>
      </w:r>
      <w:r w:rsidR="00BB0052" w:rsidRPr="009F1EC1">
        <w:rPr>
          <w:rFonts w:ascii="Times New Roman" w:hAnsi="Times New Roman"/>
          <w:sz w:val="24"/>
          <w:szCs w:val="24"/>
        </w:rPr>
        <w:t>теме из</w:t>
      </w:r>
      <w:r w:rsidR="0015102B">
        <w:rPr>
          <w:rFonts w:ascii="Times New Roman" w:hAnsi="Times New Roman"/>
          <w:sz w:val="24"/>
          <w:szCs w:val="24"/>
        </w:rPr>
        <w:t xml:space="preserve"> разных литературных источников, анкетирование, наблюдение.</w:t>
      </w:r>
    </w:p>
    <w:p w:rsidR="004B69C5" w:rsidRPr="009F1EC1" w:rsidRDefault="004B69C5" w:rsidP="004B69C5">
      <w:pPr>
        <w:pStyle w:val="12"/>
        <w:shd w:val="clear" w:color="auto" w:fill="FFFFFF"/>
        <w:ind w:firstLine="709"/>
        <w:jc w:val="both"/>
        <w:rPr>
          <w:rFonts w:eastAsia="Calibri"/>
          <w:iCs/>
          <w:kern w:val="0"/>
          <w:lang w:eastAsia="en-US" w:bidi="ar-SA"/>
        </w:rPr>
      </w:pPr>
    </w:p>
    <w:p w:rsidR="002768F8" w:rsidRPr="009F1EC1" w:rsidRDefault="002768F8" w:rsidP="002768F8">
      <w:pPr>
        <w:pStyle w:val="12"/>
        <w:shd w:val="clear" w:color="auto" w:fill="FFFFFF"/>
        <w:ind w:firstLine="709"/>
        <w:jc w:val="center"/>
        <w:rPr>
          <w:b/>
          <w:bCs/>
          <w:iCs/>
        </w:rPr>
      </w:pPr>
      <w:r w:rsidRPr="009F1EC1">
        <w:rPr>
          <w:b/>
          <w:bCs/>
          <w:iCs/>
        </w:rPr>
        <w:t>Материалы проектирования</w:t>
      </w:r>
    </w:p>
    <w:p w:rsidR="004B69C5" w:rsidRPr="009F1EC1" w:rsidRDefault="005A7884" w:rsidP="004B69C5">
      <w:pPr>
        <w:pStyle w:val="12"/>
        <w:shd w:val="clear" w:color="auto" w:fill="FFFFFF"/>
        <w:ind w:firstLine="709"/>
        <w:jc w:val="both"/>
        <w:rPr>
          <w:b/>
          <w:bCs/>
        </w:rPr>
      </w:pPr>
      <w:r w:rsidRPr="009F1EC1">
        <w:rPr>
          <w:b/>
          <w:bCs/>
        </w:rPr>
        <w:t>Официально - деловой стиль</w:t>
      </w:r>
    </w:p>
    <w:p w:rsidR="005A7884" w:rsidRPr="00470588" w:rsidRDefault="005A7884" w:rsidP="004B69C5">
      <w:pPr>
        <w:pStyle w:val="12"/>
        <w:shd w:val="clear" w:color="auto" w:fill="FFFFFF"/>
        <w:ind w:firstLine="709"/>
        <w:jc w:val="both"/>
        <w:rPr>
          <w:b/>
          <w:bCs/>
          <w:iCs/>
        </w:rPr>
      </w:pPr>
      <w:r w:rsidRPr="009F1EC1">
        <w:t>Официально-деловой стиль – один из</w:t>
      </w:r>
      <w:r w:rsidR="004645C9">
        <w:t xml:space="preserve"> </w:t>
      </w:r>
      <w:r w:rsidRPr="009F1EC1">
        <w:t>стилей современного русского литературного языка, сформировавшийся как средство обслуживания официальных сфер общения: законодатель</w:t>
      </w:r>
      <w:r w:rsidR="00470588">
        <w:t>ной, дипломатической, служебной</w:t>
      </w:r>
      <w:r w:rsidR="004645C9">
        <w:t xml:space="preserve"> и </w:t>
      </w:r>
      <w:r w:rsidR="0015102B">
        <w:t>др.</w:t>
      </w:r>
    </w:p>
    <w:p w:rsidR="005A7884" w:rsidRPr="001307A9" w:rsidRDefault="005A788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sz w:val="24"/>
          <w:szCs w:val="24"/>
          <w:lang w:eastAsia="ru-RU"/>
        </w:rPr>
        <w:t>Функциональная природа официально-делового стиля определяет</w:t>
      </w:r>
      <w:r w:rsidR="00464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9F1EC1">
        <w:rPr>
          <w:rFonts w:ascii="Times New Roman" w:hAnsi="Times New Roman"/>
          <w:b/>
          <w:sz w:val="24"/>
          <w:szCs w:val="24"/>
          <w:lang w:eastAsia="ru-RU"/>
        </w:rPr>
        <w:t>особенности</w:t>
      </w:r>
      <w:r w:rsidRPr="009F1EC1">
        <w:rPr>
          <w:rFonts w:ascii="Times New Roman" w:hAnsi="Times New Roman"/>
          <w:sz w:val="24"/>
          <w:szCs w:val="24"/>
          <w:lang w:eastAsia="ru-RU"/>
        </w:rPr>
        <w:t>:</w:t>
      </w:r>
      <w:r w:rsidR="00EE40FC" w:rsidRPr="009F1E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1EC1">
        <w:rPr>
          <w:rFonts w:ascii="Times New Roman" w:hAnsi="Times New Roman"/>
          <w:sz w:val="24"/>
          <w:szCs w:val="24"/>
        </w:rPr>
        <w:t>точность, не допускающая иного толкования;</w:t>
      </w:r>
      <w:r w:rsidR="00E21AF6">
        <w:rPr>
          <w:rFonts w:ascii="Times New Roman" w:hAnsi="Times New Roman"/>
          <w:sz w:val="24"/>
          <w:szCs w:val="24"/>
        </w:rPr>
        <w:t xml:space="preserve"> </w:t>
      </w:r>
      <w:r w:rsidRPr="009F1EC1">
        <w:rPr>
          <w:rFonts w:ascii="Times New Roman" w:hAnsi="Times New Roman"/>
          <w:sz w:val="24"/>
          <w:szCs w:val="24"/>
        </w:rPr>
        <w:t>краткость, ясность излагаемого материала;</w:t>
      </w:r>
      <w:r w:rsidR="00C31719" w:rsidRPr="009F1EC1">
        <w:rPr>
          <w:rFonts w:ascii="Times New Roman" w:hAnsi="Times New Roman"/>
          <w:sz w:val="24"/>
          <w:szCs w:val="24"/>
        </w:rPr>
        <w:t xml:space="preserve"> </w:t>
      </w:r>
      <w:r w:rsidR="001307A9">
        <w:rPr>
          <w:rFonts w:ascii="Times New Roman" w:hAnsi="Times New Roman"/>
          <w:sz w:val="24"/>
          <w:szCs w:val="24"/>
        </w:rPr>
        <w:t xml:space="preserve">единая </w:t>
      </w:r>
      <w:r w:rsidR="004645C9">
        <w:rPr>
          <w:rFonts w:ascii="Times New Roman" w:hAnsi="Times New Roman"/>
          <w:sz w:val="24"/>
          <w:szCs w:val="24"/>
        </w:rPr>
        <w:t>установленная</w:t>
      </w:r>
      <w:r w:rsidR="001307A9">
        <w:rPr>
          <w:rFonts w:ascii="Times New Roman" w:hAnsi="Times New Roman"/>
          <w:sz w:val="24"/>
          <w:szCs w:val="24"/>
        </w:rPr>
        <w:t xml:space="preserve"> форма</w:t>
      </w:r>
      <w:r w:rsidR="001307A9" w:rsidRPr="001307A9">
        <w:rPr>
          <w:rFonts w:ascii="Times New Roman" w:hAnsi="Times New Roman"/>
          <w:sz w:val="24"/>
          <w:szCs w:val="24"/>
        </w:rPr>
        <w:t xml:space="preserve"> .</w:t>
      </w:r>
    </w:p>
    <w:p w:rsidR="005A7884" w:rsidRPr="001307A9" w:rsidRDefault="005A788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1EC1">
        <w:rPr>
          <w:rStyle w:val="c0"/>
          <w:rFonts w:ascii="Times New Roman" w:hAnsi="Times New Roman"/>
          <w:sz w:val="24"/>
          <w:szCs w:val="24"/>
        </w:rPr>
        <w:lastRenderedPageBreak/>
        <w:t xml:space="preserve">Для лексики </w:t>
      </w:r>
      <w:r w:rsidR="004645C9">
        <w:rPr>
          <w:rStyle w:val="c0"/>
          <w:rFonts w:ascii="Times New Roman" w:hAnsi="Times New Roman"/>
          <w:sz w:val="24"/>
          <w:szCs w:val="24"/>
        </w:rPr>
        <w:t xml:space="preserve">данного </w:t>
      </w:r>
      <w:r w:rsidRPr="009F1EC1">
        <w:rPr>
          <w:rStyle w:val="c0"/>
          <w:rFonts w:ascii="Times New Roman" w:hAnsi="Times New Roman"/>
          <w:sz w:val="24"/>
          <w:szCs w:val="24"/>
        </w:rPr>
        <w:t>стиля характерно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9F1EC1">
        <w:rPr>
          <w:rStyle w:val="c0"/>
          <w:rFonts w:ascii="Times New Roman" w:hAnsi="Times New Roman"/>
          <w:sz w:val="24"/>
          <w:szCs w:val="24"/>
        </w:rPr>
        <w:t>наличие</w:t>
      </w:r>
      <w:r w:rsidR="004645C9">
        <w:rPr>
          <w:rStyle w:val="c0"/>
          <w:rFonts w:ascii="Times New Roman" w:hAnsi="Times New Roman"/>
          <w:sz w:val="24"/>
          <w:szCs w:val="24"/>
        </w:rPr>
        <w:t xml:space="preserve"> отражающих</w:t>
      </w:r>
      <w:r w:rsidRPr="009F1EC1">
        <w:rPr>
          <w:rStyle w:val="c0"/>
          <w:rFonts w:ascii="Times New Roman" w:hAnsi="Times New Roman"/>
          <w:sz w:val="24"/>
          <w:szCs w:val="24"/>
        </w:rPr>
        <w:t xml:space="preserve"> слов</w:t>
      </w:r>
      <w:r w:rsidR="004645C9">
        <w:rPr>
          <w:rStyle w:val="c0"/>
          <w:rFonts w:ascii="Times New Roman" w:hAnsi="Times New Roman"/>
          <w:sz w:val="24"/>
          <w:szCs w:val="24"/>
        </w:rPr>
        <w:t xml:space="preserve"> официально-делового стиля</w:t>
      </w:r>
      <w:r w:rsidRPr="009F1EC1">
        <w:rPr>
          <w:rStyle w:val="c0"/>
          <w:rFonts w:ascii="Times New Roman" w:hAnsi="Times New Roman"/>
          <w:sz w:val="24"/>
          <w:szCs w:val="24"/>
        </w:rPr>
        <w:t>,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9F1EC1">
        <w:rPr>
          <w:rStyle w:val="c0"/>
          <w:rFonts w:ascii="Times New Roman" w:hAnsi="Times New Roman"/>
          <w:sz w:val="24"/>
          <w:szCs w:val="24"/>
        </w:rPr>
        <w:t>использование канцеляризмов, наличие штампов и др</w:t>
      </w:r>
      <w:r w:rsidR="00470588" w:rsidRPr="001307A9">
        <w:rPr>
          <w:rStyle w:val="c0"/>
          <w:rFonts w:ascii="Times New Roman" w:hAnsi="Times New Roman"/>
          <w:sz w:val="24"/>
          <w:szCs w:val="24"/>
        </w:rPr>
        <w:t>.</w:t>
      </w:r>
    </w:p>
    <w:p w:rsidR="005A7884" w:rsidRPr="00470588" w:rsidRDefault="005A788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1EC1">
        <w:rPr>
          <w:rStyle w:val="c0"/>
          <w:rFonts w:ascii="Times New Roman" w:hAnsi="Times New Roman"/>
          <w:sz w:val="24"/>
          <w:szCs w:val="24"/>
        </w:rPr>
        <w:t>В области морфологии для официально-делового стиля характерно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9F1EC1">
        <w:rPr>
          <w:rStyle w:val="c0"/>
          <w:rFonts w:ascii="Times New Roman" w:hAnsi="Times New Roman"/>
          <w:sz w:val="24"/>
          <w:szCs w:val="24"/>
        </w:rPr>
        <w:t>преобладание отглагольных существительных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 xml:space="preserve">, </w:t>
      </w:r>
      <w:r w:rsidR="0015102B">
        <w:rPr>
          <w:rStyle w:val="c0"/>
          <w:rFonts w:ascii="Times New Roman" w:hAnsi="Times New Roman"/>
          <w:sz w:val="24"/>
          <w:szCs w:val="24"/>
        </w:rPr>
        <w:t>у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>потребление</w:t>
      </w:r>
      <w:r w:rsidRPr="009F1EC1">
        <w:rPr>
          <w:rStyle w:val="c0"/>
          <w:rFonts w:ascii="Times New Roman" w:hAnsi="Times New Roman"/>
          <w:sz w:val="24"/>
          <w:szCs w:val="24"/>
        </w:rPr>
        <w:t xml:space="preserve"> имен существительных, о</w:t>
      </w:r>
      <w:r w:rsidR="0015102B">
        <w:rPr>
          <w:rStyle w:val="c0"/>
          <w:rFonts w:ascii="Times New Roman" w:hAnsi="Times New Roman"/>
          <w:sz w:val="24"/>
          <w:szCs w:val="24"/>
        </w:rPr>
        <w:t>бо</w:t>
      </w:r>
      <w:r w:rsidRPr="009F1EC1">
        <w:rPr>
          <w:rStyle w:val="c0"/>
          <w:rFonts w:ascii="Times New Roman" w:hAnsi="Times New Roman"/>
          <w:sz w:val="24"/>
          <w:szCs w:val="24"/>
        </w:rPr>
        <w:t>значающих лицо по признаку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 xml:space="preserve"> </w:t>
      </w:r>
      <w:r w:rsidRPr="009F1EC1">
        <w:rPr>
          <w:rStyle w:val="c0"/>
          <w:rFonts w:ascii="Times New Roman" w:hAnsi="Times New Roman"/>
          <w:sz w:val="24"/>
          <w:szCs w:val="24"/>
        </w:rPr>
        <w:t>действия или отношения</w:t>
      </w:r>
      <w:r w:rsidR="004645C9">
        <w:rPr>
          <w:rStyle w:val="c0"/>
          <w:rFonts w:ascii="Times New Roman" w:hAnsi="Times New Roman"/>
          <w:sz w:val="24"/>
          <w:szCs w:val="24"/>
        </w:rPr>
        <w:t>.</w:t>
      </w:r>
    </w:p>
    <w:p w:rsidR="005A7884" w:rsidRPr="009F1EC1" w:rsidRDefault="005A788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F1EC1">
        <w:rPr>
          <w:rStyle w:val="c0"/>
          <w:rFonts w:ascii="Times New Roman" w:hAnsi="Times New Roman"/>
          <w:sz w:val="24"/>
          <w:szCs w:val="24"/>
        </w:rPr>
        <w:t xml:space="preserve">Для синтаксиса </w:t>
      </w:r>
      <w:r w:rsidR="00C31719" w:rsidRPr="009F1EC1">
        <w:rPr>
          <w:rStyle w:val="c0"/>
          <w:rFonts w:ascii="Times New Roman" w:hAnsi="Times New Roman"/>
          <w:sz w:val="24"/>
          <w:szCs w:val="24"/>
        </w:rPr>
        <w:t xml:space="preserve">характерно использование </w:t>
      </w:r>
      <w:r w:rsidRPr="009F1EC1">
        <w:rPr>
          <w:rStyle w:val="c0"/>
          <w:rFonts w:ascii="Times New Roman" w:hAnsi="Times New Roman"/>
          <w:sz w:val="24"/>
          <w:szCs w:val="24"/>
        </w:rPr>
        <w:t>обособленны</w:t>
      </w:r>
      <w:r w:rsidR="0015102B">
        <w:rPr>
          <w:rStyle w:val="c0"/>
          <w:rFonts w:ascii="Times New Roman" w:hAnsi="Times New Roman"/>
          <w:sz w:val="24"/>
          <w:szCs w:val="24"/>
        </w:rPr>
        <w:t>х</w:t>
      </w:r>
      <w:r w:rsidRPr="009F1EC1">
        <w:rPr>
          <w:rStyle w:val="c0"/>
          <w:rFonts w:ascii="Times New Roman" w:hAnsi="Times New Roman"/>
          <w:sz w:val="24"/>
          <w:szCs w:val="24"/>
        </w:rPr>
        <w:t xml:space="preserve"> оборот</w:t>
      </w:r>
      <w:r w:rsidR="0015102B">
        <w:rPr>
          <w:rStyle w:val="c0"/>
          <w:rFonts w:ascii="Times New Roman" w:hAnsi="Times New Roman"/>
          <w:sz w:val="24"/>
          <w:szCs w:val="24"/>
        </w:rPr>
        <w:t>ов</w:t>
      </w:r>
      <w:r w:rsidRPr="009F1EC1">
        <w:rPr>
          <w:rStyle w:val="c0"/>
          <w:rFonts w:ascii="Times New Roman" w:hAnsi="Times New Roman"/>
          <w:sz w:val="24"/>
          <w:szCs w:val="24"/>
        </w:rPr>
        <w:t xml:space="preserve"> и ряд</w:t>
      </w:r>
      <w:r w:rsidR="0015102B">
        <w:rPr>
          <w:rStyle w:val="c0"/>
          <w:rFonts w:ascii="Times New Roman" w:hAnsi="Times New Roman"/>
          <w:sz w:val="24"/>
          <w:szCs w:val="24"/>
        </w:rPr>
        <w:t>ов</w:t>
      </w:r>
      <w:r w:rsidRPr="009F1EC1">
        <w:rPr>
          <w:rStyle w:val="c0"/>
          <w:rFonts w:ascii="Times New Roman" w:hAnsi="Times New Roman"/>
          <w:sz w:val="24"/>
          <w:szCs w:val="24"/>
        </w:rPr>
        <w:t xml:space="preserve"> однородных членов</w:t>
      </w:r>
      <w:r w:rsidR="004645C9">
        <w:rPr>
          <w:rStyle w:val="c0"/>
          <w:rFonts w:ascii="Times New Roman" w:hAnsi="Times New Roman"/>
          <w:sz w:val="24"/>
          <w:szCs w:val="24"/>
        </w:rPr>
        <w:t xml:space="preserve"> предложения</w:t>
      </w:r>
      <w:r w:rsidRPr="009F1EC1">
        <w:rPr>
          <w:rStyle w:val="c0"/>
          <w:rFonts w:ascii="Times New Roman" w:hAnsi="Times New Roman"/>
          <w:sz w:val="24"/>
          <w:szCs w:val="24"/>
        </w:rPr>
        <w:t>; употребление условных конструкций.</w:t>
      </w:r>
    </w:p>
    <w:p w:rsidR="005A7884" w:rsidRPr="00470588" w:rsidRDefault="004645C9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В зависимости о</w:t>
      </w:r>
      <w:r w:rsidR="005A7884" w:rsidRPr="009F1EC1">
        <w:rPr>
          <w:rStyle w:val="c0"/>
          <w:rFonts w:ascii="Times New Roman" w:hAnsi="Times New Roman"/>
          <w:sz w:val="24"/>
          <w:szCs w:val="24"/>
        </w:rPr>
        <w:t>т цели, которую ставит перед собой инициатор делового</w:t>
      </w:r>
      <w:r>
        <w:rPr>
          <w:rStyle w:val="c0"/>
          <w:rFonts w:ascii="Times New Roman" w:hAnsi="Times New Roman"/>
          <w:sz w:val="24"/>
          <w:szCs w:val="24"/>
        </w:rPr>
        <w:t xml:space="preserve"> стиля</w:t>
      </w:r>
      <w:r w:rsidR="005A7884" w:rsidRPr="009F1EC1">
        <w:rPr>
          <w:rStyle w:val="c0"/>
          <w:rFonts w:ascii="Times New Roman" w:hAnsi="Times New Roman"/>
          <w:sz w:val="24"/>
          <w:szCs w:val="24"/>
        </w:rPr>
        <w:t xml:space="preserve"> общения, зависит </w:t>
      </w:r>
      <w:r w:rsidR="00E21AF6">
        <w:rPr>
          <w:rStyle w:val="c0"/>
          <w:rFonts w:ascii="Times New Roman" w:hAnsi="Times New Roman"/>
          <w:sz w:val="24"/>
          <w:szCs w:val="24"/>
        </w:rPr>
        <w:t>вид</w:t>
      </w:r>
      <w:r w:rsidR="005A7884" w:rsidRPr="009F1EC1">
        <w:rPr>
          <w:rStyle w:val="c0"/>
          <w:rFonts w:ascii="Times New Roman" w:hAnsi="Times New Roman"/>
          <w:sz w:val="24"/>
          <w:szCs w:val="24"/>
        </w:rPr>
        <w:t xml:space="preserve"> </w:t>
      </w:r>
      <w:r w:rsidR="00E21AF6">
        <w:rPr>
          <w:rStyle w:val="c0"/>
          <w:rFonts w:ascii="Times New Roman" w:hAnsi="Times New Roman"/>
          <w:sz w:val="24"/>
          <w:szCs w:val="24"/>
        </w:rPr>
        <w:t xml:space="preserve"> деловой бумаги </w:t>
      </w:r>
      <w:r w:rsidR="005A7884" w:rsidRPr="009F1EC1">
        <w:rPr>
          <w:rStyle w:val="c0"/>
          <w:rFonts w:ascii="Times New Roman" w:hAnsi="Times New Roman"/>
          <w:sz w:val="24"/>
          <w:szCs w:val="24"/>
        </w:rPr>
        <w:t>и выбор  формул</w:t>
      </w:r>
      <w:r w:rsidR="00E21AF6">
        <w:rPr>
          <w:rStyle w:val="c0"/>
          <w:rFonts w:ascii="Times New Roman" w:hAnsi="Times New Roman"/>
          <w:sz w:val="24"/>
          <w:szCs w:val="24"/>
        </w:rPr>
        <w:t xml:space="preserve"> и </w:t>
      </w:r>
      <w:r w:rsidR="005A7884" w:rsidRPr="009F1EC1">
        <w:rPr>
          <w:rStyle w:val="c0"/>
          <w:rFonts w:ascii="Times New Roman" w:hAnsi="Times New Roman"/>
          <w:sz w:val="24"/>
          <w:szCs w:val="24"/>
        </w:rPr>
        <w:t>клише</w:t>
      </w:r>
      <w:r>
        <w:rPr>
          <w:rStyle w:val="c0"/>
          <w:rFonts w:ascii="Times New Roman" w:hAnsi="Times New Roman"/>
          <w:sz w:val="24"/>
          <w:szCs w:val="24"/>
        </w:rPr>
        <w:t>.</w:t>
      </w:r>
    </w:p>
    <w:p w:rsidR="004B69C5" w:rsidRPr="00470588" w:rsidRDefault="005A788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EC1">
        <w:rPr>
          <w:rFonts w:ascii="Times New Roman" w:hAnsi="Times New Roman"/>
          <w:b/>
          <w:sz w:val="24"/>
          <w:szCs w:val="24"/>
          <w:lang w:eastAsia="ru-RU"/>
        </w:rPr>
        <w:t>Цель деловой бумаги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E21AF6">
        <w:rPr>
          <w:rFonts w:ascii="Times New Roman" w:hAnsi="Times New Roman"/>
          <w:sz w:val="24"/>
          <w:szCs w:val="24"/>
          <w:lang w:eastAsia="ru-RU"/>
        </w:rPr>
        <w:t>грамотно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и однозначно передать информацию. </w:t>
      </w:r>
      <w:r w:rsidR="00E21AF6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составлении </w:t>
      </w:r>
      <w:r w:rsidR="0015102B">
        <w:rPr>
          <w:rFonts w:ascii="Times New Roman" w:hAnsi="Times New Roman"/>
          <w:sz w:val="24"/>
          <w:szCs w:val="24"/>
          <w:lang w:eastAsia="ru-RU"/>
        </w:rPr>
        <w:t>официального документа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важно </w:t>
      </w:r>
      <w:r w:rsidR="00E21AF6">
        <w:rPr>
          <w:rFonts w:ascii="Times New Roman" w:hAnsi="Times New Roman"/>
          <w:sz w:val="24"/>
          <w:szCs w:val="24"/>
          <w:lang w:eastAsia="ru-RU"/>
        </w:rPr>
        <w:t>умение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E21AF6">
        <w:rPr>
          <w:rFonts w:ascii="Times New Roman" w:hAnsi="Times New Roman"/>
          <w:sz w:val="24"/>
          <w:szCs w:val="24"/>
          <w:lang w:eastAsia="ru-RU"/>
        </w:rPr>
        <w:t>учет особенностей языка и стиля</w:t>
      </w:r>
      <w:r w:rsidRPr="009F1EC1">
        <w:rPr>
          <w:rFonts w:ascii="Times New Roman" w:hAnsi="Times New Roman"/>
          <w:sz w:val="24"/>
          <w:szCs w:val="24"/>
          <w:lang w:eastAsia="ru-RU"/>
        </w:rPr>
        <w:t xml:space="preserve">  корреспонденции, а также соблюдение</w:t>
      </w:r>
      <w:r w:rsidR="00E21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02B">
        <w:rPr>
          <w:rFonts w:ascii="Times New Roman" w:hAnsi="Times New Roman"/>
          <w:sz w:val="24"/>
          <w:szCs w:val="24"/>
          <w:lang w:eastAsia="ru-RU"/>
        </w:rPr>
        <w:t>требований оформления</w:t>
      </w:r>
      <w:r w:rsidRPr="009F1EC1">
        <w:rPr>
          <w:rFonts w:ascii="Times New Roman" w:hAnsi="Times New Roman"/>
          <w:sz w:val="24"/>
          <w:szCs w:val="24"/>
          <w:lang w:eastAsia="ru-RU"/>
        </w:rPr>
        <w:t>. Невыполнение этих условий затрудняет работу с д</w:t>
      </w:r>
      <w:r w:rsidR="00E21AF6">
        <w:rPr>
          <w:rFonts w:ascii="Times New Roman" w:hAnsi="Times New Roman"/>
          <w:sz w:val="24"/>
          <w:szCs w:val="24"/>
          <w:lang w:eastAsia="ru-RU"/>
        </w:rPr>
        <w:t xml:space="preserve">еловыми бумагами и </w:t>
      </w:r>
      <w:r w:rsidRPr="009F1EC1">
        <w:rPr>
          <w:rFonts w:ascii="Times New Roman" w:hAnsi="Times New Roman"/>
          <w:sz w:val="24"/>
          <w:szCs w:val="24"/>
          <w:lang w:eastAsia="ru-RU"/>
        </w:rPr>
        <w:t>лишает их юридич</w:t>
      </w:r>
      <w:r w:rsidR="00470588">
        <w:rPr>
          <w:rFonts w:ascii="Times New Roman" w:hAnsi="Times New Roman"/>
          <w:sz w:val="24"/>
          <w:szCs w:val="24"/>
          <w:lang w:eastAsia="ru-RU"/>
        </w:rPr>
        <w:t>еской и практической значимости</w:t>
      </w:r>
      <w:r w:rsidR="00470588" w:rsidRPr="00470588">
        <w:rPr>
          <w:rFonts w:ascii="Times New Roman" w:hAnsi="Times New Roman"/>
          <w:sz w:val="24"/>
          <w:szCs w:val="24"/>
          <w:lang w:eastAsia="ru-RU"/>
        </w:rPr>
        <w:t>.</w:t>
      </w:r>
    </w:p>
    <w:p w:rsidR="005B2E47" w:rsidRPr="004B69C5" w:rsidRDefault="009E66E5" w:rsidP="009E66E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C5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нашего проекта заключается в разработ</w:t>
      </w:r>
      <w:r w:rsidR="00E21AF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1AF6">
        <w:rPr>
          <w:rFonts w:ascii="Times New Roman" w:hAnsi="Times New Roman" w:cs="Times New Roman"/>
          <w:sz w:val="24"/>
          <w:szCs w:val="24"/>
        </w:rPr>
        <w:t xml:space="preserve"> </w:t>
      </w:r>
      <w:r w:rsidRPr="004B69C5">
        <w:rPr>
          <w:rFonts w:ascii="Times New Roman" w:hAnsi="Times New Roman" w:cs="Times New Roman"/>
          <w:sz w:val="24"/>
          <w:szCs w:val="24"/>
        </w:rPr>
        <w:t>методическо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9C5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я, которое</w:t>
      </w:r>
      <w:r w:rsidRPr="004B69C5">
        <w:rPr>
          <w:rFonts w:ascii="Times New Roman" w:hAnsi="Times New Roman" w:cs="Times New Roman"/>
          <w:sz w:val="24"/>
          <w:szCs w:val="24"/>
        </w:rPr>
        <w:t xml:space="preserve"> может быть полезно также всем, кто желает научиться правильно оформлять деловые бумаги.</w:t>
      </w:r>
    </w:p>
    <w:p w:rsidR="004B69C5" w:rsidRPr="0070743A" w:rsidRDefault="005B2E47" w:rsidP="0070743A">
      <w:pPr>
        <w:pStyle w:val="a5"/>
        <w:ind w:left="2269"/>
        <w:jc w:val="both"/>
        <w:rPr>
          <w:rFonts w:ascii="Times New Roman" w:hAnsi="Times New Roman"/>
          <w:b/>
          <w:bCs/>
          <w:sz w:val="24"/>
          <w:szCs w:val="24"/>
        </w:rPr>
      </w:pPr>
      <w:r w:rsidRPr="0070743A">
        <w:rPr>
          <w:rFonts w:ascii="Times New Roman" w:hAnsi="Times New Roman"/>
          <w:b/>
          <w:bCs/>
          <w:sz w:val="24"/>
          <w:szCs w:val="24"/>
        </w:rPr>
        <w:t>Основная часть</w:t>
      </w:r>
    </w:p>
    <w:p w:rsidR="00A710D9" w:rsidRPr="004B69C5" w:rsidRDefault="00A710D9" w:rsidP="004B69C5">
      <w:pPr>
        <w:pStyle w:val="a5"/>
        <w:ind w:left="226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b/>
          <w:bCs/>
          <w:sz w:val="24"/>
          <w:szCs w:val="24"/>
        </w:rPr>
        <w:t>Анализ проведенного анкетирования</w:t>
      </w:r>
    </w:p>
    <w:p w:rsidR="00A710D9" w:rsidRDefault="002765A8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Учащимся 9 классов</w:t>
      </w:r>
      <w:r w:rsidR="00A710D9" w:rsidRPr="004B69C5">
        <w:rPr>
          <w:rFonts w:ascii="Times New Roman" w:hAnsi="Times New Roman"/>
          <w:sz w:val="24"/>
          <w:szCs w:val="24"/>
        </w:rPr>
        <w:t xml:space="preserve"> было предложено ответить на вопросы анкеты:</w:t>
      </w:r>
    </w:p>
    <w:p w:rsidR="00431C6D" w:rsidRPr="00431C6D" w:rsidRDefault="00431C6D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E66E5">
        <w:rPr>
          <w:rFonts w:ascii="Times New Roman" w:hAnsi="Times New Roman"/>
          <w:iCs/>
          <w:sz w:val="24"/>
          <w:szCs w:val="24"/>
        </w:rPr>
        <w:t>Знаете ли вы, как заполнить анкету?</w:t>
      </w:r>
    </w:p>
    <w:p w:rsidR="00A710D9" w:rsidRPr="004B69C5" w:rsidRDefault="00A710D9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Знаете ли вы, как писать заявление?</w:t>
      </w:r>
    </w:p>
    <w:p w:rsidR="00A710D9" w:rsidRPr="004B69C5" w:rsidRDefault="00A710D9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Знаете ли вы, как писать письмо?</w:t>
      </w:r>
    </w:p>
    <w:p w:rsidR="00A710D9" w:rsidRPr="004B69C5" w:rsidRDefault="00A710D9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 xml:space="preserve">Знаете ли вы, как писать </w:t>
      </w:r>
      <w:r w:rsidR="00431C6D">
        <w:rPr>
          <w:rFonts w:ascii="Times New Roman" w:hAnsi="Times New Roman"/>
          <w:sz w:val="24"/>
          <w:szCs w:val="24"/>
        </w:rPr>
        <w:t>пригласительное</w:t>
      </w:r>
      <w:r w:rsidRPr="004B69C5">
        <w:rPr>
          <w:rFonts w:ascii="Times New Roman" w:hAnsi="Times New Roman"/>
          <w:sz w:val="24"/>
          <w:szCs w:val="24"/>
        </w:rPr>
        <w:t>?</w:t>
      </w:r>
    </w:p>
    <w:p w:rsidR="00A710D9" w:rsidRPr="004B69C5" w:rsidRDefault="00A710D9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Знаете ли вы, как писать поздравление?</w:t>
      </w:r>
    </w:p>
    <w:p w:rsidR="00A710D9" w:rsidRPr="004B69C5" w:rsidRDefault="00A710D9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Знаете ли вы, как писать объяснительную записку?</w:t>
      </w:r>
    </w:p>
    <w:p w:rsidR="009E66E5" w:rsidRPr="009E66E5" w:rsidRDefault="00A710D9" w:rsidP="004B69C5">
      <w:pPr>
        <w:pStyle w:val="a5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Знаете ли вы, как писать расписку?</w:t>
      </w:r>
    </w:p>
    <w:p w:rsidR="00A710D9" w:rsidRDefault="0046527D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Проведённое нами анкетирование</w:t>
      </w:r>
      <w:r w:rsidR="009A4DF1" w:rsidRPr="004B69C5">
        <w:rPr>
          <w:rFonts w:ascii="Times New Roman" w:hAnsi="Times New Roman"/>
          <w:sz w:val="24"/>
          <w:szCs w:val="24"/>
        </w:rPr>
        <w:t xml:space="preserve"> учащихся</w:t>
      </w:r>
      <w:r w:rsidR="00A710D9" w:rsidRPr="004B69C5">
        <w:rPr>
          <w:rFonts w:ascii="Times New Roman" w:hAnsi="Times New Roman"/>
          <w:sz w:val="24"/>
          <w:szCs w:val="24"/>
        </w:rPr>
        <w:t xml:space="preserve"> 9-ых классов показал</w:t>
      </w:r>
      <w:r>
        <w:rPr>
          <w:rFonts w:ascii="Times New Roman" w:hAnsi="Times New Roman"/>
          <w:sz w:val="24"/>
          <w:szCs w:val="24"/>
        </w:rPr>
        <w:t>о</w:t>
      </w:r>
      <w:r w:rsidR="00A710D9" w:rsidRPr="004B69C5">
        <w:rPr>
          <w:rFonts w:ascii="Times New Roman" w:hAnsi="Times New Roman"/>
          <w:sz w:val="24"/>
          <w:szCs w:val="24"/>
        </w:rPr>
        <w:t xml:space="preserve">, </w:t>
      </w:r>
      <w:r w:rsidR="00431C6D">
        <w:rPr>
          <w:rFonts w:ascii="Times New Roman" w:hAnsi="Times New Roman"/>
          <w:sz w:val="24"/>
          <w:szCs w:val="24"/>
        </w:rPr>
        <w:t>с заполнением анкеты справились все (100</w:t>
      </w:r>
      <w:r w:rsidR="003B280B">
        <w:rPr>
          <w:rFonts w:ascii="Times New Roman" w:hAnsi="Times New Roman"/>
          <w:sz w:val="24"/>
          <w:szCs w:val="24"/>
        </w:rPr>
        <w:t xml:space="preserve">%). </w:t>
      </w:r>
      <w:r w:rsidR="00A710D9" w:rsidRPr="004B69C5">
        <w:rPr>
          <w:rFonts w:ascii="Times New Roman" w:hAnsi="Times New Roman"/>
          <w:sz w:val="24"/>
          <w:szCs w:val="24"/>
        </w:rPr>
        <w:t>69% из 100</w:t>
      </w:r>
      <w:r w:rsidR="003B280B">
        <w:rPr>
          <w:rFonts w:ascii="Times New Roman" w:hAnsi="Times New Roman"/>
          <w:sz w:val="24"/>
          <w:szCs w:val="24"/>
        </w:rPr>
        <w:t>%</w:t>
      </w:r>
      <w:r w:rsidR="00A710D9" w:rsidRPr="004B69C5">
        <w:rPr>
          <w:rFonts w:ascii="Times New Roman" w:hAnsi="Times New Roman"/>
          <w:sz w:val="24"/>
          <w:szCs w:val="24"/>
        </w:rPr>
        <w:t xml:space="preserve"> не смогут правильно написать </w:t>
      </w:r>
      <w:r w:rsidR="002765A8" w:rsidRPr="004B69C5">
        <w:rPr>
          <w:rFonts w:ascii="Times New Roman" w:hAnsi="Times New Roman"/>
          <w:sz w:val="24"/>
          <w:szCs w:val="24"/>
        </w:rPr>
        <w:t>объяснительную,</w:t>
      </w:r>
      <w:r w:rsidR="00A710D9" w:rsidRPr="004B69C5">
        <w:rPr>
          <w:rFonts w:ascii="Times New Roman" w:hAnsi="Times New Roman"/>
          <w:sz w:val="24"/>
          <w:szCs w:val="24"/>
        </w:rPr>
        <w:t xml:space="preserve"> 91% не знают, что такое расписка, 76% не умеют правильно писать заявление.</w:t>
      </w:r>
    </w:p>
    <w:p w:rsidR="003B280B" w:rsidRDefault="000470BE" w:rsidP="003B280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15144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B280B" w:rsidRPr="003B280B">
        <w:t xml:space="preserve"> </w:t>
      </w:r>
      <w:r w:rsidR="003B280B">
        <w:t xml:space="preserve">График с результатами </w:t>
      </w:r>
      <w:r w:rsidR="00CC123B">
        <w:t>анкетирования</w:t>
      </w:r>
      <w:r w:rsidR="003B280B">
        <w:t xml:space="preserve"> 1</w:t>
      </w:r>
    </w:p>
    <w:p w:rsidR="00164834" w:rsidRDefault="0016483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280B" w:rsidRDefault="00431C6D" w:rsidP="003B280B">
      <w:pPr>
        <w:pStyle w:val="a5"/>
      </w:pPr>
      <w:r w:rsidRPr="003B280B">
        <w:rPr>
          <w:noProof/>
          <w:lang w:eastAsia="ru-RU"/>
        </w:rPr>
        <w:lastRenderedPageBreak/>
        <w:drawing>
          <wp:inline distT="0" distB="0" distL="0" distR="0">
            <wp:extent cx="5391150" cy="1881505"/>
            <wp:effectExtent l="19050" t="0" r="19050" b="444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80B" w:rsidRDefault="003B280B" w:rsidP="003B280B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t xml:space="preserve">График с результатами </w:t>
      </w:r>
      <w:r w:rsidR="00CC123B">
        <w:t>анкетирования</w:t>
      </w:r>
      <w:r>
        <w:t xml:space="preserve"> 2</w:t>
      </w:r>
    </w:p>
    <w:p w:rsidR="00164834" w:rsidRPr="004B69C5" w:rsidRDefault="00164834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5FFA" w:rsidRDefault="00A710D9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Тем самым опрос показа</w:t>
      </w:r>
      <w:r w:rsidR="009A4DF1" w:rsidRPr="004B69C5">
        <w:rPr>
          <w:rFonts w:ascii="Times New Roman" w:hAnsi="Times New Roman"/>
          <w:sz w:val="24"/>
          <w:szCs w:val="24"/>
        </w:rPr>
        <w:t>л, что большинство учащихся</w:t>
      </w:r>
      <w:r w:rsidRPr="004B69C5">
        <w:rPr>
          <w:rFonts w:ascii="Times New Roman" w:hAnsi="Times New Roman"/>
          <w:sz w:val="24"/>
          <w:szCs w:val="24"/>
        </w:rPr>
        <w:t xml:space="preserve"> не умеют составлять деловые бумаги и даже не знают значения некоторых из них. </w:t>
      </w:r>
      <w:r w:rsidR="00470588">
        <w:rPr>
          <w:rFonts w:ascii="Times New Roman" w:hAnsi="Times New Roman"/>
          <w:sz w:val="24"/>
          <w:szCs w:val="24"/>
        </w:rPr>
        <w:t xml:space="preserve">Часть респондентов имеет представление о написании писем, пригласительных, поздравлений, но в то же время затрудняется с заполнением заявлений, объяснительных и расписок. </w:t>
      </w:r>
      <w:r w:rsidRPr="004B69C5">
        <w:rPr>
          <w:rFonts w:ascii="Times New Roman" w:hAnsi="Times New Roman"/>
          <w:sz w:val="24"/>
          <w:szCs w:val="24"/>
        </w:rPr>
        <w:t xml:space="preserve">Данные </w:t>
      </w:r>
      <w:r w:rsidR="009E66E5">
        <w:rPr>
          <w:rFonts w:ascii="Times New Roman" w:hAnsi="Times New Roman"/>
          <w:sz w:val="24"/>
          <w:szCs w:val="24"/>
        </w:rPr>
        <w:t>анкетирования</w:t>
      </w:r>
      <w:r w:rsidRPr="004B69C5">
        <w:rPr>
          <w:rFonts w:ascii="Times New Roman" w:hAnsi="Times New Roman"/>
          <w:sz w:val="24"/>
          <w:szCs w:val="24"/>
        </w:rPr>
        <w:t xml:space="preserve"> и их анализ лишь ещё раз подтвердили, что работа является актуальной</w:t>
      </w:r>
      <w:r w:rsidR="002765A8" w:rsidRPr="004B69C5">
        <w:rPr>
          <w:rFonts w:ascii="Times New Roman" w:hAnsi="Times New Roman"/>
          <w:sz w:val="24"/>
          <w:szCs w:val="24"/>
        </w:rPr>
        <w:t>.</w:t>
      </w:r>
      <w:r w:rsidR="0046527D">
        <w:rPr>
          <w:rFonts w:ascii="Times New Roman" w:hAnsi="Times New Roman"/>
          <w:b/>
          <w:sz w:val="24"/>
          <w:szCs w:val="24"/>
        </w:rPr>
        <w:t xml:space="preserve"> </w:t>
      </w:r>
      <w:r w:rsidR="0046527D">
        <w:rPr>
          <w:rFonts w:ascii="Times New Roman" w:hAnsi="Times New Roman"/>
          <w:b/>
          <w:sz w:val="24"/>
          <w:szCs w:val="24"/>
        </w:rPr>
        <w:br/>
      </w:r>
      <w:r w:rsidR="0046527D">
        <w:rPr>
          <w:rFonts w:ascii="Times New Roman" w:hAnsi="Times New Roman"/>
          <w:sz w:val="24"/>
          <w:szCs w:val="24"/>
        </w:rPr>
        <w:tab/>
        <w:t xml:space="preserve">По результатам анкетирования нами была выявлена необходимость создания методического пособия, которое будет ориентиром для </w:t>
      </w:r>
      <w:r w:rsidR="00164834">
        <w:rPr>
          <w:rFonts w:ascii="Times New Roman" w:hAnsi="Times New Roman"/>
          <w:sz w:val="24"/>
          <w:szCs w:val="24"/>
        </w:rPr>
        <w:t>обучающихся при написании официально-деловых документов разных видов, рассмотренных нами ранее.</w:t>
      </w:r>
      <w:r w:rsidR="00CD5FFA">
        <w:rPr>
          <w:rFonts w:ascii="Times New Roman" w:hAnsi="Times New Roman"/>
          <w:sz w:val="24"/>
          <w:szCs w:val="24"/>
        </w:rPr>
        <w:t xml:space="preserve"> В методическом пособии приведены примеры заполнения документов на официально-деловом стиле. Мы подобрали такие документы, которые будут актуальны для лицеистов как в самом лицее, так и за его пределами. </w:t>
      </w:r>
    </w:p>
    <w:p w:rsidR="002765A8" w:rsidRPr="00CD5FFA" w:rsidRDefault="00CD5FFA" w:rsidP="004B69C5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Путём наблюдения нами было установлено, что </w:t>
      </w:r>
      <w:r w:rsidR="00470588">
        <w:rPr>
          <w:rFonts w:ascii="Times New Roman" w:hAnsi="Times New Roman"/>
          <w:sz w:val="24"/>
          <w:szCs w:val="24"/>
        </w:rPr>
        <w:t>в рамках учебного заведения</w:t>
      </w:r>
      <w:r>
        <w:rPr>
          <w:rFonts w:ascii="Times New Roman" w:hAnsi="Times New Roman"/>
          <w:sz w:val="24"/>
          <w:szCs w:val="24"/>
        </w:rPr>
        <w:t xml:space="preserve"> лицеисты пользуются такими документами как заявление в разных его вариациях</w:t>
      </w:r>
      <w:bookmarkStart w:id="0" w:name="h.gjdgxs"/>
      <w:bookmarkEnd w:id="0"/>
      <w:r>
        <w:rPr>
          <w:rFonts w:ascii="Times New Roman" w:hAnsi="Times New Roman"/>
          <w:sz w:val="24"/>
          <w:szCs w:val="24"/>
        </w:rPr>
        <w:t xml:space="preserve"> (на отсутствие на уроке</w:t>
      </w:r>
      <w:r w:rsidRPr="00CD5FF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в лицее), объяснительная, так или иначе имеют дело с объявлениями, справками, удостоверениями, характеристиками</w:t>
      </w:r>
      <w:r w:rsidR="00431C6D">
        <w:rPr>
          <w:rFonts w:ascii="Times New Roman" w:hAnsi="Times New Roman"/>
          <w:sz w:val="24"/>
          <w:szCs w:val="24"/>
        </w:rPr>
        <w:t xml:space="preserve">. Из-за того, что обучающиеся в большинстве своём не умеют правильно заполнять вышеприведенные документы, появляется необходимость в постоянном контроле и помощи со стороны учителей, классных руководителей. Чтобы оптимизировать организационный момент, связанный с заполнением тех или иных бумаг, повысить скорость и качество их написания, мы предлагаем к рассмотрению методическое пособие, цель которого - помочь всем участникм образовательного процесса. </w:t>
      </w:r>
    </w:p>
    <w:p w:rsidR="005B4399" w:rsidRPr="0070743A" w:rsidRDefault="005B4399" w:rsidP="004B69C5">
      <w:pPr>
        <w:pStyle w:val="a5"/>
        <w:ind w:firstLine="709"/>
        <w:jc w:val="both"/>
        <w:rPr>
          <w:rStyle w:val="c0"/>
          <w:rFonts w:ascii="Times New Roman" w:hAnsi="Times New Roman"/>
          <w:b/>
          <w:sz w:val="24"/>
          <w:szCs w:val="24"/>
        </w:rPr>
      </w:pPr>
    </w:p>
    <w:p w:rsidR="003D326A" w:rsidRPr="004B69C5" w:rsidRDefault="00CE5A35" w:rsidP="004B69C5">
      <w:pPr>
        <w:pStyle w:val="a5"/>
        <w:ind w:firstLine="709"/>
        <w:jc w:val="center"/>
        <w:rPr>
          <w:rStyle w:val="c0"/>
          <w:rFonts w:ascii="Times New Roman" w:hAnsi="Times New Roman"/>
          <w:b/>
          <w:sz w:val="24"/>
          <w:szCs w:val="24"/>
        </w:rPr>
      </w:pPr>
      <w:r w:rsidRPr="004B69C5">
        <w:rPr>
          <w:rStyle w:val="c0"/>
          <w:rFonts w:ascii="Times New Roman" w:hAnsi="Times New Roman"/>
          <w:b/>
          <w:sz w:val="24"/>
          <w:szCs w:val="24"/>
        </w:rPr>
        <w:t>Заключение</w:t>
      </w:r>
    </w:p>
    <w:p w:rsidR="00554380" w:rsidRPr="0046527D" w:rsidRDefault="00A710D9" w:rsidP="0046527D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C5">
        <w:rPr>
          <w:rFonts w:ascii="Times New Roman" w:hAnsi="Times New Roman" w:cs="Times New Roman"/>
          <w:sz w:val="24"/>
          <w:szCs w:val="24"/>
        </w:rPr>
        <w:t xml:space="preserve">В ходе работы над проектом </w:t>
      </w:r>
      <w:r w:rsidR="005B2E47">
        <w:rPr>
          <w:rFonts w:ascii="Times New Roman" w:hAnsi="Times New Roman" w:cs="Times New Roman"/>
          <w:sz w:val="24"/>
          <w:szCs w:val="24"/>
        </w:rPr>
        <w:t>мы</w:t>
      </w:r>
      <w:r w:rsidRPr="004B69C5">
        <w:rPr>
          <w:rFonts w:ascii="Times New Roman" w:hAnsi="Times New Roman" w:cs="Times New Roman"/>
          <w:sz w:val="24"/>
          <w:szCs w:val="24"/>
        </w:rPr>
        <w:t xml:space="preserve"> проанализировал</w:t>
      </w:r>
      <w:r w:rsidR="005B2E47">
        <w:rPr>
          <w:rFonts w:ascii="Times New Roman" w:hAnsi="Times New Roman" w:cs="Times New Roman"/>
          <w:sz w:val="24"/>
          <w:szCs w:val="24"/>
        </w:rPr>
        <w:t>и</w:t>
      </w:r>
      <w:r w:rsidRPr="004B69C5">
        <w:rPr>
          <w:rFonts w:ascii="Times New Roman" w:hAnsi="Times New Roman" w:cs="Times New Roman"/>
          <w:sz w:val="24"/>
          <w:szCs w:val="24"/>
        </w:rPr>
        <w:t xml:space="preserve"> уровень умений учащихся составлять деловые бумаги и пришл</w:t>
      </w:r>
      <w:r w:rsidR="005B2E47">
        <w:rPr>
          <w:rFonts w:ascii="Times New Roman" w:hAnsi="Times New Roman" w:cs="Times New Roman"/>
          <w:sz w:val="24"/>
          <w:szCs w:val="24"/>
        </w:rPr>
        <w:t>и</w:t>
      </w:r>
      <w:r w:rsidRPr="004B69C5">
        <w:rPr>
          <w:rFonts w:ascii="Times New Roman" w:hAnsi="Times New Roman" w:cs="Times New Roman"/>
          <w:sz w:val="24"/>
          <w:szCs w:val="24"/>
        </w:rPr>
        <w:t xml:space="preserve"> к выводу, что учащиеся не умеют составлять деловые бумаги. Изучил</w:t>
      </w:r>
      <w:r w:rsidR="005B2E47">
        <w:rPr>
          <w:rFonts w:ascii="Times New Roman" w:hAnsi="Times New Roman" w:cs="Times New Roman"/>
          <w:sz w:val="24"/>
          <w:szCs w:val="24"/>
        </w:rPr>
        <w:t>и</w:t>
      </w:r>
      <w:r w:rsidRPr="004B69C5">
        <w:rPr>
          <w:rFonts w:ascii="Times New Roman" w:hAnsi="Times New Roman" w:cs="Times New Roman"/>
          <w:sz w:val="24"/>
          <w:szCs w:val="24"/>
        </w:rPr>
        <w:t xml:space="preserve"> справочную и специальную литературу по данной теме. Составил</w:t>
      </w:r>
      <w:r w:rsidR="005B2E47">
        <w:rPr>
          <w:rFonts w:ascii="Times New Roman" w:hAnsi="Times New Roman" w:cs="Times New Roman"/>
          <w:sz w:val="24"/>
          <w:szCs w:val="24"/>
        </w:rPr>
        <w:t>и</w:t>
      </w:r>
      <w:r w:rsidRPr="004B69C5">
        <w:rPr>
          <w:rFonts w:ascii="Times New Roman" w:hAnsi="Times New Roman" w:cs="Times New Roman"/>
          <w:sz w:val="24"/>
          <w:szCs w:val="24"/>
        </w:rPr>
        <w:t xml:space="preserve"> презентацию и образцы деловых бумаг, которые помогут в дальнейшем учащимся без труда и в одном источнике информации найти все, что касается деловых бумаг. </w:t>
      </w:r>
    </w:p>
    <w:p w:rsidR="005A7884" w:rsidRPr="004B69C5" w:rsidRDefault="004B69C5" w:rsidP="004B69C5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D326A" w:rsidRPr="004B69C5" w:rsidRDefault="003D326A" w:rsidP="004B69C5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758" w:rsidRPr="00030F23" w:rsidRDefault="00CC7758" w:rsidP="00CC7758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для одарённых детей. </w:t>
      </w:r>
      <w:r w:rsidRPr="00CC775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CC7758">
        <w:rPr>
          <w:rFonts w:ascii="Times New Roman" w:hAnsi="Times New Roman"/>
          <w:sz w:val="24"/>
          <w:szCs w:val="24"/>
        </w:rPr>
        <w:t xml:space="preserve">]// </w:t>
      </w:r>
      <w:r>
        <w:rPr>
          <w:rFonts w:ascii="Times New Roman" w:hAnsi="Times New Roman"/>
          <w:sz w:val="24"/>
          <w:szCs w:val="24"/>
        </w:rPr>
        <w:t>Виды юридических бумаг.</w:t>
      </w:r>
      <w:r w:rsidRPr="00CC7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:</w:t>
      </w:r>
      <w:r w:rsidRPr="00CC775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691A7C" w:rsidRPr="00030F23">
          <w:rPr>
            <w:rStyle w:val="a4"/>
            <w:rFonts w:ascii="Times New Roman" w:hAnsi="Times New Roman"/>
            <w:color w:val="auto"/>
            <w:sz w:val="24"/>
            <w:szCs w:val="24"/>
          </w:rPr>
          <w:t>https://nsportal.ru/ap/library/drugoe/2015/11/22/vidy-delovyh-bumag</w:t>
        </w:r>
      </w:hyperlink>
      <w:r>
        <w:rPr>
          <w:rFonts w:ascii="Times New Roman" w:hAnsi="Times New Roman"/>
          <w:sz w:val="24"/>
          <w:szCs w:val="24"/>
        </w:rPr>
        <w:t xml:space="preserve"> (дата обращения</w:t>
      </w:r>
      <w:r w:rsidR="00DB4D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75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.02.22)</w:t>
      </w:r>
    </w:p>
    <w:p w:rsidR="00691A7C" w:rsidRPr="00AB20BC" w:rsidRDefault="00AB20BC" w:rsidP="00AB20BC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30F23">
        <w:rPr>
          <w:rFonts w:ascii="Times New Roman" w:hAnsi="Times New Roman"/>
          <w:sz w:val="24"/>
          <w:szCs w:val="24"/>
        </w:rPr>
        <w:t>Щепина, К. П. Обучение деловому письму на уроках русского языка / К. П. Щепина.- М.: Просвещение,1990.</w:t>
      </w:r>
    </w:p>
    <w:p w:rsidR="00CC123B" w:rsidRPr="00030F23" w:rsidRDefault="00CC123B" w:rsidP="00CC123B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30F23">
        <w:rPr>
          <w:rFonts w:ascii="Times New Roman" w:hAnsi="Times New Roman"/>
          <w:sz w:val="24"/>
          <w:szCs w:val="24"/>
        </w:rPr>
        <w:lastRenderedPageBreak/>
        <w:t>Власенков, А.И., Рыбченкова, Л.М. Русский язык: грамматика, текст, стили речи: учебное пособие для 10-11 классов общеобразовательных учреждений.- 11-е изд.- М: Просвещение, 2005.-</w:t>
      </w:r>
      <w:r w:rsidR="00DB4D41">
        <w:rPr>
          <w:rFonts w:ascii="Times New Roman" w:hAnsi="Times New Roman"/>
          <w:sz w:val="24"/>
          <w:szCs w:val="24"/>
        </w:rPr>
        <w:t xml:space="preserve"> с. 350</w:t>
      </w:r>
    </w:p>
    <w:p w:rsidR="00691A7C" w:rsidRPr="00030F23" w:rsidRDefault="00CC7758" w:rsidP="004B69C5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Национальная юридическая энциклопедия </w:t>
      </w:r>
      <w:r w:rsidRPr="00CC775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CC7758">
        <w:rPr>
          <w:rFonts w:ascii="Times New Roman" w:hAnsi="Times New Roman"/>
          <w:sz w:val="24"/>
          <w:szCs w:val="24"/>
        </w:rPr>
        <w:t>]//</w:t>
      </w:r>
      <w:r>
        <w:rPr>
          <w:rFonts w:ascii="Times New Roman" w:hAnsi="Times New Roman"/>
          <w:sz w:val="24"/>
          <w:szCs w:val="24"/>
        </w:rPr>
        <w:t xml:space="preserve">Энциклопедия терминов.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438EF">
        <w:rPr>
          <w:rFonts w:ascii="Times New Roman" w:eastAsia="Times New Roman" w:hAnsi="Times New Roman"/>
          <w:bCs/>
          <w:sz w:val="24"/>
        </w:rPr>
        <w:t>http://</w:t>
      </w:r>
      <w:hyperlink r:id="rId11" w:history="1">
        <w:r w:rsidR="00691A7C" w:rsidRPr="00CC775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691A7C" w:rsidRPr="00CC775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691A7C" w:rsidRPr="00CC775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determiner</w:t>
        </w:r>
        <w:r w:rsidR="00691A7C" w:rsidRPr="00CC775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691A7C" w:rsidRPr="00CC775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DB4D41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(дата обращения</w:t>
      </w:r>
      <w:r w:rsidR="00DB4D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10.02.22)</w:t>
      </w:r>
    </w:p>
    <w:p w:rsidR="00691A7C" w:rsidRPr="00AB20BC" w:rsidRDefault="00AB20BC" w:rsidP="004B69C5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Интернет-портал юношеских конференций </w:t>
      </w:r>
      <w:r w:rsidRPr="00AB20B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20BC">
        <w:rPr>
          <w:rFonts w:ascii="Times New Roman" w:hAnsi="Times New Roman"/>
          <w:sz w:val="24"/>
          <w:szCs w:val="24"/>
        </w:rPr>
        <w:t xml:space="preserve">]// </w:t>
      </w:r>
      <w:r>
        <w:rPr>
          <w:rFonts w:ascii="Times New Roman" w:hAnsi="Times New Roman"/>
          <w:sz w:val="24"/>
          <w:szCs w:val="24"/>
        </w:rPr>
        <w:t xml:space="preserve">Деловые бумаги в школе.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B20BC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AB20BC">
        <w:rPr>
          <w:rFonts w:ascii="Times New Roman" w:hAnsi="Times New Roman"/>
          <w:sz w:val="24"/>
          <w:szCs w:val="24"/>
          <w:u w:val="single"/>
        </w:rPr>
        <w:t>:</w:t>
      </w:r>
      <w:r w:rsidRPr="00AB20BC">
        <w:rPr>
          <w:rFonts w:ascii="Times New Roman" w:hAnsi="Times New Roman"/>
          <w:sz w:val="24"/>
          <w:szCs w:val="24"/>
          <w:u w:val="single"/>
          <w:lang w:val="en-US"/>
        </w:rPr>
        <w:t>//www</w:t>
      </w:r>
      <w:r w:rsidRPr="00AB20BC">
        <w:rPr>
          <w:rFonts w:ascii="Times New Roman" w:hAnsi="Times New Roman"/>
          <w:sz w:val="24"/>
          <w:szCs w:val="24"/>
          <w:u w:val="single"/>
        </w:rPr>
        <w:t>.</w:t>
      </w:r>
      <w:r w:rsidRPr="00AB20BC">
        <w:rPr>
          <w:rFonts w:ascii="Times New Roman" w:hAnsi="Times New Roman"/>
          <w:sz w:val="24"/>
          <w:szCs w:val="24"/>
          <w:u w:val="single"/>
          <w:lang w:val="en-US"/>
        </w:rPr>
        <w:t>konkurs</w:t>
      </w:r>
      <w:r w:rsidRPr="00AB20BC">
        <w:rPr>
          <w:rFonts w:ascii="Times New Roman" w:hAnsi="Times New Roman"/>
          <w:sz w:val="24"/>
          <w:szCs w:val="24"/>
          <w:u w:val="single"/>
        </w:rPr>
        <w:t>.</w:t>
      </w:r>
      <w:r w:rsidR="00691A7C" w:rsidRPr="00AB20BC">
        <w:rPr>
          <w:rFonts w:ascii="Times New Roman" w:hAnsi="Times New Roman"/>
          <w:sz w:val="24"/>
          <w:szCs w:val="24"/>
          <w:u w:val="single"/>
          <w:lang w:val="en-US"/>
        </w:rPr>
        <w:t>dnttm</w:t>
      </w:r>
      <w:r w:rsidR="00691A7C" w:rsidRPr="00AB20BC">
        <w:rPr>
          <w:rFonts w:ascii="Times New Roman" w:hAnsi="Times New Roman"/>
          <w:sz w:val="24"/>
          <w:szCs w:val="24"/>
          <w:u w:val="single"/>
        </w:rPr>
        <w:t>.</w:t>
      </w:r>
      <w:r w:rsidR="00691A7C" w:rsidRPr="00AB20BC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AB20BC">
        <w:rPr>
          <w:rFonts w:ascii="Times New Roman" w:hAnsi="Times New Roman"/>
          <w:sz w:val="24"/>
          <w:szCs w:val="24"/>
          <w:u w:val="single"/>
          <w:lang w:val="en-US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(дата обращения</w:t>
      </w:r>
      <w:r w:rsidR="00DB4D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10.02.22</w:t>
      </w:r>
      <w:r w:rsidR="00DB4D41">
        <w:rPr>
          <w:rFonts w:ascii="Times New Roman" w:hAnsi="Times New Roman"/>
          <w:sz w:val="24"/>
          <w:szCs w:val="24"/>
        </w:rPr>
        <w:t>)</w:t>
      </w:r>
    </w:p>
    <w:p w:rsidR="00691A7C" w:rsidRPr="00030F23" w:rsidRDefault="00691A7C" w:rsidP="004B69C5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030F23">
        <w:rPr>
          <w:rFonts w:ascii="Times New Roman" w:hAnsi="Times New Roman"/>
          <w:sz w:val="24"/>
          <w:szCs w:val="24"/>
        </w:rPr>
        <w:t xml:space="preserve">Акишина, </w:t>
      </w:r>
      <w:r w:rsidR="00DB4D41">
        <w:rPr>
          <w:rFonts w:ascii="Times New Roman" w:hAnsi="Times New Roman"/>
          <w:sz w:val="24"/>
          <w:szCs w:val="24"/>
        </w:rPr>
        <w:t>А.</w:t>
      </w:r>
      <w:r w:rsidRPr="00030F23">
        <w:rPr>
          <w:rFonts w:ascii="Times New Roman" w:hAnsi="Times New Roman"/>
          <w:sz w:val="24"/>
          <w:szCs w:val="24"/>
        </w:rPr>
        <w:t>А.</w:t>
      </w:r>
      <w:r w:rsidR="00DB4D41">
        <w:rPr>
          <w:rFonts w:ascii="Times New Roman" w:hAnsi="Times New Roman"/>
          <w:sz w:val="24"/>
          <w:szCs w:val="24"/>
        </w:rPr>
        <w:t xml:space="preserve"> </w:t>
      </w:r>
      <w:r w:rsidRPr="00030F23">
        <w:rPr>
          <w:rFonts w:ascii="Times New Roman" w:hAnsi="Times New Roman"/>
          <w:sz w:val="24"/>
          <w:szCs w:val="24"/>
        </w:rPr>
        <w:t>Этикет русского письма / А. Акишина, Н. Формановская.– М.: Русский язык, 1991.</w:t>
      </w:r>
      <w:r w:rsidR="00DB4D41">
        <w:rPr>
          <w:rFonts w:ascii="Times New Roman" w:hAnsi="Times New Roman"/>
          <w:sz w:val="24"/>
          <w:szCs w:val="24"/>
        </w:rPr>
        <w:t>- с. 122-124</w:t>
      </w:r>
    </w:p>
    <w:p w:rsidR="00CC123B" w:rsidRPr="00AB20BC" w:rsidRDefault="00AB20BC" w:rsidP="00CC123B">
      <w:pPr>
        <w:pStyle w:val="a5"/>
        <w:numPr>
          <w:ilvl w:val="0"/>
          <w:numId w:val="15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AB20BC">
        <w:rPr>
          <w:rFonts w:ascii="Times New Roman" w:hAnsi="Times New Roman"/>
          <w:bCs/>
          <w:sz w:val="24"/>
          <w:szCs w:val="24"/>
        </w:rPr>
        <w:t>Методические указания к составлению деловых бумаг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20BC">
        <w:rPr>
          <w:rFonts w:ascii="Times New Roman" w:hAnsi="Times New Roman"/>
          <w:bCs/>
          <w:sz w:val="24"/>
          <w:szCs w:val="24"/>
        </w:rPr>
        <w:t>[</w:t>
      </w:r>
      <w:r>
        <w:rPr>
          <w:rFonts w:ascii="Times New Roman" w:hAnsi="Times New Roman"/>
          <w:bCs/>
          <w:sz w:val="24"/>
          <w:szCs w:val="24"/>
        </w:rPr>
        <w:t>Электронный ресурс</w:t>
      </w:r>
      <w:r w:rsidRPr="00AB20BC">
        <w:rPr>
          <w:rFonts w:ascii="Times New Roman" w:hAnsi="Times New Roman"/>
          <w:bCs/>
          <w:sz w:val="24"/>
          <w:szCs w:val="24"/>
        </w:rPr>
        <w:t xml:space="preserve">]// </w:t>
      </w:r>
      <w:r>
        <w:rPr>
          <w:rFonts w:ascii="Times New Roman" w:hAnsi="Times New Roman"/>
          <w:bCs/>
          <w:sz w:val="24"/>
          <w:szCs w:val="24"/>
        </w:rPr>
        <w:t xml:space="preserve">Деловые бумаги.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12" w:history="1">
        <w:r w:rsidR="00CC123B" w:rsidRPr="00AB20BC">
          <w:rPr>
            <w:rStyle w:val="a4"/>
            <w:rFonts w:ascii="Times New Roman" w:hAnsi="Times New Roman"/>
            <w:color w:val="auto"/>
            <w:sz w:val="24"/>
            <w:szCs w:val="24"/>
          </w:rPr>
          <w:t>http://uz.denemetr.com/docs/768/index-300475-1.html</w:t>
        </w:r>
      </w:hyperlink>
      <w:r w:rsidRPr="00AB20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дата обращения</w:t>
      </w:r>
      <w:r w:rsidR="00DB4D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13.02.22)</w:t>
      </w: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1EC1" w:rsidRPr="00030F23" w:rsidRDefault="009F1EC1" w:rsidP="009F1E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30F23" w:rsidRDefault="00030F23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3B280B" w:rsidRPr="003225F3" w:rsidRDefault="003B280B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470588" w:rsidRPr="003225F3" w:rsidRDefault="00470588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470588" w:rsidRPr="003225F3" w:rsidRDefault="00470588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1307A9" w:rsidRPr="003225F3" w:rsidRDefault="001307A9" w:rsidP="00030F23">
      <w:pPr>
        <w:pStyle w:val="a5"/>
        <w:ind w:left="1429"/>
        <w:jc w:val="both"/>
        <w:rPr>
          <w:rFonts w:ascii="Times New Roman" w:hAnsi="Times New Roman"/>
          <w:sz w:val="24"/>
          <w:szCs w:val="24"/>
        </w:rPr>
      </w:pPr>
    </w:p>
    <w:p w:rsidR="00030F23" w:rsidRPr="00030F23" w:rsidRDefault="00C55002" w:rsidP="004B69C5">
      <w:pPr>
        <w:pStyle w:val="a5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30F2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30F23" w:rsidRPr="00030F23">
        <w:rPr>
          <w:rFonts w:ascii="Times New Roman" w:hAnsi="Times New Roman"/>
          <w:b/>
          <w:sz w:val="24"/>
          <w:szCs w:val="24"/>
        </w:rPr>
        <w:t>№</w:t>
      </w:r>
      <w:r w:rsidRPr="00030F23">
        <w:rPr>
          <w:rFonts w:ascii="Times New Roman" w:hAnsi="Times New Roman"/>
          <w:b/>
          <w:sz w:val="24"/>
          <w:szCs w:val="24"/>
        </w:rPr>
        <w:t>1</w:t>
      </w:r>
      <w:r w:rsidR="00554380" w:rsidRPr="00030F23">
        <w:rPr>
          <w:rFonts w:ascii="Times New Roman" w:hAnsi="Times New Roman"/>
          <w:b/>
          <w:sz w:val="24"/>
          <w:szCs w:val="24"/>
        </w:rPr>
        <w:t xml:space="preserve"> </w:t>
      </w:r>
    </w:p>
    <w:p w:rsidR="00C55002" w:rsidRPr="004B69C5" w:rsidRDefault="00554380" w:rsidP="004B69C5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«Анкета</w:t>
      </w:r>
      <w:r w:rsidR="00030F23">
        <w:rPr>
          <w:rFonts w:ascii="Times New Roman" w:hAnsi="Times New Roman"/>
          <w:sz w:val="24"/>
          <w:szCs w:val="24"/>
        </w:rPr>
        <w:t xml:space="preserve"> опроса</w:t>
      </w:r>
      <w:r w:rsidRPr="004B69C5">
        <w:rPr>
          <w:rFonts w:ascii="Times New Roman" w:hAnsi="Times New Roman"/>
          <w:sz w:val="24"/>
          <w:szCs w:val="24"/>
        </w:rPr>
        <w:t>»</w:t>
      </w:r>
    </w:p>
    <w:p w:rsidR="005B4399" w:rsidRPr="004B69C5" w:rsidRDefault="005B4399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002" w:rsidRPr="004B69C5" w:rsidRDefault="00C55002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Анкета, направленная на выявление знаний и понятий термина «Деловые бумаги»</w:t>
      </w:r>
    </w:p>
    <w:p w:rsidR="005B4399" w:rsidRPr="004B69C5" w:rsidRDefault="005B4399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002" w:rsidRPr="004B69C5" w:rsidRDefault="005B4399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B69C5">
        <w:rPr>
          <w:rFonts w:ascii="Times New Roman" w:hAnsi="Times New Roman"/>
          <w:sz w:val="24"/>
          <w:szCs w:val="24"/>
        </w:rPr>
        <w:t>Заполните таблицу исходя из своих знаний</w:t>
      </w:r>
    </w:p>
    <w:p w:rsidR="00C55002" w:rsidRPr="004B69C5" w:rsidRDefault="00C55002" w:rsidP="004B69C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000"/>
      </w:tblPr>
      <w:tblGrid>
        <w:gridCol w:w="1368"/>
        <w:gridCol w:w="3256"/>
        <w:gridCol w:w="1449"/>
        <w:gridCol w:w="1560"/>
      </w:tblGrid>
      <w:tr w:rsidR="00C55002" w:rsidRPr="004B69C5" w:rsidTr="00B0141C">
        <w:trPr>
          <w:trHeight w:val="540"/>
        </w:trPr>
        <w:tc>
          <w:tcPr>
            <w:tcW w:w="1139" w:type="dxa"/>
            <w:shd w:val="clear" w:color="auto" w:fill="FFFFFF" w:themeFill="background1"/>
          </w:tcPr>
          <w:p w:rsidR="00C55002" w:rsidRPr="004B69C5" w:rsidRDefault="00B0141C" w:rsidP="004B69C5">
            <w:pPr>
              <w:pStyle w:val="a5"/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№вопроса</w:t>
            </w:r>
          </w:p>
        </w:tc>
        <w:tc>
          <w:tcPr>
            <w:tcW w:w="3256" w:type="dxa"/>
            <w:shd w:val="clear" w:color="auto" w:fill="FFFFFF" w:themeFill="background1"/>
          </w:tcPr>
          <w:p w:rsidR="00C55002" w:rsidRPr="004B69C5" w:rsidRDefault="00C55002" w:rsidP="004B69C5">
            <w:pPr>
              <w:pStyle w:val="a5"/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449" w:type="dxa"/>
            <w:shd w:val="clear" w:color="auto" w:fill="FFFFFF" w:themeFill="background1"/>
          </w:tcPr>
          <w:p w:rsidR="00C55002" w:rsidRPr="004B69C5" w:rsidRDefault="00C55002" w:rsidP="004B69C5">
            <w:pPr>
              <w:pStyle w:val="a5"/>
              <w:ind w:left="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C55002" w:rsidRPr="00B0141C" w:rsidRDefault="00B0141C" w:rsidP="00B0141C">
            <w:pPr>
              <w:pStyle w:val="a5"/>
              <w:ind w:left="1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:rsidR="00C55002" w:rsidRPr="004B69C5" w:rsidRDefault="00B0141C" w:rsidP="00B0141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Знаете ли вы, как заполнить анкету?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Знаете ли вы, как писать письмо?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:rsidR="00C55002" w:rsidRPr="004B69C5" w:rsidRDefault="00C55002" w:rsidP="00431C6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 xml:space="preserve">Знаете ли вы, как писать </w:t>
            </w:r>
            <w:r w:rsidR="00431C6D">
              <w:rPr>
                <w:rFonts w:ascii="Times New Roman" w:hAnsi="Times New Roman"/>
                <w:sz w:val="24"/>
                <w:szCs w:val="24"/>
              </w:rPr>
              <w:t>пригласительное</w:t>
            </w:r>
            <w:r w:rsidRPr="004B69C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Знаете ли вы, как писать поздравление?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Знаете ли вы, как писать объяснительную записку?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Знаете ли вы, как писать расписку?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002" w:rsidRPr="004B69C5" w:rsidTr="00B0141C">
        <w:tblPrEx>
          <w:tblLook w:val="04A0"/>
        </w:tblPrEx>
        <w:tc>
          <w:tcPr>
            <w:tcW w:w="113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</w:tcPr>
          <w:p w:rsidR="00C55002" w:rsidRPr="004B69C5" w:rsidRDefault="00B0141C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9C5">
              <w:rPr>
                <w:rFonts w:ascii="Times New Roman" w:hAnsi="Times New Roman"/>
                <w:sz w:val="24"/>
                <w:szCs w:val="24"/>
              </w:rPr>
              <w:t>Знаете ли вы, как писать заявление?</w:t>
            </w:r>
          </w:p>
        </w:tc>
        <w:tc>
          <w:tcPr>
            <w:tcW w:w="1449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002" w:rsidRPr="004B69C5" w:rsidRDefault="00C55002" w:rsidP="004B69C5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002" w:rsidRDefault="00C55002" w:rsidP="00C550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A4DF1" w:rsidRDefault="009A4DF1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Default="00030F23" w:rsidP="00E374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30F23" w:rsidRPr="003B280B" w:rsidRDefault="00030F23" w:rsidP="00E374A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3B280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№2 </w:t>
      </w:r>
    </w:p>
    <w:p w:rsidR="003B280B" w:rsidRPr="003B280B" w:rsidRDefault="00030F23" w:rsidP="003B280B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3B280B">
        <w:rPr>
          <w:rFonts w:ascii="Times New Roman" w:hAnsi="Times New Roman"/>
          <w:sz w:val="24"/>
          <w:szCs w:val="24"/>
        </w:rPr>
        <w:t>"</w:t>
      </w:r>
      <w:r w:rsidR="003B280B" w:rsidRPr="003B280B">
        <w:rPr>
          <w:rFonts w:ascii="Times New Roman" w:hAnsi="Times New Roman"/>
          <w:sz w:val="24"/>
          <w:szCs w:val="24"/>
        </w:rPr>
        <w:t>Графики с результатами анкетирования 1 и 2"</w:t>
      </w:r>
    </w:p>
    <w:p w:rsidR="003B280B" w:rsidRPr="003B280B" w:rsidRDefault="003B280B" w:rsidP="003B280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B280B" w:rsidRPr="003B280B" w:rsidRDefault="003B280B" w:rsidP="003B280B">
      <w:pPr>
        <w:rPr>
          <w:rFonts w:ascii="Times New Roman" w:hAnsi="Times New Roman" w:cs="Times New Roman"/>
        </w:rPr>
      </w:pPr>
      <w:r w:rsidRPr="003B280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19725" cy="1571625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3B280B">
        <w:rPr>
          <w:rFonts w:ascii="Times New Roman" w:hAnsi="Times New Roman" w:cs="Times New Roman"/>
        </w:rPr>
        <w:t xml:space="preserve"> График с результатами </w:t>
      </w:r>
      <w:r w:rsidR="00CC123B">
        <w:rPr>
          <w:rFonts w:ascii="Times New Roman" w:hAnsi="Times New Roman" w:cs="Times New Roman"/>
        </w:rPr>
        <w:t>анкетирования</w:t>
      </w:r>
      <w:r w:rsidRPr="003B280B">
        <w:rPr>
          <w:rFonts w:ascii="Times New Roman" w:hAnsi="Times New Roman" w:cs="Times New Roman"/>
        </w:rPr>
        <w:t xml:space="preserve"> 1</w:t>
      </w:r>
    </w:p>
    <w:p w:rsidR="003B280B" w:rsidRPr="003B280B" w:rsidRDefault="003B280B" w:rsidP="003B280B">
      <w:pPr>
        <w:rPr>
          <w:rFonts w:ascii="Times New Roman" w:hAnsi="Times New Roman" w:cs="Times New Roman"/>
        </w:rPr>
      </w:pPr>
    </w:p>
    <w:p w:rsidR="003B280B" w:rsidRPr="003B280B" w:rsidRDefault="003B280B" w:rsidP="003B280B">
      <w:pPr>
        <w:rPr>
          <w:rFonts w:ascii="Times New Roman" w:hAnsi="Times New Roman" w:cs="Times New Roman"/>
        </w:rPr>
      </w:pPr>
      <w:r w:rsidRPr="003B280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76875" cy="159067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3B280B">
        <w:rPr>
          <w:rFonts w:ascii="Times New Roman" w:hAnsi="Times New Roman" w:cs="Times New Roman"/>
        </w:rPr>
        <w:t xml:space="preserve"> График с результатами </w:t>
      </w:r>
      <w:r w:rsidR="00CC123B">
        <w:rPr>
          <w:rFonts w:ascii="Times New Roman" w:hAnsi="Times New Roman" w:cs="Times New Roman"/>
        </w:rPr>
        <w:t>анкетирования</w:t>
      </w:r>
      <w:r w:rsidRPr="003B280B">
        <w:rPr>
          <w:rFonts w:ascii="Times New Roman" w:hAnsi="Times New Roman" w:cs="Times New Roman"/>
        </w:rPr>
        <w:t xml:space="preserve"> 2</w:t>
      </w:r>
    </w:p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/>
    <w:p w:rsidR="003B280B" w:rsidRPr="003B280B" w:rsidRDefault="003B280B" w:rsidP="003B280B">
      <w:pPr>
        <w:jc w:val="right"/>
      </w:pPr>
    </w:p>
    <w:sectPr w:rsidR="003B280B" w:rsidRPr="003B280B" w:rsidSect="00606672">
      <w:footerReference w:type="default" r:id="rId15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DC" w:rsidRDefault="007E7EDC" w:rsidP="00BB0052">
      <w:pPr>
        <w:spacing w:after="0" w:line="240" w:lineRule="auto"/>
      </w:pPr>
      <w:r>
        <w:separator/>
      </w:r>
    </w:p>
  </w:endnote>
  <w:endnote w:type="continuationSeparator" w:id="0">
    <w:p w:rsidR="007E7EDC" w:rsidRDefault="007E7EDC" w:rsidP="00BB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672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1C6D" w:rsidRPr="00C951B9" w:rsidRDefault="00045E74" w:rsidP="00C951B9">
        <w:pPr>
          <w:pStyle w:val="aa"/>
          <w:jc w:val="center"/>
          <w:rPr>
            <w:rFonts w:ascii="Times New Roman" w:hAnsi="Times New Roman" w:cs="Times New Roman"/>
          </w:rPr>
        </w:pPr>
        <w:r w:rsidRPr="004B69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1C6D" w:rsidRPr="004B69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69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50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B69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1C6D" w:rsidRDefault="00431C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DC" w:rsidRDefault="007E7EDC" w:rsidP="00BB0052">
      <w:pPr>
        <w:spacing w:after="0" w:line="240" w:lineRule="auto"/>
      </w:pPr>
      <w:r>
        <w:separator/>
      </w:r>
    </w:p>
  </w:footnote>
  <w:footnote w:type="continuationSeparator" w:id="0">
    <w:p w:rsidR="007E7EDC" w:rsidRDefault="007E7EDC" w:rsidP="00BB0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D7"/>
    <w:multiLevelType w:val="multilevel"/>
    <w:tmpl w:val="343C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371F"/>
    <w:multiLevelType w:val="hybridMultilevel"/>
    <w:tmpl w:val="52D8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2DD2"/>
    <w:multiLevelType w:val="multilevel"/>
    <w:tmpl w:val="C2667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109A18F8"/>
    <w:multiLevelType w:val="hybridMultilevel"/>
    <w:tmpl w:val="E34EB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3F01"/>
    <w:multiLevelType w:val="hybridMultilevel"/>
    <w:tmpl w:val="5C56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7DD2"/>
    <w:multiLevelType w:val="multilevel"/>
    <w:tmpl w:val="4CE2D04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2940" w:hanging="720"/>
      </w:pPr>
      <w:rPr>
        <w:rFonts w:hint="default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7020" w:hanging="1080"/>
      </w:pPr>
      <w:rPr>
        <w:rFonts w:hint="default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1100" w:hanging="1440"/>
      </w:pPr>
      <w:rPr>
        <w:rFonts w:hint="default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3320" w:hanging="1800"/>
      </w:pPr>
      <w:rPr>
        <w:rFonts w:hint="default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180" w:hanging="1800"/>
      </w:pPr>
      <w:rPr>
        <w:rFonts w:hint="default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7400" w:hanging="2160"/>
      </w:pPr>
      <w:rPr>
        <w:rFonts w:hint="default"/>
        <w:sz w:val="24"/>
        <w:u w:val="none"/>
      </w:rPr>
    </w:lvl>
  </w:abstractNum>
  <w:abstractNum w:abstractNumId="6">
    <w:nsid w:val="1A013C72"/>
    <w:multiLevelType w:val="hybridMultilevel"/>
    <w:tmpl w:val="C75C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785"/>
    <w:multiLevelType w:val="hybridMultilevel"/>
    <w:tmpl w:val="E8C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70A87"/>
    <w:multiLevelType w:val="hybridMultilevel"/>
    <w:tmpl w:val="CDBA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2D12"/>
    <w:multiLevelType w:val="hybridMultilevel"/>
    <w:tmpl w:val="4EE8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869D5"/>
    <w:multiLevelType w:val="multilevel"/>
    <w:tmpl w:val="ABD2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771B9"/>
    <w:multiLevelType w:val="multilevel"/>
    <w:tmpl w:val="0B4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41518"/>
    <w:multiLevelType w:val="multilevel"/>
    <w:tmpl w:val="ABD2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3735E7"/>
    <w:multiLevelType w:val="hybridMultilevel"/>
    <w:tmpl w:val="8BC2F784"/>
    <w:lvl w:ilvl="0" w:tplc="3D52D37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A0C"/>
    <w:multiLevelType w:val="hybridMultilevel"/>
    <w:tmpl w:val="D682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E23"/>
    <w:multiLevelType w:val="hybridMultilevel"/>
    <w:tmpl w:val="123CF3E6"/>
    <w:lvl w:ilvl="0" w:tplc="C9344E10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6">
    <w:nsid w:val="69F40096"/>
    <w:multiLevelType w:val="multilevel"/>
    <w:tmpl w:val="450EB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957DBC"/>
    <w:multiLevelType w:val="multilevel"/>
    <w:tmpl w:val="C01C67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63724"/>
    <w:multiLevelType w:val="multilevel"/>
    <w:tmpl w:val="50F2D11E"/>
    <w:lvl w:ilvl="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429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555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620" w:hanging="2160"/>
      </w:pPr>
      <w:rPr>
        <w:rFonts w:hint="default"/>
        <w:b/>
        <w:u w:val="none"/>
      </w:rPr>
    </w:lvl>
  </w:abstractNum>
  <w:abstractNum w:abstractNumId="19">
    <w:nsid w:val="6E713C23"/>
    <w:multiLevelType w:val="multilevel"/>
    <w:tmpl w:val="ABD2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06124"/>
    <w:multiLevelType w:val="hybridMultilevel"/>
    <w:tmpl w:val="F276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740DA"/>
    <w:multiLevelType w:val="hybridMultilevel"/>
    <w:tmpl w:val="66C627B8"/>
    <w:lvl w:ilvl="0" w:tplc="3D50AE12">
      <w:start w:val="1"/>
      <w:numFmt w:val="upperRoman"/>
      <w:lvlText w:val="%1."/>
      <w:lvlJc w:val="left"/>
      <w:pPr>
        <w:ind w:left="30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8"/>
  </w:num>
  <w:num w:numId="8">
    <w:abstractNumId w:val="20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  <w:num w:numId="13">
    <w:abstractNumId w:val="16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12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0E"/>
    <w:rsid w:val="00030F23"/>
    <w:rsid w:val="00045E74"/>
    <w:rsid w:val="000470BE"/>
    <w:rsid w:val="00084C15"/>
    <w:rsid w:val="000F023B"/>
    <w:rsid w:val="001307A9"/>
    <w:rsid w:val="00140111"/>
    <w:rsid w:val="0015102B"/>
    <w:rsid w:val="00164834"/>
    <w:rsid w:val="001E04AF"/>
    <w:rsid w:val="00201166"/>
    <w:rsid w:val="00216832"/>
    <w:rsid w:val="002743E3"/>
    <w:rsid w:val="002765A8"/>
    <w:rsid w:val="002768F8"/>
    <w:rsid w:val="0029461F"/>
    <w:rsid w:val="002A0CAB"/>
    <w:rsid w:val="00316E08"/>
    <w:rsid w:val="003225F3"/>
    <w:rsid w:val="00326528"/>
    <w:rsid w:val="00343309"/>
    <w:rsid w:val="003B280B"/>
    <w:rsid w:val="003D326A"/>
    <w:rsid w:val="003E0AA1"/>
    <w:rsid w:val="003F7176"/>
    <w:rsid w:val="00404316"/>
    <w:rsid w:val="00431C6D"/>
    <w:rsid w:val="0043238B"/>
    <w:rsid w:val="004620BA"/>
    <w:rsid w:val="004645C9"/>
    <w:rsid w:val="0046527D"/>
    <w:rsid w:val="00470588"/>
    <w:rsid w:val="004B69C5"/>
    <w:rsid w:val="00502A8E"/>
    <w:rsid w:val="00525EC9"/>
    <w:rsid w:val="00550243"/>
    <w:rsid w:val="00554380"/>
    <w:rsid w:val="005A7884"/>
    <w:rsid w:val="005B2E47"/>
    <w:rsid w:val="005B4399"/>
    <w:rsid w:val="005E72A7"/>
    <w:rsid w:val="00602D74"/>
    <w:rsid w:val="00606672"/>
    <w:rsid w:val="00663229"/>
    <w:rsid w:val="00691A7C"/>
    <w:rsid w:val="0070743A"/>
    <w:rsid w:val="0071159C"/>
    <w:rsid w:val="0077306E"/>
    <w:rsid w:val="007C0308"/>
    <w:rsid w:val="007C3506"/>
    <w:rsid w:val="007E7EDC"/>
    <w:rsid w:val="00800934"/>
    <w:rsid w:val="009A4DF1"/>
    <w:rsid w:val="009D6D3C"/>
    <w:rsid w:val="009E66E5"/>
    <w:rsid w:val="009F1EC1"/>
    <w:rsid w:val="00A06FBE"/>
    <w:rsid w:val="00A710D9"/>
    <w:rsid w:val="00AB20BC"/>
    <w:rsid w:val="00B0141C"/>
    <w:rsid w:val="00B40A57"/>
    <w:rsid w:val="00BB0052"/>
    <w:rsid w:val="00C23288"/>
    <w:rsid w:val="00C31719"/>
    <w:rsid w:val="00C55002"/>
    <w:rsid w:val="00C951B9"/>
    <w:rsid w:val="00CC123B"/>
    <w:rsid w:val="00CC7758"/>
    <w:rsid w:val="00CD5FFA"/>
    <w:rsid w:val="00CE5A35"/>
    <w:rsid w:val="00D11E6F"/>
    <w:rsid w:val="00D4030E"/>
    <w:rsid w:val="00DB13E1"/>
    <w:rsid w:val="00DB1E57"/>
    <w:rsid w:val="00DB4D41"/>
    <w:rsid w:val="00E21AF6"/>
    <w:rsid w:val="00E374A5"/>
    <w:rsid w:val="00E678D6"/>
    <w:rsid w:val="00E74AE2"/>
    <w:rsid w:val="00EE1D33"/>
    <w:rsid w:val="00EE40FC"/>
    <w:rsid w:val="00EF37BF"/>
    <w:rsid w:val="00F109F0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87"/>
  </w:style>
  <w:style w:type="paragraph" w:styleId="1">
    <w:name w:val="heading 1"/>
    <w:basedOn w:val="a"/>
    <w:next w:val="a"/>
    <w:link w:val="10"/>
    <w:uiPriority w:val="9"/>
    <w:qFormat/>
    <w:rsid w:val="004B6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A7884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A78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7884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5A7884"/>
    <w:rPr>
      <w:rFonts w:ascii="Calibri" w:eastAsia="Calibri" w:hAnsi="Calibri" w:cs="Times New Roman"/>
    </w:rPr>
  </w:style>
  <w:style w:type="character" w:customStyle="1" w:styleId="c0">
    <w:name w:val="c0"/>
    <w:basedOn w:val="a0"/>
    <w:rsid w:val="005A7884"/>
  </w:style>
  <w:style w:type="character" w:customStyle="1" w:styleId="c35">
    <w:name w:val="c35"/>
    <w:basedOn w:val="a0"/>
    <w:rsid w:val="005A7884"/>
  </w:style>
  <w:style w:type="character" w:customStyle="1" w:styleId="mw-headline">
    <w:name w:val="mw-headline"/>
    <w:basedOn w:val="a0"/>
    <w:rsid w:val="005A7884"/>
  </w:style>
  <w:style w:type="character" w:customStyle="1" w:styleId="normaltextrun">
    <w:name w:val="normaltextrun"/>
    <w:basedOn w:val="a0"/>
    <w:rsid w:val="0029461F"/>
  </w:style>
  <w:style w:type="character" w:customStyle="1" w:styleId="apple-converted-space">
    <w:name w:val="apple-converted-space"/>
    <w:basedOn w:val="a0"/>
    <w:rsid w:val="0029461F"/>
  </w:style>
  <w:style w:type="paragraph" w:customStyle="1" w:styleId="paragraph">
    <w:name w:val="paragraph"/>
    <w:basedOn w:val="a"/>
    <w:rsid w:val="0029461F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11">
    <w:name w:val="Без интервала1"/>
    <w:rsid w:val="0029461F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2">
    <w:name w:val="Обычный (Интернет)1"/>
    <w:basedOn w:val="a"/>
    <w:rsid w:val="0029461F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styleId="a8">
    <w:name w:val="header"/>
    <w:basedOn w:val="a"/>
    <w:link w:val="a9"/>
    <w:uiPriority w:val="99"/>
    <w:unhideWhenUsed/>
    <w:rsid w:val="00BB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052"/>
  </w:style>
  <w:style w:type="paragraph" w:styleId="aa">
    <w:name w:val="footer"/>
    <w:basedOn w:val="a"/>
    <w:link w:val="ab"/>
    <w:uiPriority w:val="99"/>
    <w:unhideWhenUsed/>
    <w:rsid w:val="00BB0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0052"/>
  </w:style>
  <w:style w:type="paragraph" w:styleId="ac">
    <w:name w:val="Normal (Web)"/>
    <w:basedOn w:val="a"/>
    <w:uiPriority w:val="99"/>
    <w:semiHidden/>
    <w:unhideWhenUsed/>
    <w:rsid w:val="00A710D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6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4B69C5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4B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69C5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B69C5"/>
    <w:pPr>
      <w:spacing w:after="100"/>
      <w:ind w:left="220"/>
    </w:pPr>
    <w:rPr>
      <w:rFonts w:eastAsiaTheme="minorEastAsia"/>
    </w:rPr>
  </w:style>
  <w:style w:type="paragraph" w:styleId="13">
    <w:name w:val="toc 1"/>
    <w:basedOn w:val="a"/>
    <w:next w:val="a"/>
    <w:autoRedefine/>
    <w:uiPriority w:val="39"/>
    <w:unhideWhenUsed/>
    <w:qFormat/>
    <w:rsid w:val="004B69C5"/>
    <w:pPr>
      <w:spacing w:after="10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B69C5"/>
    <w:pPr>
      <w:spacing w:after="100"/>
      <w:ind w:left="440"/>
    </w:pPr>
    <w:rPr>
      <w:rFonts w:eastAsiaTheme="minorEastAsia"/>
    </w:rPr>
  </w:style>
  <w:style w:type="paragraph" w:styleId="af0">
    <w:name w:val="caption"/>
    <w:basedOn w:val="a"/>
    <w:next w:val="a"/>
    <w:uiPriority w:val="35"/>
    <w:unhideWhenUsed/>
    <w:qFormat/>
    <w:rsid w:val="00030F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z.denemetr.com/docs/768/index-300475-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ermin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sportal.ru/ap/library/drugoe/2015/11/22/vidy-delovyh-buma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умеют писать заявление</c:v>
                </c:pt>
                <c:pt idx="1">
                  <c:v>Не умеют писать объяснительную</c:v>
                </c:pt>
                <c:pt idx="2">
                  <c:v>Не умеют писать расписку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0.76000000000000034</c:v>
                </c:pt>
                <c:pt idx="1">
                  <c:v>0.69000000000000028</c:v>
                </c:pt>
                <c:pt idx="2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B0-4B67-AC7F-69A17ABCF3A9}"/>
            </c:ext>
          </c:extLst>
        </c:ser>
        <c:axId val="210724352"/>
        <c:axId val="210722816"/>
      </c:barChart>
      <c:valAx>
        <c:axId val="210722816"/>
        <c:scaling>
          <c:orientation val="minMax"/>
        </c:scaling>
        <c:axPos val="l"/>
        <c:majorGridlines/>
        <c:numFmt formatCode="0%" sourceLinked="1"/>
        <c:tickLblPos val="nextTo"/>
        <c:crossAx val="210724352"/>
        <c:crosses val="autoZero"/>
        <c:crossBetween val="between"/>
      </c:valAx>
      <c:catAx>
        <c:axId val="210724352"/>
        <c:scaling>
          <c:orientation val="minMax"/>
        </c:scaling>
        <c:axPos val="b"/>
        <c:numFmt formatCode="General" sourceLinked="0"/>
        <c:tickLblPos val="nextTo"/>
        <c:crossAx val="210722816"/>
        <c:crosses val="autoZero"/>
        <c:auto val="1"/>
        <c:lblAlgn val="ctr"/>
        <c:lblOffset val="100"/>
      </c:cat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умеют писать письмо</c:v>
                </c:pt>
                <c:pt idx="1">
                  <c:v>Не умеют писать пригласительное</c:v>
                </c:pt>
                <c:pt idx="2">
                  <c:v>Не умеют писать поздравление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0.16</c:v>
                </c:pt>
                <c:pt idx="1">
                  <c:v>0.26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94-4B13-858C-EE7EB33294B0}"/>
            </c:ext>
          </c:extLst>
        </c:ser>
        <c:axId val="411228800"/>
        <c:axId val="411227264"/>
      </c:barChart>
      <c:valAx>
        <c:axId val="411227264"/>
        <c:scaling>
          <c:orientation val="minMax"/>
        </c:scaling>
        <c:axPos val="l"/>
        <c:majorGridlines/>
        <c:numFmt formatCode="0%" sourceLinked="1"/>
        <c:tickLblPos val="nextTo"/>
        <c:crossAx val="411228800"/>
        <c:crosses val="autoZero"/>
        <c:crossBetween val="between"/>
      </c:valAx>
      <c:catAx>
        <c:axId val="411228800"/>
        <c:scaling>
          <c:orientation val="minMax"/>
        </c:scaling>
        <c:axPos val="b"/>
        <c:numFmt formatCode="General" sourceLinked="0"/>
        <c:tickLblPos val="nextTo"/>
        <c:crossAx val="411227264"/>
        <c:crosses val="autoZero"/>
        <c:auto val="1"/>
        <c:lblAlgn val="ctr"/>
        <c:lblOffset val="100"/>
      </c:catAx>
    </c:plotArea>
    <c:plotVisOnly val="1"/>
    <c:dispBlanksAs val="gap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умеют писать заявление</c:v>
                </c:pt>
                <c:pt idx="1">
                  <c:v>Не умеют писать объяснительную</c:v>
                </c:pt>
                <c:pt idx="2">
                  <c:v>Не умеют писать расписку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0.76000000000000056</c:v>
                </c:pt>
                <c:pt idx="1">
                  <c:v>0.6900000000000005</c:v>
                </c:pt>
                <c:pt idx="2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DC-4DB7-9994-32FDF380A53A}"/>
            </c:ext>
          </c:extLst>
        </c:ser>
        <c:axId val="204800000"/>
        <c:axId val="412023040"/>
      </c:barChart>
      <c:valAx>
        <c:axId val="412023040"/>
        <c:scaling>
          <c:orientation val="minMax"/>
        </c:scaling>
        <c:axPos val="l"/>
        <c:majorGridlines/>
        <c:numFmt formatCode="0%" sourceLinked="1"/>
        <c:tickLblPos val="nextTo"/>
        <c:crossAx val="204800000"/>
        <c:crosses val="autoZero"/>
        <c:crossBetween val="between"/>
      </c:valAx>
      <c:catAx>
        <c:axId val="204800000"/>
        <c:scaling>
          <c:orientation val="minMax"/>
        </c:scaling>
        <c:axPos val="b"/>
        <c:numFmt formatCode="General" sourceLinked="0"/>
        <c:tickLblPos val="nextTo"/>
        <c:crossAx val="412023040"/>
        <c:crosses val="autoZero"/>
        <c:auto val="1"/>
        <c:lblAlgn val="ctr"/>
        <c:lblOffset val="100"/>
      </c:catAx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'Лист1'!$A$2:$A$4</c:f>
              <c:strCache>
                <c:ptCount val="3"/>
                <c:pt idx="0">
                  <c:v>Не умеют писать письмо</c:v>
                </c:pt>
                <c:pt idx="1">
                  <c:v>Не умеют писать пригласительное</c:v>
                </c:pt>
                <c:pt idx="2">
                  <c:v>Не умеют писать поздравление</c:v>
                </c:pt>
              </c:strCache>
            </c:strRef>
          </c:cat>
          <c:val>
            <c:numRef>
              <c:f>'Лист1'!$B$2:$B$4</c:f>
              <c:numCache>
                <c:formatCode>0%</c:formatCode>
                <c:ptCount val="3"/>
                <c:pt idx="0">
                  <c:v>0.16</c:v>
                </c:pt>
                <c:pt idx="1">
                  <c:v>0.26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EC-4EDE-8A4A-34A712823666}"/>
            </c:ext>
          </c:extLst>
        </c:ser>
        <c:axId val="204858496"/>
        <c:axId val="204852608"/>
      </c:barChart>
      <c:valAx>
        <c:axId val="204852608"/>
        <c:scaling>
          <c:orientation val="minMax"/>
        </c:scaling>
        <c:axPos val="l"/>
        <c:majorGridlines/>
        <c:numFmt formatCode="0%" sourceLinked="1"/>
        <c:tickLblPos val="nextTo"/>
        <c:crossAx val="204858496"/>
        <c:crosses val="autoZero"/>
        <c:crossBetween val="between"/>
      </c:valAx>
      <c:catAx>
        <c:axId val="204858496"/>
        <c:scaling>
          <c:orientation val="minMax"/>
        </c:scaling>
        <c:axPos val="b"/>
        <c:numFmt formatCode="General" sourceLinked="0"/>
        <c:tickLblPos val="nextTo"/>
        <c:crossAx val="204852608"/>
        <c:crosses val="autoZero"/>
        <c:auto val="1"/>
        <c:lblAlgn val="ctr"/>
        <c:lblOffset val="100"/>
      </c:catAx>
    </c:plotArea>
    <c:plotVisOnly val="1"/>
    <c:dispBlanksAs val="gap"/>
  </c:chart>
  <c:txPr>
    <a:bodyPr/>
    <a:lstStyle/>
    <a:p>
      <a:pPr algn="just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D5DF-8210-45FA-81D0-4690C78C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Alex</cp:lastModifiedBy>
  <cp:revision>2</cp:revision>
  <dcterms:created xsi:type="dcterms:W3CDTF">2022-02-24T20:24:00Z</dcterms:created>
  <dcterms:modified xsi:type="dcterms:W3CDTF">2022-02-24T20:24:00Z</dcterms:modified>
</cp:coreProperties>
</file>