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08" w:rsidRPr="00B250BA" w:rsidRDefault="00EE3D08" w:rsidP="00EE3D08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eastAsia="SimSun" w:cs="Times New Roman"/>
          <w:kern w:val="2"/>
          <w:szCs w:val="28"/>
          <w:lang w:eastAsia="hi-IN" w:bidi="hi-IN"/>
        </w:rPr>
      </w:pPr>
      <w:r w:rsidRPr="00B250BA">
        <w:rPr>
          <w:rFonts w:eastAsia="SimSun" w:cs="Times New Roman"/>
          <w:kern w:val="2"/>
          <w:szCs w:val="28"/>
          <w:lang w:eastAsia="hi-IN" w:bidi="hi-IN"/>
        </w:rPr>
        <w:t>Государственное</w:t>
      </w:r>
      <w:r w:rsidR="00DE6C4C" w:rsidRPr="00B250BA">
        <w:rPr>
          <w:rFonts w:eastAsia="SimSun" w:cs="Times New Roman"/>
          <w:kern w:val="2"/>
          <w:szCs w:val="28"/>
          <w:lang w:eastAsia="hi-IN" w:bidi="hi-IN"/>
        </w:rPr>
        <w:t xml:space="preserve"> </w:t>
      </w:r>
      <w:r w:rsidRPr="00B250BA">
        <w:rPr>
          <w:rFonts w:eastAsia="SimSun" w:cs="Times New Roman"/>
          <w:kern w:val="2"/>
          <w:szCs w:val="28"/>
          <w:lang w:eastAsia="hi-IN" w:bidi="hi-IN"/>
        </w:rPr>
        <w:t>бюджетное</w:t>
      </w:r>
      <w:r w:rsidR="00DE6C4C" w:rsidRPr="00B250BA">
        <w:rPr>
          <w:rFonts w:eastAsia="SimSun" w:cs="Times New Roman"/>
          <w:kern w:val="2"/>
          <w:szCs w:val="28"/>
          <w:lang w:eastAsia="hi-IN" w:bidi="hi-IN"/>
        </w:rPr>
        <w:t xml:space="preserve"> </w:t>
      </w:r>
      <w:r w:rsidRPr="00B250BA">
        <w:rPr>
          <w:rFonts w:eastAsia="SimSun" w:cs="Times New Roman"/>
          <w:kern w:val="2"/>
          <w:szCs w:val="28"/>
          <w:lang w:eastAsia="hi-IN" w:bidi="hi-IN"/>
        </w:rPr>
        <w:t>общеобразовательное</w:t>
      </w:r>
      <w:r w:rsidR="00DE6C4C" w:rsidRPr="00B250BA">
        <w:rPr>
          <w:rFonts w:eastAsia="SimSun" w:cs="Times New Roman"/>
          <w:kern w:val="2"/>
          <w:szCs w:val="28"/>
          <w:lang w:eastAsia="hi-IN" w:bidi="hi-IN"/>
        </w:rPr>
        <w:t xml:space="preserve"> </w:t>
      </w:r>
      <w:r w:rsidRPr="00B250BA">
        <w:rPr>
          <w:rFonts w:eastAsia="SimSun" w:cs="Times New Roman"/>
          <w:kern w:val="2"/>
          <w:szCs w:val="28"/>
          <w:lang w:eastAsia="hi-IN" w:bidi="hi-IN"/>
        </w:rPr>
        <w:t>учреждение</w:t>
      </w:r>
      <w:r w:rsidR="00DE6C4C" w:rsidRPr="00B250BA">
        <w:rPr>
          <w:rFonts w:eastAsia="SimSun" w:cs="Times New Roman"/>
          <w:kern w:val="2"/>
          <w:szCs w:val="28"/>
          <w:lang w:eastAsia="hi-IN" w:bidi="hi-IN"/>
        </w:rPr>
        <w:t xml:space="preserve"> </w:t>
      </w:r>
      <w:r w:rsidRPr="00B250BA">
        <w:rPr>
          <w:rFonts w:eastAsia="SimSun" w:cs="Times New Roman"/>
          <w:kern w:val="2"/>
          <w:szCs w:val="28"/>
          <w:lang w:eastAsia="hi-IN" w:bidi="hi-IN"/>
        </w:rPr>
        <w:t>Ростовской</w:t>
      </w:r>
      <w:r w:rsidR="00DE6C4C" w:rsidRPr="00B250BA">
        <w:rPr>
          <w:rFonts w:eastAsia="SimSun" w:cs="Times New Roman"/>
          <w:kern w:val="2"/>
          <w:szCs w:val="28"/>
          <w:lang w:eastAsia="hi-IN" w:bidi="hi-IN"/>
        </w:rPr>
        <w:t xml:space="preserve"> </w:t>
      </w:r>
      <w:r w:rsidRPr="00B250BA">
        <w:rPr>
          <w:rFonts w:eastAsia="SimSun" w:cs="Times New Roman"/>
          <w:kern w:val="2"/>
          <w:szCs w:val="28"/>
          <w:lang w:eastAsia="hi-IN" w:bidi="hi-IN"/>
        </w:rPr>
        <w:t>области</w:t>
      </w:r>
      <w:r w:rsidR="00DE6C4C" w:rsidRPr="00B250BA">
        <w:rPr>
          <w:rFonts w:eastAsia="SimSun" w:cs="Times New Roman"/>
          <w:kern w:val="2"/>
          <w:szCs w:val="28"/>
          <w:lang w:eastAsia="hi-IN" w:bidi="hi-IN"/>
        </w:rPr>
        <w:t xml:space="preserve"> </w:t>
      </w:r>
      <w:r w:rsidRPr="00B250BA">
        <w:rPr>
          <w:rFonts w:eastAsia="SimSun" w:cs="Times New Roman"/>
          <w:kern w:val="2"/>
          <w:szCs w:val="28"/>
          <w:lang w:eastAsia="hi-IN" w:bidi="hi-IN"/>
        </w:rPr>
        <w:t>«Таганрогский</w:t>
      </w:r>
      <w:r w:rsidR="00DE6C4C" w:rsidRPr="00B250BA">
        <w:rPr>
          <w:rFonts w:eastAsia="SimSun" w:cs="Times New Roman"/>
          <w:kern w:val="2"/>
          <w:szCs w:val="28"/>
          <w:lang w:eastAsia="hi-IN" w:bidi="hi-IN"/>
        </w:rPr>
        <w:t xml:space="preserve"> </w:t>
      </w:r>
      <w:r w:rsidRPr="00B250BA">
        <w:rPr>
          <w:rFonts w:eastAsia="SimSun" w:cs="Times New Roman"/>
          <w:kern w:val="2"/>
          <w:szCs w:val="28"/>
          <w:lang w:eastAsia="hi-IN" w:bidi="hi-IN"/>
        </w:rPr>
        <w:t>педагогический</w:t>
      </w:r>
      <w:r w:rsidR="00DE6C4C" w:rsidRPr="00B250BA">
        <w:rPr>
          <w:rFonts w:eastAsia="SimSun" w:cs="Times New Roman"/>
          <w:kern w:val="2"/>
          <w:szCs w:val="28"/>
          <w:lang w:eastAsia="hi-IN" w:bidi="hi-IN"/>
        </w:rPr>
        <w:t xml:space="preserve"> </w:t>
      </w:r>
      <w:r w:rsidRPr="00B250BA">
        <w:rPr>
          <w:rFonts w:eastAsia="SimSun" w:cs="Times New Roman"/>
          <w:kern w:val="2"/>
          <w:szCs w:val="28"/>
          <w:lang w:eastAsia="hi-IN" w:bidi="hi-IN"/>
        </w:rPr>
        <w:t>лицей</w:t>
      </w:r>
      <w:r w:rsidR="00DE6C4C" w:rsidRPr="00B250BA">
        <w:rPr>
          <w:rFonts w:eastAsia="SimSun" w:cs="Times New Roman"/>
          <w:kern w:val="2"/>
          <w:szCs w:val="28"/>
          <w:lang w:eastAsia="hi-IN" w:bidi="hi-IN"/>
        </w:rPr>
        <w:t xml:space="preserve"> </w:t>
      </w:r>
      <w:r w:rsidRPr="00B250BA">
        <w:rPr>
          <w:rFonts w:eastAsia="SimSun" w:cs="Times New Roman"/>
          <w:kern w:val="2"/>
          <w:szCs w:val="28"/>
          <w:lang w:eastAsia="hi-IN" w:bidi="hi-IN"/>
        </w:rPr>
        <w:t>-</w:t>
      </w:r>
      <w:r w:rsidR="00DE6C4C" w:rsidRPr="00B250BA">
        <w:rPr>
          <w:rFonts w:eastAsia="SimSun" w:cs="Times New Roman"/>
          <w:kern w:val="2"/>
          <w:szCs w:val="28"/>
          <w:lang w:eastAsia="hi-IN" w:bidi="hi-IN"/>
        </w:rPr>
        <w:t xml:space="preserve"> </w:t>
      </w:r>
      <w:r w:rsidRPr="00B250BA">
        <w:rPr>
          <w:rFonts w:eastAsia="SimSun" w:cs="Times New Roman"/>
          <w:kern w:val="2"/>
          <w:szCs w:val="28"/>
          <w:lang w:eastAsia="hi-IN" w:bidi="hi-IN"/>
        </w:rPr>
        <w:t>интернат»</w:t>
      </w:r>
      <w:r w:rsidR="00DE6C4C" w:rsidRPr="00B250BA">
        <w:rPr>
          <w:rFonts w:eastAsia="SimSun" w:cs="Times New Roman"/>
          <w:kern w:val="2"/>
          <w:szCs w:val="28"/>
          <w:lang w:eastAsia="hi-IN" w:bidi="hi-IN"/>
        </w:rPr>
        <w:t xml:space="preserve"> </w:t>
      </w:r>
    </w:p>
    <w:p w:rsidR="00EE3D08" w:rsidRPr="00B250BA" w:rsidRDefault="00EE3D08" w:rsidP="00EE3D0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E3D08" w:rsidRPr="00B250BA" w:rsidRDefault="00EE3D08" w:rsidP="00EE3D0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E3D08" w:rsidRPr="00C3474D" w:rsidRDefault="00EE3D08" w:rsidP="00EE3D0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E3D08" w:rsidRPr="00C3474D" w:rsidRDefault="00EE3D08" w:rsidP="00EE3D0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E3D08" w:rsidRPr="00C3474D" w:rsidRDefault="00EE3D08" w:rsidP="00EE3D0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E3D08" w:rsidRPr="00C3474D" w:rsidRDefault="00EE3D08" w:rsidP="00EE3D0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E3D08" w:rsidRPr="00C3474D" w:rsidRDefault="00EE3D08" w:rsidP="00EE3D0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E3D08" w:rsidRPr="00C3474D" w:rsidRDefault="00EE3D08" w:rsidP="00EE3D0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E3D08" w:rsidRPr="00C3474D" w:rsidRDefault="00EE3D08" w:rsidP="00EE3D0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E3D08" w:rsidRPr="00C3474D" w:rsidRDefault="00EE3D08" w:rsidP="00EE3D0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E3D08" w:rsidRPr="00C3474D" w:rsidRDefault="00EE3D08" w:rsidP="00EE3D0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E3D08" w:rsidRPr="00C3474D" w:rsidRDefault="00EE3D08" w:rsidP="00EE3D0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E3D08" w:rsidRPr="00B250BA" w:rsidRDefault="00EE3D08" w:rsidP="00EE3D0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94610" w:rsidRPr="00B250BA" w:rsidRDefault="00794610" w:rsidP="00E408D6">
      <w:pPr>
        <w:tabs>
          <w:tab w:val="left" w:pos="11764"/>
        </w:tabs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B250BA">
        <w:rPr>
          <w:rFonts w:eastAsia="Times New Roman" w:cs="Times New Roman"/>
          <w:color w:val="000000"/>
          <w:szCs w:val="28"/>
          <w:lang w:eastAsia="ru-RU"/>
        </w:rPr>
        <w:t>ИНДИВИДУАЛЬНАЯ</w:t>
      </w:r>
      <w:r w:rsidR="00DE6C4C" w:rsidRPr="00B250B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250BA">
        <w:rPr>
          <w:rFonts w:eastAsia="Times New Roman" w:cs="Times New Roman"/>
          <w:color w:val="000000"/>
          <w:szCs w:val="28"/>
          <w:lang w:eastAsia="ru-RU"/>
        </w:rPr>
        <w:t>ПРОЕКТНАЯ</w:t>
      </w:r>
      <w:r w:rsidR="00DE6C4C" w:rsidRPr="00B250B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250BA">
        <w:rPr>
          <w:rFonts w:eastAsia="Times New Roman" w:cs="Times New Roman"/>
          <w:color w:val="000000"/>
          <w:szCs w:val="28"/>
          <w:lang w:eastAsia="ru-RU"/>
        </w:rPr>
        <w:t>РАБОТА</w:t>
      </w:r>
    </w:p>
    <w:p w:rsidR="00EE3D08" w:rsidRPr="00B250BA" w:rsidRDefault="00EE3D08" w:rsidP="00EE3D0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E3D08" w:rsidRPr="00B250BA" w:rsidRDefault="00EE3D08" w:rsidP="00EE3D0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250BA">
        <w:rPr>
          <w:rFonts w:eastAsia="Times New Roman" w:cs="Times New Roman"/>
          <w:szCs w:val="28"/>
          <w:lang w:eastAsia="ru-RU"/>
        </w:rPr>
        <w:t>Тема:</w:t>
      </w:r>
      <w:r w:rsidR="00DE6C4C" w:rsidRPr="00B250BA">
        <w:rPr>
          <w:rFonts w:eastAsia="Times New Roman" w:cs="Times New Roman"/>
          <w:szCs w:val="28"/>
          <w:lang w:eastAsia="ru-RU"/>
        </w:rPr>
        <w:t xml:space="preserve"> </w:t>
      </w:r>
      <w:r w:rsidRPr="00B250BA">
        <w:rPr>
          <w:rFonts w:eastAsia="Times New Roman" w:cs="Times New Roman"/>
          <w:szCs w:val="28"/>
          <w:lang w:eastAsia="ru-RU"/>
        </w:rPr>
        <w:t>«ПОДАРОК</w:t>
      </w:r>
      <w:r w:rsidR="00DE6C4C" w:rsidRPr="00B250BA">
        <w:rPr>
          <w:rFonts w:eastAsia="Times New Roman" w:cs="Times New Roman"/>
          <w:szCs w:val="28"/>
          <w:lang w:eastAsia="ru-RU"/>
        </w:rPr>
        <w:t xml:space="preserve"> </w:t>
      </w:r>
      <w:r w:rsidRPr="00B250BA">
        <w:rPr>
          <w:rFonts w:eastAsia="Times New Roman" w:cs="Times New Roman"/>
          <w:szCs w:val="28"/>
          <w:lang w:eastAsia="ru-RU"/>
        </w:rPr>
        <w:t>ДЛЯ</w:t>
      </w:r>
      <w:r w:rsidR="00DE6C4C" w:rsidRPr="00B250BA">
        <w:rPr>
          <w:rFonts w:eastAsia="Times New Roman" w:cs="Times New Roman"/>
          <w:szCs w:val="28"/>
          <w:lang w:eastAsia="ru-RU"/>
        </w:rPr>
        <w:t xml:space="preserve"> </w:t>
      </w:r>
      <w:r w:rsidRPr="00B250BA">
        <w:rPr>
          <w:rFonts w:eastAsia="Times New Roman" w:cs="Times New Roman"/>
          <w:szCs w:val="28"/>
          <w:lang w:eastAsia="ru-RU"/>
        </w:rPr>
        <w:t>МАМЫ</w:t>
      </w:r>
      <w:r w:rsidR="000C2716" w:rsidRPr="00B250BA">
        <w:rPr>
          <w:rFonts w:eastAsia="Times New Roman" w:cs="Times New Roman"/>
          <w:szCs w:val="28"/>
          <w:lang w:eastAsia="ru-RU"/>
        </w:rPr>
        <w:t xml:space="preserve"> СВОИМИ РУКАМИ</w:t>
      </w:r>
      <w:r w:rsidRPr="00B250BA">
        <w:rPr>
          <w:rFonts w:eastAsia="Times New Roman" w:cs="Times New Roman"/>
          <w:szCs w:val="28"/>
          <w:lang w:eastAsia="ru-RU"/>
        </w:rPr>
        <w:t>»</w:t>
      </w:r>
    </w:p>
    <w:p w:rsidR="00EE3D08" w:rsidRPr="00B250BA" w:rsidRDefault="00EE3D08" w:rsidP="00EE3D0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E3D08" w:rsidRPr="00B250BA" w:rsidRDefault="00EE3D08" w:rsidP="00EE3D0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E3D08" w:rsidRPr="00C3474D" w:rsidRDefault="00EE3D08" w:rsidP="00EE3D0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E3D08" w:rsidRPr="00C3474D" w:rsidRDefault="00EE3D08" w:rsidP="00EE3D0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E3D08" w:rsidRPr="00C3474D" w:rsidRDefault="00EE3D08" w:rsidP="00EE3D0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E3D08" w:rsidRPr="00C3474D" w:rsidRDefault="00EE3D08" w:rsidP="00EE3D0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E3D08" w:rsidRPr="00C3474D" w:rsidRDefault="00EE3D08" w:rsidP="00EE3D0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E3D08" w:rsidRPr="00C3474D" w:rsidRDefault="00EE3D08" w:rsidP="00EE3D0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E3D08" w:rsidRPr="00B250BA" w:rsidRDefault="00EE3D08" w:rsidP="00DE6C4C">
      <w:pPr>
        <w:spacing w:after="0" w:line="240" w:lineRule="auto"/>
        <w:ind w:left="3969"/>
        <w:rPr>
          <w:rFonts w:eastAsia="Times New Roman" w:cs="Times New Roman"/>
          <w:szCs w:val="28"/>
          <w:lang w:eastAsia="ru-RU"/>
        </w:rPr>
      </w:pPr>
      <w:r w:rsidRPr="00B250BA">
        <w:rPr>
          <w:rFonts w:eastAsia="Times New Roman" w:cs="Times New Roman"/>
          <w:szCs w:val="28"/>
          <w:lang w:eastAsia="ru-RU"/>
        </w:rPr>
        <w:t>Автор</w:t>
      </w:r>
      <w:r w:rsidR="00DE6C4C" w:rsidRPr="00B250BA">
        <w:rPr>
          <w:rFonts w:eastAsia="Times New Roman" w:cs="Times New Roman"/>
          <w:szCs w:val="28"/>
          <w:lang w:eastAsia="ru-RU"/>
        </w:rPr>
        <w:t xml:space="preserve"> </w:t>
      </w:r>
      <w:r w:rsidRPr="00B250BA">
        <w:rPr>
          <w:rFonts w:eastAsia="Times New Roman" w:cs="Times New Roman"/>
          <w:szCs w:val="28"/>
          <w:lang w:eastAsia="ru-RU"/>
        </w:rPr>
        <w:t>работы:</w:t>
      </w:r>
    </w:p>
    <w:p w:rsidR="00EE3D08" w:rsidRPr="00B250BA" w:rsidRDefault="00EE3D08" w:rsidP="00DE6C4C">
      <w:pPr>
        <w:spacing w:after="0" w:line="240" w:lineRule="auto"/>
        <w:ind w:left="3969"/>
        <w:rPr>
          <w:rFonts w:eastAsia="Times New Roman" w:cs="Times New Roman"/>
          <w:szCs w:val="28"/>
          <w:lang w:eastAsia="ru-RU"/>
        </w:rPr>
      </w:pPr>
      <w:r w:rsidRPr="00B250BA">
        <w:rPr>
          <w:rFonts w:eastAsia="Times New Roman" w:cs="Times New Roman"/>
          <w:szCs w:val="28"/>
          <w:lang w:eastAsia="ru-RU"/>
        </w:rPr>
        <w:t>Бердников</w:t>
      </w:r>
      <w:r w:rsidR="00DE6C4C" w:rsidRPr="00B250BA">
        <w:rPr>
          <w:rFonts w:eastAsia="Times New Roman" w:cs="Times New Roman"/>
          <w:szCs w:val="28"/>
          <w:lang w:eastAsia="ru-RU"/>
        </w:rPr>
        <w:t xml:space="preserve"> </w:t>
      </w:r>
      <w:r w:rsidRPr="00B250BA">
        <w:rPr>
          <w:rFonts w:eastAsia="Times New Roman" w:cs="Times New Roman"/>
          <w:szCs w:val="28"/>
          <w:lang w:eastAsia="ru-RU"/>
        </w:rPr>
        <w:t>Владимир,</w:t>
      </w:r>
      <w:r w:rsidR="00DE6C4C" w:rsidRPr="00B250BA">
        <w:rPr>
          <w:rFonts w:eastAsia="Times New Roman" w:cs="Times New Roman"/>
          <w:szCs w:val="28"/>
          <w:lang w:eastAsia="ru-RU"/>
        </w:rPr>
        <w:t xml:space="preserve"> </w:t>
      </w:r>
      <w:r w:rsidRPr="00B250BA">
        <w:rPr>
          <w:rFonts w:eastAsia="Times New Roman" w:cs="Times New Roman"/>
          <w:szCs w:val="28"/>
          <w:lang w:eastAsia="ru-RU"/>
        </w:rPr>
        <w:t>9</w:t>
      </w:r>
      <w:r w:rsidR="00DE6C4C" w:rsidRPr="00B250BA">
        <w:rPr>
          <w:rFonts w:eastAsia="Times New Roman" w:cs="Times New Roman"/>
          <w:szCs w:val="28"/>
          <w:lang w:eastAsia="ru-RU"/>
        </w:rPr>
        <w:t xml:space="preserve"> </w:t>
      </w:r>
      <w:r w:rsidR="00E408D6" w:rsidRPr="00B250BA">
        <w:rPr>
          <w:rFonts w:eastAsia="Times New Roman" w:cs="Times New Roman"/>
          <w:szCs w:val="28"/>
          <w:lang w:eastAsia="ru-RU"/>
        </w:rPr>
        <w:t>«</w:t>
      </w:r>
      <w:r w:rsidRPr="00B250BA">
        <w:rPr>
          <w:rFonts w:eastAsia="Times New Roman" w:cs="Times New Roman"/>
          <w:szCs w:val="28"/>
          <w:lang w:eastAsia="ru-RU"/>
        </w:rPr>
        <w:t>А</w:t>
      </w:r>
      <w:r w:rsidR="00E408D6" w:rsidRPr="00B250BA">
        <w:rPr>
          <w:rFonts w:eastAsia="Times New Roman" w:cs="Times New Roman"/>
          <w:szCs w:val="28"/>
          <w:lang w:eastAsia="ru-RU"/>
        </w:rPr>
        <w:t>»</w:t>
      </w:r>
      <w:r w:rsidR="00DE6C4C" w:rsidRPr="00B250B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408D6" w:rsidRPr="00B250BA">
        <w:rPr>
          <w:rFonts w:eastAsia="Times New Roman" w:cs="Times New Roman"/>
          <w:szCs w:val="28"/>
          <w:lang w:eastAsia="ru-RU"/>
        </w:rPr>
        <w:t>кл</w:t>
      </w:r>
      <w:proofErr w:type="spellEnd"/>
      <w:r w:rsidR="00E408D6" w:rsidRPr="00B250BA">
        <w:rPr>
          <w:rFonts w:eastAsia="Times New Roman" w:cs="Times New Roman"/>
          <w:szCs w:val="28"/>
          <w:lang w:eastAsia="ru-RU"/>
        </w:rPr>
        <w:t>.</w:t>
      </w:r>
    </w:p>
    <w:p w:rsidR="00EE3D08" w:rsidRPr="00B250BA" w:rsidRDefault="00EE3D08" w:rsidP="00DE6C4C">
      <w:pPr>
        <w:spacing w:after="0" w:line="240" w:lineRule="auto"/>
        <w:ind w:left="3969"/>
        <w:rPr>
          <w:rFonts w:eastAsia="Times New Roman" w:cs="Times New Roman"/>
          <w:szCs w:val="28"/>
          <w:lang w:eastAsia="ru-RU"/>
        </w:rPr>
      </w:pPr>
    </w:p>
    <w:p w:rsidR="00EE3D08" w:rsidRPr="00B250BA" w:rsidRDefault="00EE3D08" w:rsidP="00DE6C4C">
      <w:pPr>
        <w:spacing w:after="0" w:line="240" w:lineRule="auto"/>
        <w:ind w:left="3969"/>
        <w:rPr>
          <w:rFonts w:eastAsia="Times New Roman" w:cs="Times New Roman"/>
          <w:szCs w:val="28"/>
          <w:lang w:eastAsia="ru-RU"/>
        </w:rPr>
      </w:pPr>
      <w:r w:rsidRPr="00B250BA">
        <w:rPr>
          <w:rFonts w:eastAsia="Times New Roman" w:cs="Times New Roman"/>
          <w:szCs w:val="28"/>
          <w:lang w:eastAsia="ru-RU"/>
        </w:rPr>
        <w:t>Научный</w:t>
      </w:r>
      <w:r w:rsidR="00DE6C4C" w:rsidRPr="00B250BA">
        <w:rPr>
          <w:rFonts w:eastAsia="Times New Roman" w:cs="Times New Roman"/>
          <w:szCs w:val="28"/>
          <w:lang w:eastAsia="ru-RU"/>
        </w:rPr>
        <w:t xml:space="preserve"> </w:t>
      </w:r>
      <w:r w:rsidRPr="00B250BA">
        <w:rPr>
          <w:rFonts w:eastAsia="Times New Roman" w:cs="Times New Roman"/>
          <w:szCs w:val="28"/>
          <w:lang w:eastAsia="ru-RU"/>
        </w:rPr>
        <w:t>руководитель:</w:t>
      </w:r>
    </w:p>
    <w:p w:rsidR="00EE3D08" w:rsidRPr="00B250BA" w:rsidRDefault="00EE3D08" w:rsidP="00DE6C4C">
      <w:pPr>
        <w:spacing w:after="0" w:line="240" w:lineRule="auto"/>
        <w:ind w:left="3969"/>
        <w:rPr>
          <w:rFonts w:eastAsia="Times New Roman" w:cs="Times New Roman"/>
          <w:szCs w:val="28"/>
          <w:lang w:eastAsia="ru-RU"/>
        </w:rPr>
      </w:pPr>
      <w:r w:rsidRPr="00B250BA">
        <w:rPr>
          <w:rFonts w:eastAsia="Times New Roman" w:cs="Times New Roman"/>
          <w:szCs w:val="28"/>
          <w:lang w:eastAsia="ru-RU"/>
        </w:rPr>
        <w:t>Емельяненко</w:t>
      </w:r>
      <w:r w:rsidR="00DE6C4C" w:rsidRPr="00B250BA">
        <w:rPr>
          <w:rFonts w:eastAsia="Times New Roman" w:cs="Times New Roman"/>
          <w:szCs w:val="28"/>
          <w:lang w:eastAsia="ru-RU"/>
        </w:rPr>
        <w:t xml:space="preserve"> </w:t>
      </w:r>
      <w:r w:rsidRPr="00B250BA">
        <w:rPr>
          <w:rFonts w:eastAsia="Times New Roman" w:cs="Times New Roman"/>
          <w:szCs w:val="28"/>
          <w:lang w:eastAsia="ru-RU"/>
        </w:rPr>
        <w:t>Светлана</w:t>
      </w:r>
      <w:r w:rsidR="00DE6C4C" w:rsidRPr="00B250BA">
        <w:rPr>
          <w:rFonts w:eastAsia="Times New Roman" w:cs="Times New Roman"/>
          <w:szCs w:val="28"/>
          <w:lang w:eastAsia="ru-RU"/>
        </w:rPr>
        <w:t xml:space="preserve"> </w:t>
      </w:r>
      <w:r w:rsidRPr="00B250BA">
        <w:rPr>
          <w:rFonts w:eastAsia="Times New Roman" w:cs="Times New Roman"/>
          <w:szCs w:val="28"/>
          <w:lang w:eastAsia="ru-RU"/>
        </w:rPr>
        <w:t>Александровна,</w:t>
      </w:r>
      <w:r w:rsidR="00DE6C4C" w:rsidRPr="00B250BA">
        <w:rPr>
          <w:rFonts w:eastAsia="Times New Roman" w:cs="Times New Roman"/>
          <w:szCs w:val="28"/>
          <w:lang w:eastAsia="ru-RU"/>
        </w:rPr>
        <w:t xml:space="preserve"> </w:t>
      </w:r>
    </w:p>
    <w:p w:rsidR="00EE3D08" w:rsidRPr="00B250BA" w:rsidRDefault="00EE3D08" w:rsidP="00DE6C4C">
      <w:pPr>
        <w:spacing w:after="0" w:line="240" w:lineRule="auto"/>
        <w:ind w:left="3969"/>
        <w:rPr>
          <w:rFonts w:eastAsia="Times New Roman" w:cs="Times New Roman"/>
          <w:szCs w:val="28"/>
          <w:lang w:eastAsia="ru-RU"/>
        </w:rPr>
      </w:pPr>
      <w:r w:rsidRPr="00B250BA">
        <w:rPr>
          <w:rFonts w:eastAsia="Times New Roman" w:cs="Times New Roman"/>
          <w:szCs w:val="28"/>
          <w:lang w:eastAsia="ru-RU"/>
        </w:rPr>
        <w:t>учитель</w:t>
      </w:r>
      <w:r w:rsidR="00DE6C4C" w:rsidRPr="00B250BA">
        <w:rPr>
          <w:rFonts w:eastAsia="Times New Roman" w:cs="Times New Roman"/>
          <w:szCs w:val="28"/>
          <w:lang w:eastAsia="ru-RU"/>
        </w:rPr>
        <w:t xml:space="preserve"> </w:t>
      </w:r>
      <w:r w:rsidRPr="00B250BA">
        <w:rPr>
          <w:rFonts w:eastAsia="Times New Roman" w:cs="Times New Roman"/>
          <w:szCs w:val="28"/>
          <w:lang w:eastAsia="ru-RU"/>
        </w:rPr>
        <w:t>технологии</w:t>
      </w:r>
    </w:p>
    <w:p w:rsidR="00EE3D08" w:rsidRPr="00B250BA" w:rsidRDefault="00EE3D08" w:rsidP="00DE6C4C">
      <w:pPr>
        <w:spacing w:after="0" w:line="240" w:lineRule="auto"/>
        <w:ind w:left="4820"/>
        <w:rPr>
          <w:rFonts w:eastAsia="Times New Roman" w:cs="Times New Roman"/>
          <w:szCs w:val="28"/>
          <w:lang w:eastAsia="ru-RU"/>
        </w:rPr>
      </w:pPr>
    </w:p>
    <w:p w:rsidR="00EE3D08" w:rsidRPr="00B250BA" w:rsidRDefault="00EE3D08" w:rsidP="00EE3D08">
      <w:pPr>
        <w:spacing w:after="0" w:line="240" w:lineRule="auto"/>
        <w:ind w:left="4820"/>
        <w:rPr>
          <w:rFonts w:eastAsia="Times New Roman" w:cs="Times New Roman"/>
          <w:szCs w:val="28"/>
          <w:lang w:eastAsia="ru-RU"/>
        </w:rPr>
      </w:pPr>
    </w:p>
    <w:p w:rsidR="00EE3D08" w:rsidRPr="00B250BA" w:rsidRDefault="00EE3D08" w:rsidP="00EE3D0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E3D08" w:rsidRPr="00B250BA" w:rsidRDefault="00EE3D08" w:rsidP="00EE3D0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E3D08" w:rsidRPr="00B250BA" w:rsidRDefault="00EE3D08" w:rsidP="00EE3D0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C3474D" w:rsidRPr="00B250BA" w:rsidRDefault="00C3474D" w:rsidP="00EE3D0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3474D" w:rsidRPr="00B250BA" w:rsidRDefault="00C3474D" w:rsidP="00EE3D0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3474D" w:rsidRPr="00B250BA" w:rsidRDefault="00C3474D" w:rsidP="00EE3D0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3474D" w:rsidRPr="00B250BA" w:rsidRDefault="00C3474D" w:rsidP="00EE3D0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3474D" w:rsidRPr="00B250BA" w:rsidRDefault="00C3474D" w:rsidP="00EE3D0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3474D" w:rsidRPr="00B250BA" w:rsidRDefault="00C3474D" w:rsidP="00EE3D0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E3D08" w:rsidRPr="00B250BA" w:rsidRDefault="00EE3D08" w:rsidP="00EE3D0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E3D08" w:rsidRPr="00B250BA" w:rsidRDefault="00EE3D08" w:rsidP="00EE3D0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E3D08" w:rsidRPr="00B250BA" w:rsidRDefault="00E408D6" w:rsidP="00B250B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250BA">
        <w:rPr>
          <w:rFonts w:eastAsia="Times New Roman" w:cs="Times New Roman"/>
          <w:szCs w:val="28"/>
          <w:lang w:eastAsia="ru-RU"/>
        </w:rPr>
        <w:t>г.</w:t>
      </w:r>
      <w:r w:rsidR="00DE6C4C" w:rsidRPr="00B250BA">
        <w:rPr>
          <w:rFonts w:eastAsia="Times New Roman" w:cs="Times New Roman"/>
          <w:szCs w:val="28"/>
          <w:lang w:eastAsia="ru-RU"/>
        </w:rPr>
        <w:t xml:space="preserve"> </w:t>
      </w:r>
      <w:r w:rsidR="00EE3D08" w:rsidRPr="00B250BA">
        <w:rPr>
          <w:rFonts w:eastAsia="Times New Roman" w:cs="Times New Roman"/>
          <w:szCs w:val="28"/>
          <w:lang w:eastAsia="ru-RU"/>
        </w:rPr>
        <w:t>Таганрог</w:t>
      </w:r>
    </w:p>
    <w:p w:rsidR="00EE3D08" w:rsidRPr="00B250BA" w:rsidRDefault="00DE6C4C" w:rsidP="00EE3D0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250BA">
        <w:rPr>
          <w:rFonts w:eastAsia="Times New Roman" w:cs="Times New Roman"/>
          <w:szCs w:val="28"/>
          <w:lang w:eastAsia="ru-RU"/>
        </w:rPr>
        <w:t xml:space="preserve"> </w:t>
      </w:r>
      <w:r w:rsidR="00EE3D08" w:rsidRPr="00B250BA">
        <w:rPr>
          <w:rFonts w:eastAsia="Times New Roman" w:cs="Times New Roman"/>
          <w:szCs w:val="28"/>
          <w:lang w:eastAsia="ru-RU"/>
        </w:rPr>
        <w:t>2022</w:t>
      </w:r>
      <w:r w:rsidRPr="00B250BA">
        <w:rPr>
          <w:rFonts w:eastAsia="Times New Roman" w:cs="Times New Roman"/>
          <w:szCs w:val="28"/>
          <w:lang w:eastAsia="ru-RU"/>
        </w:rPr>
        <w:t xml:space="preserve"> </w:t>
      </w:r>
      <w:r w:rsidR="00E408D6" w:rsidRPr="00B250BA">
        <w:rPr>
          <w:rFonts w:eastAsia="Times New Roman" w:cs="Times New Roman"/>
          <w:szCs w:val="28"/>
          <w:lang w:eastAsia="ru-RU"/>
        </w:rPr>
        <w:t>год</w:t>
      </w:r>
      <w:r w:rsidRPr="00B250BA">
        <w:rPr>
          <w:rFonts w:eastAsia="Times New Roman" w:cs="Times New Roman"/>
          <w:szCs w:val="28"/>
          <w:lang w:eastAsia="ru-RU"/>
        </w:rPr>
        <w:t xml:space="preserve"> 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-1922176498"/>
        <w:docPartObj>
          <w:docPartGallery w:val="Table of Contents"/>
          <w:docPartUnique/>
        </w:docPartObj>
      </w:sdtPr>
      <w:sdtEndPr/>
      <w:sdtContent>
        <w:p w:rsidR="00CE7BFA" w:rsidRPr="00CE7BFA" w:rsidRDefault="00CE7BFA" w:rsidP="00CE7BFA">
          <w:pPr>
            <w:pStyle w:val="aa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CE7BFA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CE7BFA" w:rsidRPr="00CE7BFA" w:rsidRDefault="00CE7BFA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r w:rsidRPr="00CE7BFA">
            <w:rPr>
              <w:rFonts w:cs="Times New Roman"/>
              <w:sz w:val="24"/>
              <w:szCs w:val="24"/>
            </w:rPr>
            <w:fldChar w:fldCharType="begin"/>
          </w:r>
          <w:r w:rsidRPr="00CE7BFA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CE7BFA">
            <w:rPr>
              <w:rFonts w:cs="Times New Roman"/>
              <w:sz w:val="24"/>
              <w:szCs w:val="24"/>
            </w:rPr>
            <w:fldChar w:fldCharType="separate"/>
          </w:r>
          <w:hyperlink w:anchor="_Toc95995840" w:history="1">
            <w:r w:rsidRPr="00CE7BFA">
              <w:rPr>
                <w:rStyle w:val="a9"/>
                <w:rFonts w:eastAsia="SimSun" w:cs="Times New Roman"/>
                <w:noProof/>
                <w:color w:val="auto"/>
                <w:sz w:val="24"/>
                <w:szCs w:val="24"/>
                <w:lang w:eastAsia="hi-IN" w:bidi="hi-IN"/>
              </w:rPr>
              <w:t>Введение</w:t>
            </w:r>
            <w:r w:rsidRPr="00CE7BFA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Pr="00CE7BFA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7BFA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_Toc95995840 \h </w:instrText>
            </w:r>
            <w:r w:rsidRPr="00CE7BFA">
              <w:rPr>
                <w:rFonts w:cs="Times New Roman"/>
                <w:noProof/>
                <w:webHidden/>
                <w:sz w:val="24"/>
                <w:szCs w:val="24"/>
              </w:rPr>
            </w:r>
            <w:r w:rsidRPr="00CE7BFA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0C24">
              <w:rPr>
                <w:rFonts w:cs="Times New Roman"/>
                <w:noProof/>
                <w:webHidden/>
                <w:sz w:val="24"/>
                <w:szCs w:val="24"/>
              </w:rPr>
              <w:t>3</w:t>
            </w:r>
            <w:r w:rsidRPr="00CE7BFA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7BFA" w:rsidRPr="00CE7BFA" w:rsidRDefault="00F608E8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95995841" w:history="1">
            <w:r w:rsidR="00CE7BFA" w:rsidRPr="00CE7BFA">
              <w:rPr>
                <w:rStyle w:val="a9"/>
                <w:rFonts w:cs="Times New Roman"/>
                <w:noProof/>
                <w:color w:val="auto"/>
                <w:sz w:val="24"/>
                <w:szCs w:val="24"/>
              </w:rPr>
              <w:t>Основная работа</w:t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_Toc95995841 \h </w:instrText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0C24">
              <w:rPr>
                <w:rFonts w:cs="Times New Roman"/>
                <w:noProof/>
                <w:webHidden/>
                <w:sz w:val="24"/>
                <w:szCs w:val="24"/>
              </w:rPr>
              <w:t>3</w:t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7BFA" w:rsidRPr="00CE7BFA" w:rsidRDefault="00F608E8">
          <w:pPr>
            <w:pStyle w:val="21"/>
            <w:tabs>
              <w:tab w:val="right" w:leader="dot" w:pos="9345"/>
            </w:tabs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95995842" w:history="1">
            <w:r w:rsidR="00CE7BFA" w:rsidRPr="00CE7BFA">
              <w:rPr>
                <w:rStyle w:val="a9"/>
                <w:rFonts w:cs="Times New Roman"/>
                <w:noProof/>
                <w:color w:val="auto"/>
                <w:sz w:val="24"/>
                <w:szCs w:val="24"/>
              </w:rPr>
              <w:t>1.Схема обдумывания</w:t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_Toc95995842 \h </w:instrText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0C24">
              <w:rPr>
                <w:rFonts w:cs="Times New Roman"/>
                <w:noProof/>
                <w:webHidden/>
                <w:sz w:val="24"/>
                <w:szCs w:val="24"/>
              </w:rPr>
              <w:t>3</w:t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7BFA" w:rsidRPr="00CE7BFA" w:rsidRDefault="00F608E8">
          <w:pPr>
            <w:pStyle w:val="21"/>
            <w:tabs>
              <w:tab w:val="right" w:leader="dot" w:pos="9345"/>
            </w:tabs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95995843" w:history="1">
            <w:r w:rsidR="00CE7BFA" w:rsidRPr="00CE7BFA">
              <w:rPr>
                <w:rStyle w:val="a9"/>
                <w:rFonts w:cs="Times New Roman"/>
                <w:noProof/>
                <w:color w:val="auto"/>
                <w:sz w:val="24"/>
                <w:szCs w:val="24"/>
              </w:rPr>
              <w:t>2.Выбор материалов для изготовления разделочной доски</w:t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_Toc95995843 \h </w:instrText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0C24">
              <w:rPr>
                <w:rFonts w:cs="Times New Roman"/>
                <w:noProof/>
                <w:webHidden/>
                <w:sz w:val="24"/>
                <w:szCs w:val="24"/>
              </w:rPr>
              <w:t>3</w:t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7BFA" w:rsidRPr="00CE7BFA" w:rsidRDefault="00F608E8">
          <w:pPr>
            <w:pStyle w:val="21"/>
            <w:tabs>
              <w:tab w:val="right" w:leader="dot" w:pos="9345"/>
            </w:tabs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95995844" w:history="1">
            <w:r w:rsidR="00947F36">
              <w:rPr>
                <w:rStyle w:val="a9"/>
                <w:rFonts w:cs="Times New Roman"/>
                <w:noProof/>
                <w:color w:val="auto"/>
                <w:sz w:val="24"/>
                <w:szCs w:val="24"/>
              </w:rPr>
              <w:t>3.</w:t>
            </w:r>
            <w:r w:rsidR="00CE7BFA" w:rsidRPr="00CE7BFA">
              <w:rPr>
                <w:rStyle w:val="a9"/>
                <w:rFonts w:cs="Times New Roman"/>
                <w:noProof/>
                <w:color w:val="auto"/>
                <w:sz w:val="24"/>
                <w:szCs w:val="24"/>
              </w:rPr>
              <w:t>Техника безопасности</w:t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_Toc95995844 \h </w:instrText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0C24">
              <w:rPr>
                <w:rFonts w:cs="Times New Roman"/>
                <w:noProof/>
                <w:webHidden/>
                <w:sz w:val="24"/>
                <w:szCs w:val="24"/>
              </w:rPr>
              <w:t>5</w:t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7BFA" w:rsidRPr="00CE7BFA" w:rsidRDefault="00F608E8">
          <w:pPr>
            <w:pStyle w:val="21"/>
            <w:tabs>
              <w:tab w:val="right" w:leader="dot" w:pos="9345"/>
            </w:tabs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95995845" w:history="1">
            <w:r w:rsidR="00947F36">
              <w:rPr>
                <w:rStyle w:val="a9"/>
                <w:rFonts w:cs="Times New Roman"/>
                <w:noProof/>
                <w:color w:val="auto"/>
                <w:sz w:val="24"/>
                <w:szCs w:val="24"/>
              </w:rPr>
              <w:t>4.</w:t>
            </w:r>
            <w:r w:rsidR="00CE7BFA" w:rsidRPr="00CE7BFA">
              <w:rPr>
                <w:rStyle w:val="a9"/>
                <w:rFonts w:cs="Times New Roman"/>
                <w:noProof/>
                <w:color w:val="auto"/>
                <w:sz w:val="24"/>
                <w:szCs w:val="24"/>
              </w:rPr>
              <w:t>Технологическая карта</w:t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_Toc95995845 \h </w:instrText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0C24">
              <w:rPr>
                <w:rFonts w:cs="Times New Roman"/>
                <w:noProof/>
                <w:webHidden/>
                <w:sz w:val="24"/>
                <w:szCs w:val="24"/>
              </w:rPr>
              <w:t>5</w:t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7BFA" w:rsidRPr="00CE7BFA" w:rsidRDefault="00F608E8">
          <w:pPr>
            <w:pStyle w:val="21"/>
            <w:tabs>
              <w:tab w:val="right" w:leader="dot" w:pos="9345"/>
            </w:tabs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95995846" w:history="1">
            <w:r w:rsidR="00947F36">
              <w:rPr>
                <w:rStyle w:val="a9"/>
                <w:rFonts w:cs="Times New Roman"/>
                <w:noProof/>
                <w:color w:val="auto"/>
                <w:sz w:val="24"/>
                <w:szCs w:val="24"/>
              </w:rPr>
              <w:t>5.</w:t>
            </w:r>
            <w:r w:rsidR="00CE7BFA" w:rsidRPr="00CE7BFA">
              <w:rPr>
                <w:rStyle w:val="a9"/>
                <w:rFonts w:cs="Times New Roman"/>
                <w:noProof/>
                <w:color w:val="auto"/>
                <w:sz w:val="24"/>
                <w:szCs w:val="24"/>
              </w:rPr>
              <w:t>Экономический расчет</w:t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_Toc95995846 \h </w:instrText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0C24">
              <w:rPr>
                <w:rFonts w:cs="Times New Roman"/>
                <w:noProof/>
                <w:webHidden/>
                <w:sz w:val="24"/>
                <w:szCs w:val="24"/>
              </w:rPr>
              <w:t>5</w:t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7BFA" w:rsidRPr="00CE7BFA" w:rsidRDefault="00F608E8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95995847" w:history="1">
            <w:r w:rsidR="00CE7BFA" w:rsidRPr="00CE7BFA">
              <w:rPr>
                <w:rStyle w:val="a9"/>
                <w:rFonts w:cs="Times New Roman"/>
                <w:noProof/>
                <w:color w:val="auto"/>
                <w:sz w:val="24"/>
                <w:szCs w:val="24"/>
              </w:rPr>
              <w:t>Заключение</w:t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_Toc95995847 \h </w:instrText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0C24">
              <w:rPr>
                <w:rFonts w:cs="Times New Roman"/>
                <w:noProof/>
                <w:webHidden/>
                <w:sz w:val="24"/>
                <w:szCs w:val="24"/>
              </w:rPr>
              <w:t>6</w:t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7BFA" w:rsidRPr="00CE7BFA" w:rsidRDefault="00F608E8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95995848" w:history="1">
            <w:r w:rsidR="00CE7BFA" w:rsidRPr="00CE7BFA">
              <w:rPr>
                <w:rStyle w:val="a9"/>
                <w:rFonts w:cs="Times New Roman"/>
                <w:noProof/>
                <w:color w:val="auto"/>
                <w:sz w:val="24"/>
                <w:szCs w:val="24"/>
              </w:rPr>
              <w:t>Список литературы</w:t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_Toc95995848 \h </w:instrText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0C24">
              <w:rPr>
                <w:rFonts w:cs="Times New Roman"/>
                <w:noProof/>
                <w:webHidden/>
                <w:sz w:val="24"/>
                <w:szCs w:val="24"/>
              </w:rPr>
              <w:t>6</w:t>
            </w:r>
            <w:r w:rsidR="00CE7BFA" w:rsidRPr="00CE7BFA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7BFA" w:rsidRDefault="00CE7BFA">
          <w:r w:rsidRPr="00CE7BFA">
            <w:rPr>
              <w:rFonts w:cs="Times New Roman"/>
              <w:bCs/>
              <w:sz w:val="24"/>
              <w:szCs w:val="24"/>
            </w:rPr>
            <w:fldChar w:fldCharType="end"/>
          </w:r>
        </w:p>
      </w:sdtContent>
    </w:sdt>
    <w:p w:rsidR="0086025E" w:rsidRPr="00BE1AEB" w:rsidRDefault="0086025E" w:rsidP="00BE1AEB">
      <w:pPr>
        <w:pStyle w:val="aa"/>
        <w:spacing w:before="0" w:line="240" w:lineRule="auto"/>
      </w:pPr>
    </w:p>
    <w:p w:rsidR="0086025E" w:rsidRDefault="0086025E" w:rsidP="008A4EE9">
      <w:pPr>
        <w:rPr>
          <w:rFonts w:cs="Times New Roman"/>
          <w:sz w:val="24"/>
          <w:szCs w:val="24"/>
        </w:rPr>
      </w:pPr>
    </w:p>
    <w:p w:rsidR="0086025E" w:rsidRDefault="0086025E" w:rsidP="008A4EE9">
      <w:pPr>
        <w:rPr>
          <w:rFonts w:cs="Times New Roman"/>
          <w:sz w:val="24"/>
          <w:szCs w:val="24"/>
        </w:rPr>
      </w:pPr>
    </w:p>
    <w:p w:rsidR="0086025E" w:rsidRDefault="0086025E" w:rsidP="008A4EE9">
      <w:pPr>
        <w:rPr>
          <w:rFonts w:cs="Times New Roman"/>
          <w:sz w:val="24"/>
          <w:szCs w:val="24"/>
        </w:rPr>
      </w:pPr>
    </w:p>
    <w:p w:rsidR="0086025E" w:rsidRDefault="0086025E" w:rsidP="008A4EE9">
      <w:pPr>
        <w:rPr>
          <w:rFonts w:cs="Times New Roman"/>
          <w:sz w:val="24"/>
          <w:szCs w:val="24"/>
        </w:rPr>
      </w:pPr>
    </w:p>
    <w:p w:rsidR="0086025E" w:rsidRDefault="0086025E" w:rsidP="008A4EE9">
      <w:pPr>
        <w:rPr>
          <w:rFonts w:cs="Times New Roman"/>
          <w:sz w:val="24"/>
          <w:szCs w:val="24"/>
        </w:rPr>
      </w:pPr>
    </w:p>
    <w:p w:rsidR="0086025E" w:rsidRDefault="0086025E" w:rsidP="008A4EE9">
      <w:pPr>
        <w:rPr>
          <w:rFonts w:cs="Times New Roman"/>
          <w:sz w:val="24"/>
          <w:szCs w:val="24"/>
        </w:rPr>
      </w:pPr>
    </w:p>
    <w:p w:rsidR="0086025E" w:rsidRDefault="0086025E" w:rsidP="008A4EE9">
      <w:pPr>
        <w:rPr>
          <w:rFonts w:cs="Times New Roman"/>
          <w:sz w:val="24"/>
          <w:szCs w:val="24"/>
        </w:rPr>
      </w:pPr>
    </w:p>
    <w:p w:rsidR="0086025E" w:rsidRDefault="0086025E" w:rsidP="008A4EE9">
      <w:pPr>
        <w:rPr>
          <w:rFonts w:cs="Times New Roman"/>
          <w:sz w:val="24"/>
          <w:szCs w:val="24"/>
        </w:rPr>
      </w:pPr>
    </w:p>
    <w:p w:rsidR="0086025E" w:rsidRDefault="0086025E" w:rsidP="008A4EE9">
      <w:pPr>
        <w:rPr>
          <w:rFonts w:cs="Times New Roman"/>
          <w:sz w:val="24"/>
          <w:szCs w:val="24"/>
        </w:rPr>
      </w:pPr>
    </w:p>
    <w:p w:rsidR="0086025E" w:rsidRDefault="0086025E" w:rsidP="008A4EE9">
      <w:pPr>
        <w:rPr>
          <w:rFonts w:cs="Times New Roman"/>
          <w:sz w:val="24"/>
          <w:szCs w:val="24"/>
        </w:rPr>
      </w:pPr>
    </w:p>
    <w:p w:rsidR="0086025E" w:rsidRDefault="0086025E" w:rsidP="008A4EE9">
      <w:pPr>
        <w:rPr>
          <w:rFonts w:cs="Times New Roman"/>
          <w:sz w:val="24"/>
          <w:szCs w:val="24"/>
        </w:rPr>
      </w:pPr>
    </w:p>
    <w:p w:rsidR="0086025E" w:rsidRDefault="0086025E" w:rsidP="008A4EE9">
      <w:pPr>
        <w:rPr>
          <w:rFonts w:cs="Times New Roman"/>
          <w:sz w:val="24"/>
          <w:szCs w:val="24"/>
        </w:rPr>
      </w:pPr>
    </w:p>
    <w:p w:rsidR="0086025E" w:rsidRDefault="0086025E" w:rsidP="008A4EE9">
      <w:pPr>
        <w:rPr>
          <w:rFonts w:cs="Times New Roman"/>
          <w:sz w:val="24"/>
          <w:szCs w:val="24"/>
        </w:rPr>
      </w:pPr>
    </w:p>
    <w:p w:rsidR="0086025E" w:rsidRDefault="0086025E" w:rsidP="008A4EE9">
      <w:pPr>
        <w:rPr>
          <w:rFonts w:cs="Times New Roman"/>
          <w:sz w:val="24"/>
          <w:szCs w:val="24"/>
        </w:rPr>
      </w:pPr>
    </w:p>
    <w:p w:rsidR="00C3474D" w:rsidRDefault="00C3474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3513F3" w:rsidRPr="00162AF5" w:rsidRDefault="003513F3" w:rsidP="00947DB4">
      <w:pPr>
        <w:pStyle w:val="1"/>
        <w:jc w:val="center"/>
        <w:rPr>
          <w:rFonts w:eastAsia="SimSun"/>
          <w:color w:val="auto"/>
          <w:sz w:val="24"/>
          <w:szCs w:val="24"/>
          <w:lang w:eastAsia="hi-IN" w:bidi="hi-IN"/>
        </w:rPr>
      </w:pPr>
      <w:bookmarkStart w:id="1" w:name="_Toc65524897"/>
      <w:bookmarkStart w:id="2" w:name="_Toc80548737"/>
      <w:bookmarkStart w:id="3" w:name="_Toc95995739"/>
      <w:bookmarkStart w:id="4" w:name="_Toc95995840"/>
      <w:r w:rsidRPr="00162AF5">
        <w:rPr>
          <w:rFonts w:ascii="Times New Roman" w:eastAsia="SimSun" w:hAnsi="Times New Roman" w:cs="Times New Roman"/>
          <w:color w:val="auto"/>
          <w:sz w:val="24"/>
          <w:szCs w:val="24"/>
          <w:lang w:eastAsia="hi-IN" w:bidi="hi-IN"/>
        </w:rPr>
        <w:lastRenderedPageBreak/>
        <w:t>Введение</w:t>
      </w:r>
      <w:bookmarkEnd w:id="1"/>
      <w:bookmarkEnd w:id="2"/>
      <w:bookmarkEnd w:id="3"/>
      <w:bookmarkEnd w:id="4"/>
    </w:p>
    <w:p w:rsidR="003513F3" w:rsidRPr="00BE7CDD" w:rsidRDefault="003513F3" w:rsidP="00DE6C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E7CDD">
        <w:rPr>
          <w:rFonts w:eastAsia="SimSun"/>
          <w:b/>
          <w:color w:val="000000"/>
          <w:kern w:val="1"/>
          <w:shd w:val="clear" w:color="auto" w:fill="FFFFFF"/>
          <w:lang w:eastAsia="hi-IN" w:bidi="hi-IN"/>
        </w:rPr>
        <w:t>Актуальность</w:t>
      </w:r>
      <w:r w:rsidR="009817FC">
        <w:rPr>
          <w:rFonts w:eastAsia="SimSun"/>
          <w:color w:val="000000"/>
          <w:kern w:val="1"/>
          <w:shd w:val="clear" w:color="auto" w:fill="FFFFFF"/>
          <w:lang w:eastAsia="hi-IN" w:bidi="hi-IN"/>
        </w:rPr>
        <w:t>:</w:t>
      </w:r>
      <w:r w:rsidR="00DE6C4C">
        <w:rPr>
          <w:rFonts w:eastAsia="SimSun"/>
          <w:color w:val="000000"/>
          <w:kern w:val="1"/>
          <w:shd w:val="clear" w:color="auto" w:fill="FFFFFF"/>
          <w:lang w:eastAsia="hi-IN" w:bidi="hi-IN"/>
        </w:rPr>
        <w:t xml:space="preserve"> </w:t>
      </w:r>
      <w:r w:rsidR="00AB4EA4">
        <w:rPr>
          <w:color w:val="333333"/>
        </w:rPr>
        <w:t>Не</w:t>
      </w:r>
      <w:r w:rsidR="00DE6C4C">
        <w:rPr>
          <w:color w:val="333333"/>
        </w:rPr>
        <w:t xml:space="preserve"> </w:t>
      </w:r>
      <w:r w:rsidR="00AB4EA4">
        <w:rPr>
          <w:color w:val="333333"/>
        </w:rPr>
        <w:t>секрет,</w:t>
      </w:r>
      <w:r w:rsidR="00DE6C4C">
        <w:rPr>
          <w:color w:val="333333"/>
        </w:rPr>
        <w:t xml:space="preserve"> </w:t>
      </w:r>
      <w:r w:rsidR="00AB4EA4">
        <w:rPr>
          <w:color w:val="333333"/>
        </w:rPr>
        <w:t>что</w:t>
      </w:r>
      <w:r w:rsidR="00DE6C4C">
        <w:rPr>
          <w:color w:val="333333"/>
        </w:rPr>
        <w:t xml:space="preserve"> </w:t>
      </w:r>
      <w:r w:rsidR="00AB4EA4">
        <w:rPr>
          <w:color w:val="333333"/>
        </w:rPr>
        <w:t>вещи,</w:t>
      </w:r>
      <w:r w:rsidR="00DE6C4C">
        <w:rPr>
          <w:color w:val="333333"/>
        </w:rPr>
        <w:t xml:space="preserve"> </w:t>
      </w:r>
      <w:r w:rsidR="00AB4EA4">
        <w:rPr>
          <w:color w:val="333333"/>
        </w:rPr>
        <w:t>сделанные</w:t>
      </w:r>
      <w:r w:rsidR="00DE6C4C">
        <w:rPr>
          <w:color w:val="333333"/>
        </w:rPr>
        <w:t xml:space="preserve"> </w:t>
      </w:r>
      <w:r w:rsidR="00AB4EA4">
        <w:rPr>
          <w:color w:val="333333"/>
        </w:rPr>
        <w:t>своими</w:t>
      </w:r>
      <w:r w:rsidR="00DE6C4C">
        <w:rPr>
          <w:color w:val="333333"/>
        </w:rPr>
        <w:t xml:space="preserve"> </w:t>
      </w:r>
      <w:r w:rsidR="00AB4EA4">
        <w:rPr>
          <w:color w:val="333333"/>
        </w:rPr>
        <w:t>руками,</w:t>
      </w:r>
      <w:r w:rsidR="00DE6C4C">
        <w:rPr>
          <w:color w:val="333333"/>
        </w:rPr>
        <w:t xml:space="preserve"> </w:t>
      </w:r>
      <w:r w:rsidRPr="00BE7CDD">
        <w:rPr>
          <w:color w:val="333333"/>
        </w:rPr>
        <w:t>придают</w:t>
      </w:r>
      <w:r w:rsidR="00DE6C4C">
        <w:rPr>
          <w:color w:val="333333"/>
        </w:rPr>
        <w:t xml:space="preserve"> и</w:t>
      </w:r>
      <w:r w:rsidRPr="00BE7CDD">
        <w:rPr>
          <w:color w:val="333333"/>
        </w:rPr>
        <w:t>нтерьеру</w:t>
      </w:r>
      <w:r w:rsidR="00DE6C4C">
        <w:rPr>
          <w:color w:val="333333"/>
        </w:rPr>
        <w:t xml:space="preserve"> </w:t>
      </w:r>
      <w:r w:rsidRPr="00BE7CDD">
        <w:rPr>
          <w:color w:val="333333"/>
        </w:rPr>
        <w:t>своеобразный</w:t>
      </w:r>
      <w:r w:rsidR="00DE6C4C">
        <w:rPr>
          <w:color w:val="333333"/>
        </w:rPr>
        <w:t xml:space="preserve"> </w:t>
      </w:r>
      <w:r w:rsidRPr="00BE7CDD">
        <w:rPr>
          <w:color w:val="333333"/>
        </w:rPr>
        <w:t>стиль,</w:t>
      </w:r>
      <w:r w:rsidR="00DE6C4C">
        <w:rPr>
          <w:color w:val="333333"/>
        </w:rPr>
        <w:t xml:space="preserve"> </w:t>
      </w:r>
      <w:r w:rsidRPr="00BE7CDD">
        <w:rPr>
          <w:color w:val="333333"/>
        </w:rPr>
        <w:t>в</w:t>
      </w:r>
      <w:r w:rsidR="00DE6C4C">
        <w:rPr>
          <w:color w:val="333333"/>
        </w:rPr>
        <w:t xml:space="preserve"> </w:t>
      </w:r>
      <w:r w:rsidRPr="00BE7CDD">
        <w:rPr>
          <w:color w:val="333333"/>
        </w:rPr>
        <w:t>них</w:t>
      </w:r>
      <w:r w:rsidR="00DE6C4C">
        <w:rPr>
          <w:color w:val="333333"/>
        </w:rPr>
        <w:t xml:space="preserve"> </w:t>
      </w:r>
      <w:r w:rsidRPr="00BE7CDD">
        <w:rPr>
          <w:color w:val="333333"/>
        </w:rPr>
        <w:t>особый</w:t>
      </w:r>
      <w:r w:rsidR="00DE6C4C">
        <w:rPr>
          <w:color w:val="333333"/>
        </w:rPr>
        <w:t xml:space="preserve"> </w:t>
      </w:r>
      <w:r w:rsidRPr="00BE7CDD">
        <w:rPr>
          <w:color w:val="333333"/>
        </w:rPr>
        <w:t>уют</w:t>
      </w:r>
      <w:r w:rsidR="00DE6C4C">
        <w:rPr>
          <w:color w:val="333333"/>
        </w:rPr>
        <w:t xml:space="preserve"> </w:t>
      </w:r>
      <w:r w:rsidRPr="00BE7CDD">
        <w:rPr>
          <w:color w:val="333333"/>
        </w:rPr>
        <w:t>и</w:t>
      </w:r>
      <w:r w:rsidR="00DE6C4C">
        <w:rPr>
          <w:color w:val="333333"/>
        </w:rPr>
        <w:t xml:space="preserve"> </w:t>
      </w:r>
      <w:r w:rsidRPr="00BE7CDD">
        <w:rPr>
          <w:color w:val="333333"/>
        </w:rPr>
        <w:t>оригинальность.</w:t>
      </w:r>
      <w:r w:rsidR="00DE6C4C">
        <w:rPr>
          <w:color w:val="333333"/>
        </w:rPr>
        <w:t xml:space="preserve"> </w:t>
      </w:r>
      <w:r w:rsidRPr="00BE7CDD">
        <w:rPr>
          <w:color w:val="000000"/>
        </w:rPr>
        <w:t>В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каждом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доме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есть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разделочные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доски.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Чтобы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приготовить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еду,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нужно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порезать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ингредиенты,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но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это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следует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делать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аккуратно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на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разделочной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доске.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Кроме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того,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для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разных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продуктов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рекомендуется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использовать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разные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доски,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поэтому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разделочных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досок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на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кухне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должно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быть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несколько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(для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мяса,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для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хлеба</w:t>
      </w:r>
      <w:r w:rsidR="00E71C24" w:rsidRPr="00BE7CDD">
        <w:rPr>
          <w:color w:val="000000"/>
        </w:rPr>
        <w:t>,</w:t>
      </w:r>
      <w:r w:rsidR="00DE6C4C">
        <w:rPr>
          <w:color w:val="000000"/>
        </w:rPr>
        <w:t xml:space="preserve"> </w:t>
      </w:r>
      <w:r w:rsidR="00E71C24" w:rsidRPr="00BE7CDD">
        <w:rPr>
          <w:color w:val="000000"/>
        </w:rPr>
        <w:t>для</w:t>
      </w:r>
      <w:r w:rsidR="00DE6C4C">
        <w:rPr>
          <w:color w:val="000000"/>
        </w:rPr>
        <w:t xml:space="preserve"> </w:t>
      </w:r>
      <w:r w:rsidR="00E71C24" w:rsidRPr="00BE7CDD">
        <w:rPr>
          <w:color w:val="000000"/>
        </w:rPr>
        <w:t>овощей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и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т.д.).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Красивая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доска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станет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украшением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кухни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и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может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быть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использована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в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качестве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подноса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при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подаче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блюд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на</w:t>
      </w:r>
      <w:r w:rsidR="00DE6C4C">
        <w:rPr>
          <w:color w:val="000000"/>
        </w:rPr>
        <w:t xml:space="preserve"> </w:t>
      </w:r>
      <w:r w:rsidRPr="00BE7CDD">
        <w:rPr>
          <w:color w:val="000000"/>
        </w:rPr>
        <w:t>стол.</w:t>
      </w:r>
      <w:r w:rsidR="00DE6C4C">
        <w:rPr>
          <w:color w:val="000000"/>
        </w:rPr>
        <w:t xml:space="preserve"> </w:t>
      </w:r>
    </w:p>
    <w:p w:rsidR="003513F3" w:rsidRPr="00BE7CDD" w:rsidRDefault="003513F3" w:rsidP="00266C55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</w:pPr>
      <w:r w:rsidRPr="00BE7CDD">
        <w:rPr>
          <w:rFonts w:eastAsia="SimSun" w:cs="Times New Roman"/>
          <w:b/>
          <w:color w:val="000000"/>
          <w:kern w:val="1"/>
          <w:sz w:val="24"/>
          <w:szCs w:val="24"/>
          <w:shd w:val="clear" w:color="auto" w:fill="FFFFFF"/>
          <w:lang w:eastAsia="hi-IN" w:bidi="hi-IN"/>
        </w:rPr>
        <w:t>Целью</w:t>
      </w:r>
      <w:r w:rsidR="00DE6C4C">
        <w:rPr>
          <w:rFonts w:eastAsia="SimSu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BE7CDD">
        <w:rPr>
          <w:rFonts w:eastAsia="SimSu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работы</w:t>
      </w:r>
      <w:r w:rsidR="00DE6C4C">
        <w:rPr>
          <w:rFonts w:eastAsia="SimSu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BE7CDD">
        <w:rPr>
          <w:rFonts w:eastAsia="SimSu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является</w:t>
      </w:r>
      <w:r w:rsidR="00DE6C4C">
        <w:rPr>
          <w:rFonts w:eastAsia="SimSu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C90497" w:rsidRPr="00BE7CDD">
        <w:rPr>
          <w:rFonts w:eastAsia="SimSu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изготовление</w:t>
      </w:r>
      <w:r w:rsidR="00DE6C4C">
        <w:rPr>
          <w:rFonts w:eastAsia="SimSu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C90497" w:rsidRPr="00BE7CDD">
        <w:rPr>
          <w:rFonts w:eastAsia="SimSu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разделочной</w:t>
      </w:r>
      <w:r w:rsidR="00DE6C4C">
        <w:rPr>
          <w:rFonts w:eastAsia="SimSu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C90497" w:rsidRPr="00BE7CDD">
        <w:rPr>
          <w:rFonts w:eastAsia="SimSu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доски</w:t>
      </w:r>
      <w:r w:rsidR="00DE6C4C">
        <w:rPr>
          <w:rFonts w:eastAsia="SimSu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0735CF">
        <w:rPr>
          <w:rFonts w:eastAsia="SimSu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в</w:t>
      </w:r>
      <w:r w:rsidR="00DE6C4C">
        <w:rPr>
          <w:rFonts w:eastAsia="SimSu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0735CF">
        <w:rPr>
          <w:rFonts w:eastAsia="SimSu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качестве</w:t>
      </w:r>
      <w:r w:rsidR="00DE6C4C">
        <w:rPr>
          <w:rFonts w:eastAsia="SimSu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0735CF">
        <w:rPr>
          <w:rFonts w:eastAsia="SimSu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подарка</w:t>
      </w:r>
      <w:r w:rsidR="00DE6C4C">
        <w:rPr>
          <w:rFonts w:eastAsia="SimSu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0735CF">
        <w:rPr>
          <w:rFonts w:eastAsia="SimSu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для</w:t>
      </w:r>
      <w:r w:rsidR="00DE6C4C">
        <w:rPr>
          <w:rFonts w:eastAsia="SimSu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0735CF">
        <w:rPr>
          <w:rFonts w:eastAsia="SimSu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мамы.</w:t>
      </w:r>
      <w:r w:rsidR="00DE6C4C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7CDD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>Следует</w:t>
      </w:r>
      <w:r w:rsidR="00DE6C4C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7CDD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>выделить</w:t>
      </w:r>
      <w:r w:rsidR="00DE6C4C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7CDD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>ряд</w:t>
      </w:r>
      <w:r w:rsidR="00DE6C4C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7CDD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задач</w:t>
      </w:r>
      <w:r w:rsidRPr="00BE7CDD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>,</w:t>
      </w:r>
      <w:r w:rsidR="00DE6C4C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7CDD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>определяющих</w:t>
      </w:r>
      <w:r w:rsidR="00DE6C4C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7CDD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>ход</w:t>
      </w:r>
      <w:r w:rsidR="00DE6C4C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7CDD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>проектной</w:t>
      </w:r>
      <w:r w:rsidR="00DE6C4C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7CDD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>работы:</w:t>
      </w:r>
    </w:p>
    <w:p w:rsidR="00CD5B33" w:rsidRPr="00BE7CDD" w:rsidRDefault="000735CF" w:rsidP="00266C55">
      <w:pPr>
        <w:numPr>
          <w:ilvl w:val="0"/>
          <w:numId w:val="7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right="-284" w:hanging="153"/>
        <w:contextualSpacing/>
        <w:jc w:val="both"/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>Отработать</w:t>
      </w:r>
      <w:r w:rsidR="00DE6C4C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>навыки</w:t>
      </w:r>
      <w:r w:rsidR="00DE6C4C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CD5B33" w:rsidRPr="00BE7CDD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>работы</w:t>
      </w:r>
      <w:r w:rsidR="00DE6C4C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CD5B33" w:rsidRPr="00BE7CDD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>с</w:t>
      </w:r>
      <w:r w:rsidR="00DE6C4C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CD5B33" w:rsidRPr="00BE7CDD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>лобзиком;</w:t>
      </w:r>
    </w:p>
    <w:p w:rsidR="00CD5B33" w:rsidRPr="00BE7CDD" w:rsidRDefault="00CD5B33" w:rsidP="00266C55">
      <w:pPr>
        <w:numPr>
          <w:ilvl w:val="0"/>
          <w:numId w:val="7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right="-284" w:hanging="153"/>
        <w:contextualSpacing/>
        <w:jc w:val="both"/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</w:pPr>
      <w:r w:rsidRPr="00BE7CDD">
        <w:rPr>
          <w:rFonts w:cs="Times New Roman"/>
          <w:color w:val="000000"/>
          <w:sz w:val="24"/>
          <w:szCs w:val="24"/>
        </w:rPr>
        <w:t>Выбрать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Pr="00BE7CDD">
        <w:rPr>
          <w:rFonts w:cs="Times New Roman"/>
          <w:color w:val="000000"/>
          <w:sz w:val="24"/>
          <w:szCs w:val="24"/>
        </w:rPr>
        <w:t>наиболее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Pr="00BE7CDD">
        <w:rPr>
          <w:rFonts w:cs="Times New Roman"/>
          <w:color w:val="000000"/>
          <w:sz w:val="24"/>
          <w:szCs w:val="24"/>
        </w:rPr>
        <w:t>удобный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Pr="00BE7CDD">
        <w:rPr>
          <w:rFonts w:cs="Times New Roman"/>
          <w:color w:val="000000"/>
          <w:sz w:val="24"/>
          <w:szCs w:val="24"/>
        </w:rPr>
        <w:t>и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BE7CDD">
        <w:rPr>
          <w:rFonts w:cs="Times New Roman"/>
          <w:color w:val="000000"/>
          <w:sz w:val="24"/>
          <w:szCs w:val="24"/>
        </w:rPr>
        <w:t>экологичный</w:t>
      </w:r>
      <w:proofErr w:type="spellEnd"/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Pr="00BE7CDD">
        <w:rPr>
          <w:rFonts w:cs="Times New Roman"/>
          <w:color w:val="000000"/>
          <w:sz w:val="24"/>
          <w:szCs w:val="24"/>
        </w:rPr>
        <w:t>материал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Pr="00BE7CDD">
        <w:rPr>
          <w:rFonts w:cs="Times New Roman"/>
          <w:color w:val="000000"/>
          <w:sz w:val="24"/>
          <w:szCs w:val="24"/>
        </w:rPr>
        <w:t>для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Pr="00BE7CDD">
        <w:rPr>
          <w:rFonts w:cs="Times New Roman"/>
          <w:color w:val="000000"/>
          <w:sz w:val="24"/>
          <w:szCs w:val="24"/>
        </w:rPr>
        <w:t>разделочной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Pr="00BE7CDD">
        <w:rPr>
          <w:rFonts w:cs="Times New Roman"/>
          <w:color w:val="000000"/>
          <w:sz w:val="24"/>
          <w:szCs w:val="24"/>
        </w:rPr>
        <w:t>доски;</w:t>
      </w:r>
    </w:p>
    <w:p w:rsidR="00E71C24" w:rsidRPr="00BE7CDD" w:rsidRDefault="00CD5B33" w:rsidP="00266C55">
      <w:pPr>
        <w:numPr>
          <w:ilvl w:val="0"/>
          <w:numId w:val="7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right="-284" w:hanging="153"/>
        <w:contextualSpacing/>
        <w:jc w:val="both"/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</w:pPr>
      <w:r w:rsidRPr="00BE7CDD">
        <w:rPr>
          <w:rFonts w:cs="Times New Roman"/>
          <w:color w:val="000000"/>
          <w:sz w:val="24"/>
          <w:szCs w:val="24"/>
        </w:rPr>
        <w:t>Закрепить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Pr="00BE7CDD">
        <w:rPr>
          <w:rFonts w:cs="Times New Roman"/>
          <w:color w:val="000000"/>
          <w:sz w:val="24"/>
          <w:szCs w:val="24"/>
        </w:rPr>
        <w:t>умение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Pr="00BE7CDD">
        <w:rPr>
          <w:rFonts w:cs="Times New Roman"/>
          <w:color w:val="000000"/>
          <w:sz w:val="24"/>
          <w:szCs w:val="24"/>
        </w:rPr>
        <w:t>производить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Pr="00BE7CDD">
        <w:rPr>
          <w:rFonts w:cs="Times New Roman"/>
          <w:color w:val="000000"/>
          <w:sz w:val="24"/>
          <w:szCs w:val="24"/>
        </w:rPr>
        <w:t>расчеты;</w:t>
      </w:r>
    </w:p>
    <w:p w:rsidR="00CD5B33" w:rsidRPr="009E4C33" w:rsidRDefault="00CD5B33" w:rsidP="00266C55">
      <w:pPr>
        <w:numPr>
          <w:ilvl w:val="0"/>
          <w:numId w:val="7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right="-284" w:hanging="153"/>
        <w:contextualSpacing/>
        <w:jc w:val="both"/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</w:pPr>
      <w:r w:rsidRPr="00BE7CDD">
        <w:rPr>
          <w:rFonts w:cs="Times New Roman"/>
          <w:color w:val="000000"/>
          <w:sz w:val="24"/>
          <w:szCs w:val="24"/>
        </w:rPr>
        <w:t>Укра</w:t>
      </w:r>
      <w:r w:rsidR="005D26E6">
        <w:rPr>
          <w:rFonts w:cs="Times New Roman"/>
          <w:color w:val="000000"/>
          <w:sz w:val="24"/>
          <w:szCs w:val="24"/>
        </w:rPr>
        <w:t>сить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5D26E6">
        <w:rPr>
          <w:rFonts w:cs="Times New Roman"/>
          <w:color w:val="000000"/>
          <w:sz w:val="24"/>
          <w:szCs w:val="24"/>
        </w:rPr>
        <w:t>разделочную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5D26E6">
        <w:rPr>
          <w:rFonts w:cs="Times New Roman"/>
          <w:color w:val="000000"/>
          <w:sz w:val="24"/>
          <w:szCs w:val="24"/>
        </w:rPr>
        <w:t>доску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5D26E6">
        <w:rPr>
          <w:rFonts w:cs="Times New Roman"/>
          <w:color w:val="000000"/>
          <w:sz w:val="24"/>
          <w:szCs w:val="24"/>
        </w:rPr>
        <w:t>рисунком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5D26E6">
        <w:rPr>
          <w:rFonts w:cs="Times New Roman"/>
          <w:color w:val="000000"/>
          <w:sz w:val="24"/>
          <w:szCs w:val="24"/>
        </w:rPr>
        <w:t>с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5D26E6">
        <w:rPr>
          <w:rFonts w:cs="Times New Roman"/>
          <w:color w:val="000000"/>
          <w:sz w:val="24"/>
          <w:szCs w:val="24"/>
        </w:rPr>
        <w:t>помощью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207528">
        <w:rPr>
          <w:rFonts w:cs="Times New Roman"/>
          <w:color w:val="000000"/>
          <w:sz w:val="24"/>
          <w:szCs w:val="24"/>
        </w:rPr>
        <w:t>выжигателя</w:t>
      </w:r>
      <w:proofErr w:type="spellEnd"/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207528">
        <w:rPr>
          <w:rFonts w:cs="Times New Roman"/>
          <w:color w:val="000000"/>
          <w:sz w:val="24"/>
          <w:szCs w:val="24"/>
        </w:rPr>
        <w:t>по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207528">
        <w:rPr>
          <w:rFonts w:cs="Times New Roman"/>
          <w:color w:val="000000"/>
          <w:sz w:val="24"/>
          <w:szCs w:val="24"/>
        </w:rPr>
        <w:t>дереву.</w:t>
      </w:r>
    </w:p>
    <w:p w:rsidR="009E4C33" w:rsidRPr="00BE7CDD" w:rsidRDefault="009E4C33" w:rsidP="009E4C33">
      <w:p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720" w:right="-284"/>
        <w:contextualSpacing/>
        <w:jc w:val="both"/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</w:pPr>
      <w:r w:rsidRPr="009E4C33">
        <w:rPr>
          <w:rFonts w:cs="Times New Roman"/>
          <w:b/>
          <w:color w:val="000000"/>
          <w:sz w:val="24"/>
          <w:szCs w:val="24"/>
        </w:rPr>
        <w:t>Объект</w:t>
      </w:r>
      <w:r>
        <w:rPr>
          <w:rFonts w:cs="Times New Roman"/>
          <w:color w:val="000000"/>
          <w:sz w:val="24"/>
          <w:szCs w:val="24"/>
        </w:rPr>
        <w:t xml:space="preserve"> проектной деятельности – материалы промышленного производства кухонных принадлежностей. </w:t>
      </w:r>
      <w:r w:rsidRPr="009E4C33">
        <w:rPr>
          <w:rFonts w:cs="Times New Roman"/>
          <w:b/>
          <w:color w:val="000000"/>
          <w:sz w:val="24"/>
          <w:szCs w:val="24"/>
        </w:rPr>
        <w:t>Предмет</w:t>
      </w:r>
      <w:r>
        <w:rPr>
          <w:rFonts w:cs="Times New Roman"/>
          <w:color w:val="000000"/>
          <w:sz w:val="24"/>
          <w:szCs w:val="24"/>
        </w:rPr>
        <w:t xml:space="preserve"> проектной деятельности – разделочная доска.</w:t>
      </w:r>
    </w:p>
    <w:p w:rsidR="003513F3" w:rsidRPr="00BE7CDD" w:rsidRDefault="00CD5B33" w:rsidP="00DE6C4C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BE7CDD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М</w:t>
      </w:r>
      <w:r w:rsidR="003513F3" w:rsidRPr="00BE7CDD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етоды</w:t>
      </w:r>
      <w:r w:rsidR="00DE6C4C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7CDD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проектирования</w:t>
      </w:r>
      <w:r w:rsidR="003513F3" w:rsidRPr="00BE7CDD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:</w:t>
      </w:r>
    </w:p>
    <w:p w:rsidR="006E5146" w:rsidRPr="00BE7CDD" w:rsidRDefault="006E5146" w:rsidP="00266C55">
      <w:pPr>
        <w:pStyle w:val="a5"/>
        <w:numPr>
          <w:ilvl w:val="0"/>
          <w:numId w:val="9"/>
        </w:num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</w:pPr>
      <w:r w:rsidRPr="00BE7CDD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>Сбор</w:t>
      </w:r>
      <w:r w:rsidR="00DE6C4C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7CDD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>и</w:t>
      </w:r>
      <w:r w:rsidR="00DE6C4C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7CDD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>обработка</w:t>
      </w:r>
      <w:r w:rsidR="00DE6C4C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7CDD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>данных;</w:t>
      </w:r>
    </w:p>
    <w:p w:rsidR="006E5146" w:rsidRPr="00BE7CDD" w:rsidRDefault="006E5146" w:rsidP="00266C55">
      <w:pPr>
        <w:pStyle w:val="a5"/>
        <w:numPr>
          <w:ilvl w:val="0"/>
          <w:numId w:val="9"/>
        </w:num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</w:pPr>
      <w:r w:rsidRPr="00BE7CDD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>Наблюдение;</w:t>
      </w:r>
    </w:p>
    <w:p w:rsidR="006E5146" w:rsidRPr="00BE7CDD" w:rsidRDefault="006E5146" w:rsidP="00266C55">
      <w:pPr>
        <w:pStyle w:val="a5"/>
        <w:numPr>
          <w:ilvl w:val="0"/>
          <w:numId w:val="9"/>
        </w:num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</w:pPr>
      <w:r w:rsidRPr="00BE7CDD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>Описание;</w:t>
      </w:r>
    </w:p>
    <w:p w:rsidR="006E5146" w:rsidRPr="00BE7CDD" w:rsidRDefault="006E5146" w:rsidP="00266C55">
      <w:pPr>
        <w:pStyle w:val="a5"/>
        <w:numPr>
          <w:ilvl w:val="0"/>
          <w:numId w:val="9"/>
        </w:num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</w:pPr>
      <w:r w:rsidRPr="00BE7CDD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>Сравнение;</w:t>
      </w:r>
    </w:p>
    <w:p w:rsidR="006E5146" w:rsidRPr="00BE7CDD" w:rsidRDefault="006E5146" w:rsidP="00266C55">
      <w:pPr>
        <w:pStyle w:val="a5"/>
        <w:numPr>
          <w:ilvl w:val="0"/>
          <w:numId w:val="9"/>
        </w:num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</w:pPr>
      <w:r w:rsidRPr="00BE7CDD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>Анализ</w:t>
      </w:r>
      <w:r w:rsidR="00DE6C4C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7CDD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>специальной</w:t>
      </w:r>
      <w:r w:rsidR="00DE6C4C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7CDD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>справочной</w:t>
      </w:r>
      <w:r w:rsidR="00DE6C4C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7CDD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>литературы;</w:t>
      </w:r>
    </w:p>
    <w:p w:rsidR="006E5146" w:rsidRPr="00BE7CDD" w:rsidRDefault="006E5146" w:rsidP="00266C55">
      <w:pPr>
        <w:pStyle w:val="a5"/>
        <w:numPr>
          <w:ilvl w:val="0"/>
          <w:numId w:val="9"/>
        </w:num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</w:pPr>
      <w:r w:rsidRPr="00BE7CDD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>Моделирование.</w:t>
      </w:r>
    </w:p>
    <w:p w:rsidR="003513F3" w:rsidRPr="00BE7CDD" w:rsidRDefault="003513F3" w:rsidP="00C3474D">
      <w:pPr>
        <w:tabs>
          <w:tab w:val="left" w:pos="567"/>
          <w:tab w:val="left" w:pos="709"/>
          <w:tab w:val="left" w:pos="993"/>
        </w:tabs>
        <w:suppressAutoHyphens/>
        <w:spacing w:after="0" w:line="240" w:lineRule="auto"/>
        <w:contextualSpacing/>
        <w:jc w:val="center"/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</w:pPr>
      <w:r w:rsidRPr="00BE7CDD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Материалы</w:t>
      </w:r>
      <w:r w:rsidR="00DE6C4C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7CDD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проектирования</w:t>
      </w:r>
    </w:p>
    <w:p w:rsidR="00BE7CDD" w:rsidRDefault="006E5146" w:rsidP="00DE6C4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bookmarkStart w:id="5" w:name="_Toc80548738"/>
      <w:bookmarkStart w:id="6" w:name="_Toc80551261"/>
      <w:r w:rsidRPr="00DE6C4C">
        <w:rPr>
          <w:sz w:val="24"/>
          <w:szCs w:val="24"/>
          <w:shd w:val="clear" w:color="auto" w:fill="FFFFFF"/>
        </w:rPr>
        <w:t>Разделочная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доска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–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это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неотъемлемый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атрибут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любой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хозяйки.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И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сегодня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невозможно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представить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приготовление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пищи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без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использования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разделочной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доски.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История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этого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предмета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уходит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в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очень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далекие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времена.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Разделочные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доски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стали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неотъемлемой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частью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кухонной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утвари.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В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период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расцвета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Греко-Римской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империи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разделочные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доски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использовали,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главным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образом,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для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разделывания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мяса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на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пирах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римской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знати.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Но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в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те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времена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поднять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такую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доску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было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нелегко,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т.к.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она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была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изготовлена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из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камня.</w:t>
      </w:r>
      <w:bookmarkEnd w:id="5"/>
      <w:bookmarkEnd w:id="6"/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Доски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из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дерева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появились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чуть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позже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и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оставались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практически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неизменными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вплоть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до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20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века.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После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появились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доски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из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пластика,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стекла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и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других</w:t>
      </w:r>
      <w:r w:rsidR="00DE6C4C" w:rsidRPr="00DE6C4C">
        <w:rPr>
          <w:sz w:val="24"/>
          <w:szCs w:val="24"/>
          <w:shd w:val="clear" w:color="auto" w:fill="FFFFFF"/>
        </w:rPr>
        <w:t xml:space="preserve"> </w:t>
      </w:r>
      <w:r w:rsidRPr="00DE6C4C">
        <w:rPr>
          <w:sz w:val="24"/>
          <w:szCs w:val="24"/>
          <w:shd w:val="clear" w:color="auto" w:fill="FFFFFF"/>
        </w:rPr>
        <w:t>материалов</w:t>
      </w:r>
      <w:r w:rsidR="00DE6C4C" w:rsidRPr="00DE6C4C">
        <w:rPr>
          <w:rFonts w:eastAsia="Calibri"/>
          <w:sz w:val="24"/>
          <w:szCs w:val="24"/>
        </w:rPr>
        <w:t xml:space="preserve"> </w:t>
      </w:r>
      <w:r w:rsidR="003513F3" w:rsidRPr="00DE6C4C">
        <w:rPr>
          <w:rFonts w:eastAsia="Calibri"/>
          <w:sz w:val="24"/>
          <w:szCs w:val="24"/>
        </w:rPr>
        <w:t>[1].</w:t>
      </w:r>
    </w:p>
    <w:p w:rsidR="004A6367" w:rsidRPr="00DE6C4C" w:rsidRDefault="004A6367" w:rsidP="00DE6C4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A6367">
        <w:rPr>
          <w:rFonts w:cs="Times New Roman"/>
          <w:b/>
          <w:color w:val="000000"/>
          <w:sz w:val="24"/>
          <w:szCs w:val="24"/>
        </w:rPr>
        <w:t>Практическая значимость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E7CDD">
        <w:rPr>
          <w:rFonts w:cs="Times New Roman"/>
          <w:color w:val="000000"/>
          <w:sz w:val="24"/>
          <w:szCs w:val="24"/>
        </w:rPr>
        <w:t>изделия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E7CDD">
        <w:rPr>
          <w:rFonts w:cs="Times New Roman"/>
          <w:color w:val="000000"/>
          <w:sz w:val="24"/>
          <w:szCs w:val="24"/>
        </w:rPr>
        <w:t>состоит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E7CDD">
        <w:rPr>
          <w:rFonts w:cs="Times New Roman"/>
          <w:color w:val="000000"/>
          <w:sz w:val="24"/>
          <w:szCs w:val="24"/>
        </w:rPr>
        <w:t>в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E7CDD">
        <w:rPr>
          <w:rFonts w:cs="Times New Roman"/>
          <w:color w:val="000000"/>
          <w:sz w:val="24"/>
          <w:szCs w:val="24"/>
        </w:rPr>
        <w:t>применении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E7CDD">
        <w:rPr>
          <w:rFonts w:cs="Times New Roman"/>
          <w:color w:val="000000"/>
          <w:sz w:val="24"/>
          <w:szCs w:val="24"/>
        </w:rPr>
        <w:t>разделочной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E7CDD">
        <w:rPr>
          <w:rFonts w:cs="Times New Roman"/>
          <w:color w:val="000000"/>
          <w:sz w:val="24"/>
          <w:szCs w:val="24"/>
        </w:rPr>
        <w:t>доски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E7CDD">
        <w:rPr>
          <w:rFonts w:cs="Times New Roman"/>
          <w:color w:val="000000"/>
          <w:sz w:val="24"/>
          <w:szCs w:val="24"/>
        </w:rPr>
        <w:t>в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E7CDD">
        <w:rPr>
          <w:rFonts w:cs="Times New Roman"/>
          <w:color w:val="000000"/>
          <w:sz w:val="24"/>
          <w:szCs w:val="24"/>
        </w:rPr>
        <w:t>рабочих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E7CDD">
        <w:rPr>
          <w:rFonts w:cs="Times New Roman"/>
          <w:color w:val="000000"/>
          <w:sz w:val="24"/>
          <w:szCs w:val="24"/>
        </w:rPr>
        <w:t>целях.</w:t>
      </w:r>
    </w:p>
    <w:p w:rsidR="008F4962" w:rsidRPr="00162AF5" w:rsidRDefault="008F4962" w:rsidP="00C3474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80548739"/>
      <w:bookmarkStart w:id="8" w:name="_Toc95995740"/>
      <w:bookmarkStart w:id="9" w:name="_Toc95995841"/>
      <w:r w:rsidRPr="00162AF5">
        <w:rPr>
          <w:rFonts w:ascii="Times New Roman" w:hAnsi="Times New Roman" w:cs="Times New Roman"/>
          <w:color w:val="auto"/>
          <w:sz w:val="24"/>
          <w:szCs w:val="24"/>
        </w:rPr>
        <w:t>Основная</w:t>
      </w:r>
      <w:r w:rsidR="00DE6C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62AF5">
        <w:rPr>
          <w:rFonts w:ascii="Times New Roman" w:hAnsi="Times New Roman" w:cs="Times New Roman"/>
          <w:color w:val="auto"/>
          <w:sz w:val="24"/>
          <w:szCs w:val="24"/>
        </w:rPr>
        <w:t>работа</w:t>
      </w:r>
      <w:bookmarkEnd w:id="7"/>
      <w:bookmarkEnd w:id="8"/>
      <w:bookmarkEnd w:id="9"/>
    </w:p>
    <w:p w:rsidR="00C92C3F" w:rsidRPr="009D64B0" w:rsidRDefault="00B76813" w:rsidP="00C3474D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80548740"/>
      <w:bookmarkStart w:id="11" w:name="_Toc95995741"/>
      <w:bookmarkStart w:id="12" w:name="_Toc95995842"/>
      <w:r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="001E3EDB" w:rsidRPr="009D64B0">
        <w:rPr>
          <w:rFonts w:ascii="Times New Roman" w:hAnsi="Times New Roman" w:cs="Times New Roman"/>
          <w:b/>
          <w:color w:val="auto"/>
          <w:sz w:val="24"/>
          <w:szCs w:val="24"/>
        </w:rPr>
        <w:t>Схема</w:t>
      </w:r>
      <w:r w:rsidR="00DE6C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E3EDB" w:rsidRPr="009D64B0">
        <w:rPr>
          <w:rFonts w:ascii="Times New Roman" w:hAnsi="Times New Roman" w:cs="Times New Roman"/>
          <w:b/>
          <w:color w:val="auto"/>
          <w:sz w:val="24"/>
          <w:szCs w:val="24"/>
        </w:rPr>
        <w:t>обдумывания</w:t>
      </w:r>
      <w:bookmarkEnd w:id="10"/>
      <w:bookmarkEnd w:id="11"/>
      <w:bookmarkEnd w:id="12"/>
    </w:p>
    <w:p w:rsidR="00A05A4B" w:rsidRPr="00BE7CDD" w:rsidRDefault="005A7966" w:rsidP="00DE6C4C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BE7CDD">
        <w:rPr>
          <w:rFonts w:cs="Times New Roman"/>
          <w:sz w:val="24"/>
          <w:szCs w:val="24"/>
        </w:rPr>
        <w:t>Одним</w:t>
      </w:r>
      <w:r w:rsidR="00DE6C4C">
        <w:rPr>
          <w:rFonts w:cs="Times New Roman"/>
          <w:sz w:val="24"/>
          <w:szCs w:val="24"/>
        </w:rPr>
        <w:t xml:space="preserve"> </w:t>
      </w:r>
      <w:r w:rsidRPr="00BE7CDD">
        <w:rPr>
          <w:rFonts w:cs="Times New Roman"/>
          <w:sz w:val="24"/>
          <w:szCs w:val="24"/>
        </w:rPr>
        <w:t>из</w:t>
      </w:r>
      <w:r w:rsidR="00DE6C4C">
        <w:rPr>
          <w:rFonts w:cs="Times New Roman"/>
          <w:sz w:val="24"/>
          <w:szCs w:val="24"/>
        </w:rPr>
        <w:t xml:space="preserve"> </w:t>
      </w:r>
      <w:r w:rsidRPr="00BE7CDD">
        <w:rPr>
          <w:rFonts w:cs="Times New Roman"/>
          <w:sz w:val="24"/>
          <w:szCs w:val="24"/>
        </w:rPr>
        <w:t>этапов</w:t>
      </w:r>
      <w:r w:rsidR="00DE6C4C">
        <w:rPr>
          <w:rFonts w:cs="Times New Roman"/>
          <w:sz w:val="24"/>
          <w:szCs w:val="24"/>
        </w:rPr>
        <w:t xml:space="preserve"> </w:t>
      </w:r>
      <w:r w:rsidRPr="00BE7CDD">
        <w:rPr>
          <w:rFonts w:cs="Times New Roman"/>
          <w:sz w:val="24"/>
          <w:szCs w:val="24"/>
        </w:rPr>
        <w:t>работы</w:t>
      </w:r>
      <w:r w:rsidR="00686936">
        <w:rPr>
          <w:rFonts w:cs="Times New Roman"/>
          <w:sz w:val="24"/>
          <w:szCs w:val="24"/>
        </w:rPr>
        <w:t xml:space="preserve"> над проектом </w:t>
      </w:r>
      <w:r w:rsidR="00DE6C4C">
        <w:rPr>
          <w:rFonts w:cs="Times New Roman"/>
          <w:sz w:val="24"/>
          <w:szCs w:val="24"/>
        </w:rPr>
        <w:t xml:space="preserve"> </w:t>
      </w:r>
      <w:r w:rsidRPr="00BE7CDD">
        <w:rPr>
          <w:rFonts w:cs="Times New Roman"/>
          <w:sz w:val="24"/>
          <w:szCs w:val="24"/>
        </w:rPr>
        <w:t>стала</w:t>
      </w:r>
      <w:r w:rsidR="00DE6C4C">
        <w:rPr>
          <w:rFonts w:cs="Times New Roman"/>
          <w:sz w:val="24"/>
          <w:szCs w:val="24"/>
        </w:rPr>
        <w:t xml:space="preserve"> </w:t>
      </w:r>
      <w:r w:rsidRPr="00BE7CDD">
        <w:rPr>
          <w:rFonts w:cs="Times New Roman"/>
          <w:sz w:val="24"/>
          <w:szCs w:val="24"/>
        </w:rPr>
        <w:t>схема</w:t>
      </w:r>
      <w:r w:rsidR="00DE6C4C">
        <w:rPr>
          <w:rFonts w:cs="Times New Roman"/>
          <w:sz w:val="24"/>
          <w:szCs w:val="24"/>
        </w:rPr>
        <w:t xml:space="preserve"> </w:t>
      </w:r>
      <w:r w:rsidRPr="00BE7CDD">
        <w:rPr>
          <w:rFonts w:cs="Times New Roman"/>
          <w:sz w:val="24"/>
          <w:szCs w:val="24"/>
        </w:rPr>
        <w:t>обдумывания</w:t>
      </w:r>
      <w:r w:rsidR="00DE6C4C">
        <w:rPr>
          <w:rFonts w:cs="Times New Roman"/>
          <w:sz w:val="24"/>
          <w:szCs w:val="24"/>
        </w:rPr>
        <w:t xml:space="preserve"> </w:t>
      </w:r>
      <w:r w:rsidRPr="00BE7CDD">
        <w:rPr>
          <w:rFonts w:cs="Times New Roman"/>
          <w:sz w:val="24"/>
          <w:szCs w:val="24"/>
        </w:rPr>
        <w:t>разделочной</w:t>
      </w:r>
      <w:r w:rsidR="00DE6C4C">
        <w:rPr>
          <w:rFonts w:cs="Times New Roman"/>
          <w:sz w:val="24"/>
          <w:szCs w:val="24"/>
        </w:rPr>
        <w:t xml:space="preserve"> </w:t>
      </w:r>
      <w:r w:rsidRPr="00BE7CDD">
        <w:rPr>
          <w:rFonts w:cs="Times New Roman"/>
          <w:sz w:val="24"/>
          <w:szCs w:val="24"/>
        </w:rPr>
        <w:t>доски</w:t>
      </w:r>
      <w:r w:rsidR="00A05A4B" w:rsidRPr="00BE7CDD">
        <w:rPr>
          <w:rFonts w:cs="Times New Roman"/>
          <w:sz w:val="24"/>
          <w:szCs w:val="24"/>
        </w:rPr>
        <w:t>:</w:t>
      </w:r>
    </w:p>
    <w:p w:rsidR="00A05A4B" w:rsidRPr="00BE7CDD" w:rsidRDefault="00A05A4B" w:rsidP="00DE6C4C">
      <w:pPr>
        <w:pStyle w:val="a5"/>
        <w:numPr>
          <w:ilvl w:val="0"/>
          <w:numId w:val="10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BE7CDD">
        <w:rPr>
          <w:rFonts w:cs="Times New Roman"/>
          <w:sz w:val="24"/>
          <w:szCs w:val="24"/>
        </w:rPr>
        <w:t>Потребность;</w:t>
      </w:r>
    </w:p>
    <w:p w:rsidR="00A05A4B" w:rsidRPr="00BE7CDD" w:rsidRDefault="00A05A4B" w:rsidP="00DE6C4C">
      <w:pPr>
        <w:pStyle w:val="a5"/>
        <w:numPr>
          <w:ilvl w:val="0"/>
          <w:numId w:val="10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BE7CDD">
        <w:rPr>
          <w:rFonts w:cs="Times New Roman"/>
          <w:sz w:val="24"/>
          <w:szCs w:val="24"/>
        </w:rPr>
        <w:t>Сбор</w:t>
      </w:r>
      <w:r w:rsidR="00DE6C4C">
        <w:rPr>
          <w:rFonts w:cs="Times New Roman"/>
          <w:sz w:val="24"/>
          <w:szCs w:val="24"/>
        </w:rPr>
        <w:t xml:space="preserve"> </w:t>
      </w:r>
      <w:r w:rsidRPr="00BE7CDD">
        <w:rPr>
          <w:rFonts w:cs="Times New Roman"/>
          <w:sz w:val="24"/>
          <w:szCs w:val="24"/>
        </w:rPr>
        <w:t>информации;</w:t>
      </w:r>
    </w:p>
    <w:p w:rsidR="00A05A4B" w:rsidRPr="00BE7CDD" w:rsidRDefault="00A05A4B" w:rsidP="00DE6C4C">
      <w:pPr>
        <w:pStyle w:val="a5"/>
        <w:numPr>
          <w:ilvl w:val="0"/>
          <w:numId w:val="10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BE7CDD">
        <w:rPr>
          <w:rFonts w:cs="Times New Roman"/>
          <w:sz w:val="24"/>
          <w:szCs w:val="24"/>
        </w:rPr>
        <w:t>Историческая</w:t>
      </w:r>
      <w:r w:rsidR="00DE6C4C">
        <w:rPr>
          <w:rFonts w:cs="Times New Roman"/>
          <w:sz w:val="24"/>
          <w:szCs w:val="24"/>
        </w:rPr>
        <w:t xml:space="preserve"> </w:t>
      </w:r>
      <w:r w:rsidRPr="00BE7CDD">
        <w:rPr>
          <w:rFonts w:cs="Times New Roman"/>
          <w:sz w:val="24"/>
          <w:szCs w:val="24"/>
        </w:rPr>
        <w:t>справка;</w:t>
      </w:r>
    </w:p>
    <w:p w:rsidR="00A05A4B" w:rsidRPr="00BE7CDD" w:rsidRDefault="000F042F" w:rsidP="00DE6C4C">
      <w:pPr>
        <w:pStyle w:val="a5"/>
        <w:numPr>
          <w:ilvl w:val="0"/>
          <w:numId w:val="10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BE7CDD">
        <w:rPr>
          <w:rFonts w:cs="Times New Roman"/>
          <w:sz w:val="24"/>
          <w:szCs w:val="24"/>
        </w:rPr>
        <w:t>Обдумывани</w:t>
      </w:r>
      <w:r w:rsidR="00A05A4B" w:rsidRPr="00BE7CDD">
        <w:rPr>
          <w:rFonts w:cs="Times New Roman"/>
          <w:sz w:val="24"/>
          <w:szCs w:val="24"/>
        </w:rPr>
        <w:t>е;</w:t>
      </w:r>
    </w:p>
    <w:p w:rsidR="00A05A4B" w:rsidRPr="00BE7CDD" w:rsidRDefault="000F042F" w:rsidP="00DE6C4C">
      <w:pPr>
        <w:pStyle w:val="a5"/>
        <w:numPr>
          <w:ilvl w:val="0"/>
          <w:numId w:val="10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BE7CDD">
        <w:rPr>
          <w:rFonts w:cs="Times New Roman"/>
          <w:sz w:val="24"/>
          <w:szCs w:val="24"/>
        </w:rPr>
        <w:t>Экономическое</w:t>
      </w:r>
      <w:r w:rsidR="00DE6C4C">
        <w:rPr>
          <w:rFonts w:cs="Times New Roman"/>
          <w:sz w:val="24"/>
          <w:szCs w:val="24"/>
        </w:rPr>
        <w:t xml:space="preserve"> </w:t>
      </w:r>
      <w:r w:rsidRPr="00BE7CDD">
        <w:rPr>
          <w:rFonts w:cs="Times New Roman"/>
          <w:sz w:val="24"/>
          <w:szCs w:val="24"/>
        </w:rPr>
        <w:t>обоснование;</w:t>
      </w:r>
    </w:p>
    <w:p w:rsidR="000F042F" w:rsidRPr="00BE7CDD" w:rsidRDefault="000F042F" w:rsidP="00DE6C4C">
      <w:pPr>
        <w:pStyle w:val="a5"/>
        <w:numPr>
          <w:ilvl w:val="0"/>
          <w:numId w:val="10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BE7CDD">
        <w:rPr>
          <w:rFonts w:cs="Times New Roman"/>
          <w:sz w:val="24"/>
          <w:szCs w:val="24"/>
        </w:rPr>
        <w:t>Материалы;</w:t>
      </w:r>
    </w:p>
    <w:p w:rsidR="000F042F" w:rsidRPr="00BE7CDD" w:rsidRDefault="000F042F" w:rsidP="00DE6C4C">
      <w:pPr>
        <w:pStyle w:val="a5"/>
        <w:numPr>
          <w:ilvl w:val="0"/>
          <w:numId w:val="10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BE7CDD">
        <w:rPr>
          <w:rFonts w:cs="Times New Roman"/>
          <w:sz w:val="24"/>
          <w:szCs w:val="24"/>
        </w:rPr>
        <w:t>Технология</w:t>
      </w:r>
      <w:r w:rsidR="00DE6C4C">
        <w:rPr>
          <w:rFonts w:cs="Times New Roman"/>
          <w:sz w:val="24"/>
          <w:szCs w:val="24"/>
        </w:rPr>
        <w:t xml:space="preserve"> </w:t>
      </w:r>
      <w:r w:rsidRPr="00BE7CDD">
        <w:rPr>
          <w:rFonts w:cs="Times New Roman"/>
          <w:sz w:val="24"/>
          <w:szCs w:val="24"/>
        </w:rPr>
        <w:t>изготовления;</w:t>
      </w:r>
    </w:p>
    <w:p w:rsidR="000F042F" w:rsidRPr="00BE7CDD" w:rsidRDefault="000F042F" w:rsidP="00DE6C4C">
      <w:pPr>
        <w:pStyle w:val="a5"/>
        <w:numPr>
          <w:ilvl w:val="0"/>
          <w:numId w:val="10"/>
        </w:numPr>
        <w:spacing w:after="0" w:line="240" w:lineRule="auto"/>
        <w:ind w:left="0"/>
        <w:rPr>
          <w:rFonts w:cs="Times New Roman"/>
          <w:sz w:val="24"/>
          <w:szCs w:val="24"/>
        </w:rPr>
      </w:pPr>
      <w:r w:rsidRPr="00BE7CDD">
        <w:rPr>
          <w:rFonts w:cs="Times New Roman"/>
          <w:sz w:val="24"/>
          <w:szCs w:val="24"/>
        </w:rPr>
        <w:t>Охрана</w:t>
      </w:r>
      <w:r w:rsidR="00DE6C4C">
        <w:rPr>
          <w:rFonts w:cs="Times New Roman"/>
          <w:sz w:val="24"/>
          <w:szCs w:val="24"/>
        </w:rPr>
        <w:t xml:space="preserve"> </w:t>
      </w:r>
      <w:r w:rsidRPr="00BE7CDD">
        <w:rPr>
          <w:rFonts w:cs="Times New Roman"/>
          <w:sz w:val="24"/>
          <w:szCs w:val="24"/>
        </w:rPr>
        <w:t>труда.</w:t>
      </w:r>
    </w:p>
    <w:p w:rsidR="00C067EC" w:rsidRPr="009D64B0" w:rsidRDefault="008F4962" w:rsidP="00C3474D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80548741"/>
      <w:bookmarkStart w:id="14" w:name="_Toc95995742"/>
      <w:bookmarkStart w:id="15" w:name="_Toc95995843"/>
      <w:r w:rsidRPr="009D64B0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="001E3EDB" w:rsidRPr="009D64B0">
        <w:rPr>
          <w:rFonts w:ascii="Times New Roman" w:hAnsi="Times New Roman" w:cs="Times New Roman"/>
          <w:b/>
          <w:color w:val="auto"/>
          <w:sz w:val="24"/>
          <w:szCs w:val="24"/>
        </w:rPr>
        <w:t>Выбор</w:t>
      </w:r>
      <w:r w:rsidR="00DE6C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E3EDB" w:rsidRPr="009D64B0">
        <w:rPr>
          <w:rFonts w:ascii="Times New Roman" w:hAnsi="Times New Roman" w:cs="Times New Roman"/>
          <w:b/>
          <w:color w:val="auto"/>
          <w:sz w:val="24"/>
          <w:szCs w:val="24"/>
        </w:rPr>
        <w:t>материалов</w:t>
      </w:r>
      <w:r w:rsidR="00DE6C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E3EDB" w:rsidRPr="009D64B0">
        <w:rPr>
          <w:rFonts w:ascii="Times New Roman" w:hAnsi="Times New Roman" w:cs="Times New Roman"/>
          <w:b/>
          <w:color w:val="auto"/>
          <w:sz w:val="24"/>
          <w:szCs w:val="24"/>
        </w:rPr>
        <w:t>для</w:t>
      </w:r>
      <w:r w:rsidR="00DE6C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E3EDB" w:rsidRPr="009D64B0">
        <w:rPr>
          <w:rFonts w:ascii="Times New Roman" w:hAnsi="Times New Roman" w:cs="Times New Roman"/>
          <w:b/>
          <w:color w:val="auto"/>
          <w:sz w:val="24"/>
          <w:szCs w:val="24"/>
        </w:rPr>
        <w:t>изготовления</w:t>
      </w:r>
      <w:r w:rsidR="00DE6C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E3EDB" w:rsidRPr="009D64B0">
        <w:rPr>
          <w:rFonts w:ascii="Times New Roman" w:hAnsi="Times New Roman" w:cs="Times New Roman"/>
          <w:b/>
          <w:color w:val="auto"/>
          <w:sz w:val="24"/>
          <w:szCs w:val="24"/>
        </w:rPr>
        <w:t>разделочной</w:t>
      </w:r>
      <w:r w:rsidR="00DE6C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E3EDB" w:rsidRPr="009D64B0">
        <w:rPr>
          <w:rFonts w:ascii="Times New Roman" w:hAnsi="Times New Roman" w:cs="Times New Roman"/>
          <w:b/>
          <w:color w:val="auto"/>
          <w:sz w:val="24"/>
          <w:szCs w:val="24"/>
        </w:rPr>
        <w:t>доски</w:t>
      </w:r>
      <w:bookmarkEnd w:id="13"/>
      <w:bookmarkEnd w:id="14"/>
      <w:bookmarkEnd w:id="15"/>
    </w:p>
    <w:p w:rsidR="00850B34" w:rsidRPr="007327FB" w:rsidRDefault="00850B34" w:rsidP="00DE6C4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Прежде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чем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выбрать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вариант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изделия,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76813">
        <w:rPr>
          <w:rFonts w:eastAsia="Times New Roman" w:cs="Times New Roman"/>
          <w:color w:val="000000"/>
          <w:sz w:val="24"/>
          <w:szCs w:val="24"/>
          <w:lang w:eastAsia="ru-RU"/>
        </w:rPr>
        <w:t>мы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просмотрел</w:t>
      </w:r>
      <w:r w:rsidR="00B76813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книги,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сайты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Интернета,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готовые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доски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магазинах.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результате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поиска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76813">
        <w:rPr>
          <w:rFonts w:eastAsia="Times New Roman" w:cs="Times New Roman"/>
          <w:color w:val="000000"/>
          <w:sz w:val="24"/>
          <w:szCs w:val="24"/>
          <w:lang w:eastAsia="ru-RU"/>
        </w:rPr>
        <w:t>пришли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выводу,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что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основном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разделочные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доски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бывают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деревянные,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пластмассовые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стеклянные,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бамбуковые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27FB">
        <w:rPr>
          <w:rFonts w:eastAsia="Times New Roman" w:cs="Times New Roman"/>
          <w:color w:val="000000"/>
          <w:sz w:val="24"/>
          <w:szCs w:val="24"/>
          <w:lang w:eastAsia="ru-RU"/>
        </w:rPr>
        <w:t>силиконовые.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76813">
        <w:rPr>
          <w:rFonts w:eastAsia="Times New Roman" w:cs="Times New Roman"/>
          <w:color w:val="000000"/>
          <w:sz w:val="24"/>
          <w:szCs w:val="24"/>
          <w:lang w:eastAsia="ru-RU"/>
        </w:rPr>
        <w:t>Мы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82189" w:rsidRPr="007327FB">
        <w:rPr>
          <w:rFonts w:eastAsia="Times New Roman" w:cs="Times New Roman"/>
          <w:color w:val="000000"/>
          <w:sz w:val="24"/>
          <w:szCs w:val="24"/>
          <w:lang w:eastAsia="ru-RU"/>
        </w:rPr>
        <w:t>изучил</w:t>
      </w:r>
      <w:r w:rsidR="00B76813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82189" w:rsidRPr="007327FB">
        <w:rPr>
          <w:rFonts w:eastAsia="Times New Roman" w:cs="Times New Roman"/>
          <w:color w:val="000000"/>
          <w:sz w:val="24"/>
          <w:szCs w:val="24"/>
          <w:lang w:eastAsia="ru-RU"/>
        </w:rPr>
        <w:t>особенности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82189" w:rsidRPr="007327FB">
        <w:rPr>
          <w:rFonts w:eastAsia="Times New Roman" w:cs="Times New Roman"/>
          <w:color w:val="000000"/>
          <w:sz w:val="24"/>
          <w:szCs w:val="24"/>
          <w:lang w:eastAsia="ru-RU"/>
        </w:rPr>
        <w:t>материалов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D7258" w:rsidRPr="007327FB">
        <w:rPr>
          <w:rFonts w:eastAsia="Times New Roman" w:cs="Times New Roman"/>
          <w:color w:val="000000"/>
          <w:sz w:val="24"/>
          <w:szCs w:val="24"/>
          <w:lang w:eastAsia="ru-RU"/>
        </w:rPr>
        <w:t>[2]</w:t>
      </w:r>
      <w:r w:rsidR="00282189" w:rsidRPr="007327FB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82189" w:rsidRPr="007327FB">
        <w:rPr>
          <w:rFonts w:eastAsia="Times New Roman" w:cs="Times New Roman"/>
          <w:color w:val="000000"/>
          <w:sz w:val="24"/>
          <w:szCs w:val="24"/>
          <w:lang w:eastAsia="ru-RU"/>
        </w:rPr>
        <w:t>из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82189" w:rsidRPr="007327FB">
        <w:rPr>
          <w:rFonts w:eastAsia="Times New Roman" w:cs="Times New Roman"/>
          <w:color w:val="000000"/>
          <w:sz w:val="24"/>
          <w:szCs w:val="24"/>
          <w:lang w:eastAsia="ru-RU"/>
        </w:rPr>
        <w:t>которых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82189" w:rsidRPr="007327FB">
        <w:rPr>
          <w:rFonts w:eastAsia="Times New Roman" w:cs="Times New Roman"/>
          <w:color w:val="000000"/>
          <w:sz w:val="24"/>
          <w:szCs w:val="24"/>
          <w:lang w:eastAsia="ru-RU"/>
        </w:rPr>
        <w:t>изготавливаются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82189" w:rsidRPr="007327FB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разделочные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82189" w:rsidRPr="007327FB">
        <w:rPr>
          <w:rFonts w:eastAsia="Times New Roman" w:cs="Times New Roman"/>
          <w:color w:val="000000"/>
          <w:sz w:val="24"/>
          <w:szCs w:val="24"/>
          <w:lang w:eastAsia="ru-RU"/>
        </w:rPr>
        <w:t>доски</w:t>
      </w:r>
      <w:r w:rsidR="00346CDA" w:rsidRPr="007327FB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82189" w:rsidRPr="007327FB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82189" w:rsidRPr="007327FB">
        <w:rPr>
          <w:rFonts w:eastAsia="Times New Roman" w:cs="Times New Roman"/>
          <w:color w:val="000000"/>
          <w:sz w:val="24"/>
          <w:szCs w:val="24"/>
          <w:lang w:eastAsia="ru-RU"/>
        </w:rPr>
        <w:t>составил</w:t>
      </w:r>
      <w:r w:rsidR="00B76813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46CDA" w:rsidRPr="007327FB">
        <w:rPr>
          <w:rFonts w:eastAsia="Times New Roman" w:cs="Times New Roman"/>
          <w:color w:val="000000"/>
          <w:sz w:val="24"/>
          <w:szCs w:val="24"/>
          <w:lang w:eastAsia="ru-RU"/>
        </w:rPr>
        <w:t>таблицу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46CDA" w:rsidRPr="007327FB">
        <w:rPr>
          <w:rFonts w:eastAsia="Times New Roman" w:cs="Times New Roman"/>
          <w:color w:val="000000"/>
          <w:sz w:val="24"/>
          <w:szCs w:val="24"/>
          <w:lang w:eastAsia="ru-RU"/>
        </w:rPr>
        <w:t>для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46CDA" w:rsidRPr="007327FB">
        <w:rPr>
          <w:rFonts w:eastAsia="Times New Roman" w:cs="Times New Roman"/>
          <w:color w:val="000000"/>
          <w:sz w:val="24"/>
          <w:szCs w:val="24"/>
          <w:lang w:eastAsia="ru-RU"/>
        </w:rPr>
        <w:t>удобства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46CDA" w:rsidRPr="007327FB">
        <w:rPr>
          <w:rFonts w:eastAsia="Times New Roman" w:cs="Times New Roman"/>
          <w:color w:val="000000"/>
          <w:sz w:val="24"/>
          <w:szCs w:val="24"/>
          <w:lang w:eastAsia="ru-RU"/>
        </w:rPr>
        <w:t>выбора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46CDA" w:rsidRPr="007327FB">
        <w:rPr>
          <w:rFonts w:eastAsia="Times New Roman" w:cs="Times New Roman"/>
          <w:color w:val="000000"/>
          <w:sz w:val="24"/>
          <w:szCs w:val="24"/>
          <w:lang w:eastAsia="ru-RU"/>
        </w:rPr>
        <w:t>материала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46CDA" w:rsidRPr="007327FB">
        <w:rPr>
          <w:rFonts w:eastAsia="Times New Roman" w:cs="Times New Roman"/>
          <w:color w:val="000000"/>
          <w:sz w:val="24"/>
          <w:szCs w:val="24"/>
          <w:lang w:eastAsia="ru-RU"/>
        </w:rPr>
        <w:t>для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76813">
        <w:rPr>
          <w:rFonts w:eastAsia="Times New Roman" w:cs="Times New Roman"/>
          <w:color w:val="000000"/>
          <w:sz w:val="24"/>
          <w:szCs w:val="24"/>
          <w:lang w:eastAsia="ru-RU"/>
        </w:rPr>
        <w:t>нашего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46CDA" w:rsidRPr="007327FB">
        <w:rPr>
          <w:rFonts w:eastAsia="Times New Roman" w:cs="Times New Roman"/>
          <w:color w:val="000000"/>
          <w:sz w:val="24"/>
          <w:szCs w:val="24"/>
          <w:lang w:eastAsia="ru-RU"/>
        </w:rPr>
        <w:t>продукта.</w:t>
      </w:r>
    </w:p>
    <w:p w:rsidR="00850B34" w:rsidRPr="00777505" w:rsidRDefault="00850B34" w:rsidP="00DE6C4C">
      <w:pPr>
        <w:spacing w:after="0" w:line="240" w:lineRule="auto"/>
        <w:ind w:firstLineChars="709" w:firstLine="1702"/>
        <w:rPr>
          <w:rFonts w:cs="Times New Roman"/>
          <w:sz w:val="24"/>
          <w:szCs w:val="24"/>
        </w:rPr>
      </w:pPr>
    </w:p>
    <w:p w:rsidR="00AE7A9E" w:rsidRPr="00AE7A9E" w:rsidRDefault="00AE7A9E" w:rsidP="00DE6C4C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eastAsia="Times New Roman" w:cs="Times New Roman"/>
          <w:kern w:val="1"/>
          <w:sz w:val="24"/>
          <w:szCs w:val="24"/>
          <w:lang w:eastAsia="hi-IN" w:bidi="hi-IN"/>
        </w:rPr>
      </w:pPr>
      <w:r w:rsidRPr="00AE7A9E">
        <w:rPr>
          <w:rFonts w:eastAsia="Times New Roman" w:cs="Times New Roman"/>
          <w:kern w:val="1"/>
          <w:sz w:val="24"/>
          <w:szCs w:val="24"/>
          <w:lang w:eastAsia="hi-IN" w:bidi="hi-IN"/>
        </w:rPr>
        <w:t>Таблица</w:t>
      </w:r>
      <w:r w:rsidR="00DE6C4C">
        <w:rPr>
          <w:rFonts w:eastAsia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E7A9E">
        <w:rPr>
          <w:rFonts w:eastAsia="Times New Roman" w:cs="Times New Roman"/>
          <w:kern w:val="1"/>
          <w:sz w:val="24"/>
          <w:szCs w:val="24"/>
          <w:lang w:eastAsia="hi-IN" w:bidi="hi-IN"/>
        </w:rPr>
        <w:t>№1</w:t>
      </w:r>
      <w:r w:rsidR="00DE6C4C">
        <w:rPr>
          <w:rFonts w:eastAsia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E7A9E">
        <w:rPr>
          <w:rFonts w:eastAsia="Times New Roman" w:cs="Times New Roman"/>
          <w:kern w:val="1"/>
          <w:sz w:val="24"/>
          <w:szCs w:val="24"/>
          <w:lang w:eastAsia="hi-IN" w:bidi="hi-IN"/>
        </w:rPr>
        <w:t>«</w:t>
      </w:r>
      <w:r>
        <w:rPr>
          <w:rFonts w:eastAsia="Times New Roman" w:cs="Times New Roman"/>
          <w:kern w:val="1"/>
          <w:sz w:val="24"/>
          <w:szCs w:val="24"/>
          <w:lang w:eastAsia="hi-IN" w:bidi="hi-IN"/>
        </w:rPr>
        <w:t>Особенности</w:t>
      </w:r>
      <w:r w:rsidR="00DE6C4C">
        <w:rPr>
          <w:rFonts w:eastAsia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Times New Roman" w:cs="Times New Roman"/>
          <w:kern w:val="1"/>
          <w:sz w:val="24"/>
          <w:szCs w:val="24"/>
          <w:lang w:eastAsia="hi-IN" w:bidi="hi-IN"/>
        </w:rPr>
        <w:t>материалов</w:t>
      </w:r>
      <w:r w:rsidR="00DE6C4C">
        <w:rPr>
          <w:rFonts w:eastAsia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Times New Roman" w:cs="Times New Roman"/>
          <w:kern w:val="1"/>
          <w:sz w:val="24"/>
          <w:szCs w:val="24"/>
          <w:lang w:eastAsia="hi-IN" w:bidi="hi-IN"/>
        </w:rPr>
        <w:t>для</w:t>
      </w:r>
      <w:r w:rsidR="00DE6C4C">
        <w:rPr>
          <w:rFonts w:eastAsia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Times New Roman" w:cs="Times New Roman"/>
          <w:kern w:val="1"/>
          <w:sz w:val="24"/>
          <w:szCs w:val="24"/>
          <w:lang w:eastAsia="hi-IN" w:bidi="hi-IN"/>
        </w:rPr>
        <w:t>изготовления</w:t>
      </w:r>
      <w:r w:rsidR="00DE6C4C">
        <w:rPr>
          <w:rFonts w:eastAsia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Times New Roman" w:cs="Times New Roman"/>
          <w:kern w:val="1"/>
          <w:sz w:val="24"/>
          <w:szCs w:val="24"/>
          <w:lang w:eastAsia="hi-IN" w:bidi="hi-IN"/>
        </w:rPr>
        <w:t>разделочных</w:t>
      </w:r>
      <w:r w:rsidR="00DE6C4C">
        <w:rPr>
          <w:rFonts w:eastAsia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Times New Roman" w:cs="Times New Roman"/>
          <w:kern w:val="1"/>
          <w:sz w:val="24"/>
          <w:szCs w:val="24"/>
          <w:lang w:eastAsia="hi-IN" w:bidi="hi-IN"/>
        </w:rPr>
        <w:t>досок</w:t>
      </w:r>
      <w:r w:rsidRPr="00AE7A9E">
        <w:rPr>
          <w:rFonts w:eastAsia="Times New Roman" w:cs="Times New Roman"/>
          <w:kern w:val="1"/>
          <w:sz w:val="24"/>
          <w:szCs w:val="24"/>
          <w:lang w:eastAsia="hi-IN" w:bidi="hi-IN"/>
        </w:rPr>
        <w:t>»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1426"/>
        <w:gridCol w:w="1426"/>
        <w:gridCol w:w="1426"/>
        <w:gridCol w:w="1426"/>
        <w:gridCol w:w="1426"/>
        <w:gridCol w:w="1233"/>
      </w:tblGrid>
      <w:tr w:rsidR="00B81EE0" w:rsidRPr="00BE7CDD" w:rsidTr="00DE6C4C">
        <w:tc>
          <w:tcPr>
            <w:tcW w:w="1101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Особенности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</w:p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материала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Дерево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Пластик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Стекло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Бамбук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Силикон</w:t>
            </w:r>
          </w:p>
        </w:tc>
        <w:tc>
          <w:tcPr>
            <w:tcW w:w="1233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Фанера</w:t>
            </w:r>
          </w:p>
        </w:tc>
      </w:tr>
      <w:tr w:rsidR="00B81EE0" w:rsidRPr="00BE7CDD" w:rsidTr="00DE6C4C">
        <w:tc>
          <w:tcPr>
            <w:tcW w:w="1101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Прочный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  <w:lang w:val="en-US"/>
              </w:rPr>
              <w:t>+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+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+/-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+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DE6C4C">
              <w:rPr>
                <w:rFonts w:cs="Times New Roman"/>
                <w:sz w:val="22"/>
                <w:lang w:val="en-US"/>
              </w:rPr>
              <w:t>-</w:t>
            </w:r>
          </w:p>
        </w:tc>
        <w:tc>
          <w:tcPr>
            <w:tcW w:w="1233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+</w:t>
            </w:r>
          </w:p>
        </w:tc>
      </w:tr>
      <w:tr w:rsidR="00B81EE0" w:rsidRPr="00BE7CDD" w:rsidTr="00DE6C4C">
        <w:tc>
          <w:tcPr>
            <w:tcW w:w="1101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Дешевый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+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  <w:lang w:val="en-US"/>
              </w:rPr>
              <w:t>+</w:t>
            </w:r>
            <w:r w:rsidRPr="00DE6C4C">
              <w:rPr>
                <w:rFonts w:cs="Times New Roman"/>
                <w:sz w:val="22"/>
              </w:rPr>
              <w:t>/-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+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+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DE6C4C">
              <w:rPr>
                <w:rFonts w:cs="Times New Roman"/>
                <w:sz w:val="22"/>
                <w:lang w:val="en-US"/>
              </w:rPr>
              <w:t>+</w:t>
            </w:r>
          </w:p>
        </w:tc>
        <w:tc>
          <w:tcPr>
            <w:tcW w:w="1233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+</w:t>
            </w:r>
          </w:p>
        </w:tc>
      </w:tr>
      <w:tr w:rsidR="00B81EE0" w:rsidRPr="00BE7CDD" w:rsidTr="00DE6C4C">
        <w:trPr>
          <w:trHeight w:val="330"/>
        </w:trPr>
        <w:tc>
          <w:tcPr>
            <w:tcW w:w="1101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Легкий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+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DE6C4C">
              <w:rPr>
                <w:rFonts w:cs="Times New Roman"/>
                <w:sz w:val="22"/>
                <w:lang w:val="en-US"/>
              </w:rPr>
              <w:t>+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+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+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DE6C4C">
              <w:rPr>
                <w:rFonts w:cs="Times New Roman"/>
                <w:sz w:val="22"/>
                <w:lang w:val="en-US"/>
              </w:rPr>
              <w:t>+</w:t>
            </w:r>
          </w:p>
        </w:tc>
        <w:tc>
          <w:tcPr>
            <w:tcW w:w="1233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+</w:t>
            </w:r>
          </w:p>
        </w:tc>
      </w:tr>
      <w:tr w:rsidR="00B81EE0" w:rsidRPr="00BE7CDD" w:rsidTr="00DE6C4C">
        <w:trPr>
          <w:trHeight w:val="325"/>
        </w:trPr>
        <w:tc>
          <w:tcPr>
            <w:tcW w:w="1101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Легко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обрабатывается</w:t>
            </w:r>
            <w:r w:rsidR="00DE6C4C" w:rsidRPr="00DE6C4C">
              <w:rPr>
                <w:rFonts w:cs="Times New Roman"/>
                <w:sz w:val="22"/>
              </w:rPr>
              <w:t xml:space="preserve">  </w:t>
            </w:r>
            <w:r w:rsidRPr="00DE6C4C">
              <w:rPr>
                <w:rFonts w:cs="Times New Roman"/>
                <w:sz w:val="22"/>
              </w:rPr>
              <w:t>резанием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DE6C4C">
              <w:rPr>
                <w:rFonts w:cs="Times New Roman"/>
                <w:sz w:val="22"/>
                <w:lang w:val="en-US"/>
              </w:rPr>
              <w:t>+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DE6C4C">
              <w:rPr>
                <w:rFonts w:cs="Times New Roman"/>
                <w:sz w:val="22"/>
                <w:lang w:val="en-US"/>
              </w:rPr>
              <w:t>+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-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+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DE6C4C">
              <w:rPr>
                <w:rFonts w:cs="Times New Roman"/>
                <w:sz w:val="22"/>
                <w:lang w:val="en-US"/>
              </w:rPr>
              <w:t>+</w:t>
            </w:r>
          </w:p>
        </w:tc>
        <w:tc>
          <w:tcPr>
            <w:tcW w:w="1233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+</w:t>
            </w:r>
          </w:p>
        </w:tc>
      </w:tr>
      <w:tr w:rsidR="00B81EE0" w:rsidRPr="00BE7CDD" w:rsidTr="00DE6C4C">
        <w:trPr>
          <w:trHeight w:val="547"/>
        </w:trPr>
        <w:tc>
          <w:tcPr>
            <w:tcW w:w="1101" w:type="dxa"/>
          </w:tcPr>
          <w:p w:rsidR="00B81EE0" w:rsidRPr="00DE6C4C" w:rsidRDefault="00B81EE0" w:rsidP="00DE6C4C">
            <w:pPr>
              <w:rPr>
                <w:rFonts w:cs="Times New Roman"/>
                <w:sz w:val="22"/>
              </w:rPr>
            </w:pPr>
            <w:proofErr w:type="spellStart"/>
            <w:r w:rsidRPr="00DE6C4C">
              <w:rPr>
                <w:rFonts w:cs="Times New Roman"/>
                <w:sz w:val="22"/>
              </w:rPr>
              <w:t>Экологичный</w:t>
            </w:r>
            <w:proofErr w:type="spellEnd"/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+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DE6C4C">
              <w:rPr>
                <w:rFonts w:cs="Times New Roman"/>
                <w:sz w:val="22"/>
              </w:rPr>
              <w:t>+/</w:t>
            </w:r>
            <w:r w:rsidRPr="00DE6C4C">
              <w:rPr>
                <w:rFonts w:cs="Times New Roman"/>
                <w:sz w:val="22"/>
                <w:lang w:val="en-US"/>
              </w:rPr>
              <w:t>-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+/-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+/-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  <w:lang w:val="en-US"/>
              </w:rPr>
              <w:t>+</w:t>
            </w:r>
            <w:r w:rsidRPr="00DE6C4C">
              <w:rPr>
                <w:rFonts w:cs="Times New Roman"/>
                <w:sz w:val="22"/>
              </w:rPr>
              <w:t>/-</w:t>
            </w:r>
          </w:p>
        </w:tc>
        <w:tc>
          <w:tcPr>
            <w:tcW w:w="1233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+</w:t>
            </w:r>
            <w:r w:rsidR="001C3946" w:rsidRPr="00DE6C4C">
              <w:rPr>
                <w:rFonts w:cs="Times New Roman"/>
                <w:sz w:val="22"/>
              </w:rPr>
              <w:t>/</w:t>
            </w:r>
            <w:r w:rsidR="006A252E" w:rsidRPr="00DE6C4C">
              <w:rPr>
                <w:rFonts w:cs="Times New Roman"/>
                <w:sz w:val="22"/>
              </w:rPr>
              <w:t>-</w:t>
            </w:r>
          </w:p>
        </w:tc>
      </w:tr>
      <w:tr w:rsidR="00B81EE0" w:rsidRPr="00BE7CDD" w:rsidTr="00DE6C4C">
        <w:trPr>
          <w:trHeight w:val="510"/>
        </w:trPr>
        <w:tc>
          <w:tcPr>
            <w:tcW w:w="1101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Недостатки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Нельзя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мыть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хим.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ср-ми.</w:t>
            </w:r>
          </w:p>
          <w:p w:rsidR="001C3946" w:rsidRPr="00DE6C4C" w:rsidRDefault="001C3946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Химические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ср-</w:t>
            </w:r>
            <w:proofErr w:type="spellStart"/>
            <w:r w:rsidRPr="00DE6C4C">
              <w:rPr>
                <w:rFonts w:cs="Times New Roman"/>
                <w:sz w:val="22"/>
              </w:rPr>
              <w:t>ва</w:t>
            </w:r>
            <w:proofErr w:type="spellEnd"/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смыть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 w:rsidRPr="00DE6C4C">
              <w:rPr>
                <w:rFonts w:cs="Times New Roman"/>
                <w:sz w:val="22"/>
              </w:rPr>
              <w:t>невозмож</w:t>
            </w:r>
            <w:proofErr w:type="spellEnd"/>
            <w:r w:rsidRPr="00DE6C4C">
              <w:rPr>
                <w:rFonts w:cs="Times New Roman"/>
                <w:sz w:val="22"/>
              </w:rPr>
              <w:t>-но</w:t>
            </w:r>
            <w:proofErr w:type="gramEnd"/>
            <w:r w:rsidRPr="00DE6C4C">
              <w:rPr>
                <w:rFonts w:cs="Times New Roman"/>
                <w:sz w:val="22"/>
              </w:rPr>
              <w:t>.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Если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антибактериальный,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то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дорого</w:t>
            </w:r>
          </w:p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(от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500руб.).</w:t>
            </w:r>
          </w:p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Если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трещины,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то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частицы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пластика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будут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попадать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в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пищу,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а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это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вредно!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Тупит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нож,</w:t>
            </w:r>
            <w:r w:rsidR="00DE6C4C" w:rsidRPr="000C2716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скользит,</w:t>
            </w:r>
          </w:p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шумные.</w:t>
            </w:r>
          </w:p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Если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трещины,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то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частицы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стекла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будут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попадать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в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пищу,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а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это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вредно!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В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тканях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бамбука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откладываются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токсины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и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тяжелые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металлы,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сброшенные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с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заводов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и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городов,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расположенных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выше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по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течению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рек,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где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растет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бамбук.</w:t>
            </w:r>
          </w:p>
        </w:tc>
        <w:tc>
          <w:tcPr>
            <w:tcW w:w="1426" w:type="dxa"/>
          </w:tcPr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Во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множестве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глубоких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порезов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очень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много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бактерий,</w:t>
            </w:r>
          </w:p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удалить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которые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почти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невозможно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без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высокотемпературной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обработки.</w:t>
            </w:r>
          </w:p>
        </w:tc>
        <w:tc>
          <w:tcPr>
            <w:tcW w:w="1233" w:type="dxa"/>
          </w:tcPr>
          <w:p w:rsidR="00B81EE0" w:rsidRPr="00DE6C4C" w:rsidRDefault="00935EFB" w:rsidP="00DE6C4C">
            <w:pPr>
              <w:rPr>
                <w:rFonts w:cs="Times New Roman"/>
                <w:sz w:val="22"/>
              </w:rPr>
            </w:pPr>
            <w:r w:rsidRPr="00DE6C4C">
              <w:rPr>
                <w:rFonts w:cs="Times New Roman"/>
                <w:sz w:val="22"/>
              </w:rPr>
              <w:t>В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очень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дешевой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фанере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используется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токсичный</w:t>
            </w:r>
            <w:r w:rsidR="00DE6C4C" w:rsidRPr="00DE6C4C">
              <w:rPr>
                <w:rFonts w:cs="Times New Roman"/>
                <w:sz w:val="22"/>
              </w:rPr>
              <w:t xml:space="preserve"> </w:t>
            </w:r>
            <w:r w:rsidRPr="00DE6C4C">
              <w:rPr>
                <w:rFonts w:cs="Times New Roman"/>
                <w:sz w:val="22"/>
              </w:rPr>
              <w:t>клей.</w:t>
            </w:r>
          </w:p>
          <w:p w:rsidR="00B81EE0" w:rsidRPr="00DE6C4C" w:rsidRDefault="00B81EE0" w:rsidP="00DE6C4C">
            <w:pPr>
              <w:rPr>
                <w:rFonts w:cs="Times New Roman"/>
                <w:sz w:val="22"/>
              </w:rPr>
            </w:pPr>
          </w:p>
          <w:p w:rsidR="00B81EE0" w:rsidRPr="00DE6C4C" w:rsidRDefault="00B81EE0" w:rsidP="00DE6C4C">
            <w:pPr>
              <w:rPr>
                <w:rFonts w:cs="Times New Roman"/>
                <w:sz w:val="22"/>
              </w:rPr>
            </w:pPr>
          </w:p>
          <w:p w:rsidR="00B81EE0" w:rsidRPr="00DE6C4C" w:rsidRDefault="00B81EE0" w:rsidP="00DE6C4C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C3586D" w:rsidRPr="00BE7CDD" w:rsidRDefault="00603130" w:rsidP="00DE6C4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r w:rsidR="00C3586D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ля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C0060">
        <w:rPr>
          <w:rFonts w:eastAsia="Times New Roman" w:cs="Times New Roman"/>
          <w:color w:val="000000"/>
          <w:sz w:val="24"/>
          <w:szCs w:val="24"/>
          <w:lang w:eastAsia="ru-RU"/>
        </w:rPr>
        <w:t>нашего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3586D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пр</w:t>
      </w:r>
      <w:r w:rsidR="00CC0060">
        <w:rPr>
          <w:rFonts w:eastAsia="Times New Roman" w:cs="Times New Roman"/>
          <w:color w:val="000000"/>
          <w:sz w:val="24"/>
          <w:szCs w:val="24"/>
          <w:lang w:eastAsia="ru-RU"/>
        </w:rPr>
        <w:t>одукт</w:t>
      </w:r>
      <w:r w:rsidR="0035542D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C0060">
        <w:rPr>
          <w:rFonts w:eastAsia="Times New Roman" w:cs="Times New Roman"/>
          <w:color w:val="000000"/>
          <w:sz w:val="24"/>
          <w:szCs w:val="24"/>
          <w:lang w:eastAsia="ru-RU"/>
        </w:rPr>
        <w:t>мы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5542D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выбрал</w:t>
      </w:r>
      <w:r w:rsidR="00CC0060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5542D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материал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5542D" w:rsidRPr="00BE7CDD">
        <w:rPr>
          <w:rFonts w:eastAsia="Times New Roman" w:cs="Times New Roman"/>
          <w:color w:val="000000"/>
          <w:sz w:val="24"/>
          <w:szCs w:val="24"/>
          <w:lang w:eastAsia="ru-RU"/>
        </w:rPr>
        <w:t>–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5542D" w:rsidRPr="00BE7CDD">
        <w:rPr>
          <w:rFonts w:eastAsia="Times New Roman" w:cs="Times New Roman"/>
          <w:color w:val="000000"/>
          <w:sz w:val="24"/>
          <w:szCs w:val="24"/>
          <w:lang w:eastAsia="ru-RU"/>
        </w:rPr>
        <w:t>фанера</w:t>
      </w:r>
      <w:r w:rsidR="00C3586D" w:rsidRPr="00BE7CDD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3586D" w:rsidRPr="00BE7CDD">
        <w:rPr>
          <w:rFonts w:eastAsia="Times New Roman" w:cs="Times New Roman"/>
          <w:color w:val="000000"/>
          <w:sz w:val="24"/>
          <w:szCs w:val="24"/>
          <w:lang w:eastAsia="ru-RU"/>
        </w:rPr>
        <w:t>так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3586D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как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3586D" w:rsidRPr="00BE7CDD">
        <w:rPr>
          <w:rFonts w:eastAsia="Times New Roman" w:cs="Times New Roman"/>
          <w:color w:val="000000"/>
          <w:sz w:val="24"/>
          <w:szCs w:val="24"/>
          <w:lang w:eastAsia="ru-RU"/>
        </w:rPr>
        <w:t>технологию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3586D" w:rsidRPr="00BE7CDD">
        <w:rPr>
          <w:rFonts w:eastAsia="Times New Roman" w:cs="Times New Roman"/>
          <w:color w:val="000000"/>
          <w:sz w:val="24"/>
          <w:szCs w:val="24"/>
          <w:lang w:eastAsia="ru-RU"/>
        </w:rPr>
        <w:t>работы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3586D" w:rsidRPr="00BE7CDD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3586D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дер</w:t>
      </w:r>
      <w:r w:rsidR="00DA54E8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евом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5542D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5542D" w:rsidRPr="00BE7CDD">
        <w:rPr>
          <w:rFonts w:eastAsia="Times New Roman" w:cs="Times New Roman"/>
          <w:color w:val="000000"/>
          <w:sz w:val="24"/>
          <w:szCs w:val="24"/>
          <w:lang w:eastAsia="ru-RU"/>
        </w:rPr>
        <w:t>фанерой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54E8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мы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54E8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изучали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252E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на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252E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занятиях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252E" w:rsidRPr="00BE7CDD">
        <w:rPr>
          <w:rFonts w:eastAsia="Times New Roman" w:cs="Times New Roman"/>
          <w:color w:val="000000"/>
          <w:sz w:val="24"/>
          <w:szCs w:val="24"/>
          <w:lang w:eastAsia="ru-RU"/>
        </w:rPr>
        <w:t>технологии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252E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252E" w:rsidRPr="00BE7CDD">
        <w:rPr>
          <w:rFonts w:eastAsia="Times New Roman" w:cs="Times New Roman"/>
          <w:color w:val="000000"/>
          <w:sz w:val="24"/>
          <w:szCs w:val="24"/>
          <w:lang w:eastAsia="ru-RU"/>
        </w:rPr>
        <w:t>сам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252E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материал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C0060">
        <w:rPr>
          <w:rFonts w:eastAsia="Times New Roman" w:cs="Times New Roman"/>
          <w:color w:val="000000"/>
          <w:sz w:val="24"/>
          <w:szCs w:val="24"/>
          <w:lang w:eastAsia="ru-RU"/>
        </w:rPr>
        <w:t>нам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252E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показался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252E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наиболее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252E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приемлемым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252E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по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252E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всем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A252E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параметрам.</w:t>
      </w:r>
    </w:p>
    <w:p w:rsidR="00C3586D" w:rsidRPr="00BE7CDD" w:rsidRDefault="00BB060B" w:rsidP="00DE6C4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Наше</w:t>
      </w:r>
      <w:r w:rsidR="00DE6C4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586D" w:rsidRPr="00BE7CDD">
        <w:rPr>
          <w:rFonts w:eastAsia="Times New Roman" w:cs="Times New Roman"/>
          <w:b/>
          <w:color w:val="000000"/>
          <w:sz w:val="24"/>
          <w:szCs w:val="24"/>
          <w:lang w:eastAsia="ru-RU"/>
        </w:rPr>
        <w:t>изделие</w:t>
      </w:r>
      <w:r w:rsidR="00DE6C4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586D" w:rsidRPr="00BE7CDD">
        <w:rPr>
          <w:rFonts w:eastAsia="Times New Roman" w:cs="Times New Roman"/>
          <w:b/>
          <w:color w:val="000000"/>
          <w:sz w:val="24"/>
          <w:szCs w:val="24"/>
          <w:lang w:eastAsia="ru-RU"/>
        </w:rPr>
        <w:t>должно</w:t>
      </w:r>
      <w:r w:rsidR="00DE6C4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586D" w:rsidRPr="00BE7CDD">
        <w:rPr>
          <w:rFonts w:eastAsia="Times New Roman" w:cs="Times New Roman"/>
          <w:b/>
          <w:color w:val="000000"/>
          <w:sz w:val="24"/>
          <w:szCs w:val="24"/>
          <w:lang w:eastAsia="ru-RU"/>
        </w:rPr>
        <w:t>удовлетворять</w:t>
      </w:r>
      <w:r w:rsidR="00DE6C4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586D" w:rsidRPr="00BE7CDD">
        <w:rPr>
          <w:rFonts w:eastAsia="Times New Roman" w:cs="Times New Roman"/>
          <w:b/>
          <w:color w:val="000000"/>
          <w:sz w:val="24"/>
          <w:szCs w:val="24"/>
          <w:lang w:eastAsia="ru-RU"/>
        </w:rPr>
        <w:t>следующим</w:t>
      </w:r>
      <w:r w:rsidR="00DE6C4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586D" w:rsidRPr="00BE7CDD">
        <w:rPr>
          <w:rFonts w:eastAsia="Times New Roman" w:cs="Times New Roman"/>
          <w:b/>
          <w:color w:val="000000"/>
          <w:sz w:val="24"/>
          <w:szCs w:val="24"/>
          <w:lang w:eastAsia="ru-RU"/>
        </w:rPr>
        <w:t>требованиям:</w:t>
      </w:r>
    </w:p>
    <w:p w:rsidR="00C3586D" w:rsidRPr="00BE7CDD" w:rsidRDefault="00C3586D" w:rsidP="00DE6C4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Экономичность.</w:t>
      </w:r>
    </w:p>
    <w:p w:rsidR="00C3586D" w:rsidRPr="00BE7CDD" w:rsidRDefault="00C3586D" w:rsidP="00DE6C4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Простота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конструкций.</w:t>
      </w:r>
    </w:p>
    <w:p w:rsidR="00C3586D" w:rsidRPr="00BE7CDD" w:rsidRDefault="00C3586D" w:rsidP="00DE6C4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Простота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технологии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изготовления.</w:t>
      </w:r>
    </w:p>
    <w:p w:rsidR="00C3586D" w:rsidRPr="00BE7CDD" w:rsidRDefault="00C3586D" w:rsidP="00DE6C4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Красивый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внешний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вид.</w:t>
      </w:r>
    </w:p>
    <w:p w:rsidR="00C3586D" w:rsidRPr="00BE7CDD" w:rsidRDefault="00C3586D" w:rsidP="00DE6C4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Удобство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использовании.</w:t>
      </w:r>
    </w:p>
    <w:p w:rsidR="00C3586D" w:rsidRPr="00BE7CDD" w:rsidRDefault="00C3586D" w:rsidP="00DE6C4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Экологичность</w:t>
      </w:r>
      <w:proofErr w:type="spellEnd"/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B92C5C" w:rsidRDefault="008D0F5C" w:rsidP="00DE6C4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</w:pPr>
      <w:r w:rsidRPr="00BE7CDD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Характеристика</w:t>
      </w:r>
      <w:r w:rsidR="00DE6C4C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используемого</w:t>
      </w:r>
      <w:r w:rsidR="00DE6C4C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материала</w:t>
      </w:r>
      <w:r w:rsidR="00DE6C4C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:rsidR="00231816" w:rsidRPr="00BC1E90" w:rsidRDefault="00C3586D" w:rsidP="00DE6C4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Самую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простую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раздело</w:t>
      </w:r>
      <w:r w:rsidR="008D0F5C" w:rsidRPr="00BE7CDD">
        <w:rPr>
          <w:rFonts w:eastAsia="Times New Roman" w:cs="Times New Roman"/>
          <w:color w:val="000000"/>
          <w:sz w:val="24"/>
          <w:szCs w:val="24"/>
          <w:lang w:eastAsia="ru-RU"/>
        </w:rPr>
        <w:t>чную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D0F5C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доску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D0F5C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можно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D0F5C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изготовить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из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листа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слоёной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C1E90">
        <w:rPr>
          <w:rFonts w:eastAsia="Times New Roman" w:cs="Times New Roman"/>
          <w:color w:val="000000"/>
          <w:sz w:val="24"/>
          <w:szCs w:val="24"/>
          <w:lang w:eastAsia="ru-RU"/>
        </w:rPr>
        <w:t>ф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анеры</w:t>
      </w:r>
      <w:r w:rsidR="00BC1E9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DE6C4C">
        <w:rPr>
          <w:rFonts w:cs="Times New Roman"/>
          <w:sz w:val="24"/>
          <w:szCs w:val="24"/>
        </w:rPr>
        <w:t xml:space="preserve"> </w:t>
      </w:r>
    </w:p>
    <w:p w:rsidR="00C3586D" w:rsidRPr="00BE7CDD" w:rsidRDefault="00C3586D" w:rsidP="00DE6C4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Для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своего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проекта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123B6">
        <w:rPr>
          <w:rFonts w:eastAsia="Times New Roman" w:cs="Times New Roman"/>
          <w:color w:val="000000"/>
          <w:sz w:val="24"/>
          <w:szCs w:val="24"/>
          <w:lang w:eastAsia="ru-RU"/>
        </w:rPr>
        <w:t>мы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выбрал</w:t>
      </w:r>
      <w:r w:rsidR="009123B6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57248" w:rsidRPr="00BE7CDD">
        <w:rPr>
          <w:rFonts w:eastAsia="Times New Roman" w:cs="Times New Roman"/>
          <w:color w:val="000000"/>
          <w:sz w:val="24"/>
          <w:szCs w:val="24"/>
          <w:lang w:eastAsia="ru-RU"/>
        </w:rPr>
        <w:t>фанеру</w:t>
      </w:r>
      <w:r w:rsidR="00F134E9" w:rsidRPr="00BE7CDD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так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как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это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сам</w:t>
      </w:r>
      <w:r w:rsidR="00E6563F" w:rsidRPr="00BE7CDD">
        <w:rPr>
          <w:rFonts w:eastAsia="Times New Roman" w:cs="Times New Roman"/>
          <w:color w:val="000000"/>
          <w:sz w:val="24"/>
          <w:szCs w:val="24"/>
          <w:lang w:eastAsia="ru-RU"/>
        </w:rPr>
        <w:t>ый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6563F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дешёвый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6563F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6563F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доступный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6563F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материал,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6563F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6563F" w:rsidRPr="00BE7CDD">
        <w:rPr>
          <w:rFonts w:eastAsia="Times New Roman" w:cs="Times New Roman"/>
          <w:color w:val="000000"/>
          <w:sz w:val="24"/>
          <w:szCs w:val="24"/>
          <w:lang w:eastAsia="ru-RU"/>
        </w:rPr>
        <w:t>также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6563F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он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6563F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прочный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6563F" w:rsidRPr="00BE7CDD">
        <w:rPr>
          <w:rFonts w:eastAsia="Times New Roman" w:cs="Times New Roman"/>
          <w:color w:val="000000"/>
          <w:sz w:val="24"/>
          <w:szCs w:val="24"/>
          <w:lang w:eastAsia="ru-RU"/>
        </w:rPr>
        <w:t>(это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6563F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обосновано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6563F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наличием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6563F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6563F" w:rsidRPr="00BE7CDD">
        <w:rPr>
          <w:rFonts w:eastAsia="Times New Roman" w:cs="Times New Roman"/>
          <w:color w:val="000000"/>
          <w:sz w:val="24"/>
          <w:szCs w:val="24"/>
          <w:lang w:eastAsia="ru-RU"/>
        </w:rPr>
        <w:t>структуре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6563F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изделия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6563F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застывшего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6563F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клея,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6563F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который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6563F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прочнее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6563F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древесных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6563F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волокон)</w:t>
      </w:r>
      <w:r w:rsidR="009123B6" w:rsidRPr="009123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123B6" w:rsidRPr="00BE7CDD">
        <w:rPr>
          <w:rFonts w:eastAsia="Times New Roman" w:cs="Times New Roman"/>
          <w:color w:val="000000"/>
          <w:sz w:val="24"/>
          <w:szCs w:val="24"/>
          <w:lang w:eastAsia="ru-RU"/>
        </w:rPr>
        <w:t>[3].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Кроме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того</w:t>
      </w:r>
      <w:r w:rsidR="00C3474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E57248" w:rsidRPr="00BE7CDD">
        <w:rPr>
          <w:rFonts w:eastAsia="Times New Roman" w:cs="Times New Roman"/>
          <w:color w:val="000000"/>
          <w:sz w:val="24"/>
          <w:szCs w:val="24"/>
          <w:lang w:eastAsia="ru-RU"/>
        </w:rPr>
        <w:t>такое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изделие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экологически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чистое.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Высокие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прочные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показатели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(прочнее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древесных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волокон),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устойчивость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чрезмерной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влажности,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красивый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внешний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вид,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простота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обработки,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приемлемая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цена,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долговечность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(эксплуатационный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срок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не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ограничивается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10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годами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при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условии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соблюдения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правильного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D3963" w:rsidRPr="00BE7CDD">
        <w:rPr>
          <w:rFonts w:eastAsia="Times New Roman" w:cs="Times New Roman"/>
          <w:color w:val="000000"/>
          <w:sz w:val="24"/>
          <w:szCs w:val="24"/>
          <w:lang w:eastAsia="ru-RU"/>
        </w:rPr>
        <w:t>ухода).</w:t>
      </w:r>
      <w:r w:rsidR="00DE6C4C">
        <w:rPr>
          <w:rFonts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9123B6">
        <w:rPr>
          <w:rFonts w:cs="Times New Roman"/>
          <w:sz w:val="24"/>
          <w:szCs w:val="24"/>
          <w:shd w:val="clear" w:color="auto" w:fill="FFFFFF"/>
        </w:rPr>
        <w:t>Мы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B36518" w:rsidRPr="00BE7CDD">
        <w:rPr>
          <w:rFonts w:cs="Times New Roman"/>
          <w:sz w:val="24"/>
          <w:szCs w:val="24"/>
          <w:shd w:val="clear" w:color="auto" w:fill="FFFFFF"/>
        </w:rPr>
        <w:t>выбрал</w:t>
      </w:r>
      <w:r w:rsidR="009123B6">
        <w:rPr>
          <w:rFonts w:cs="Times New Roman"/>
          <w:sz w:val="24"/>
          <w:szCs w:val="24"/>
          <w:shd w:val="clear" w:color="auto" w:fill="FFFFFF"/>
        </w:rPr>
        <w:t>и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B36518" w:rsidRPr="00BE7CDD">
        <w:rPr>
          <w:rFonts w:cs="Times New Roman"/>
          <w:sz w:val="24"/>
          <w:szCs w:val="24"/>
          <w:shd w:val="clear" w:color="auto" w:fill="FFFFFF"/>
        </w:rPr>
        <w:t>фанер</w:t>
      </w:r>
      <w:proofErr w:type="gramStart"/>
      <w:r w:rsidR="00B36518" w:rsidRPr="00BE7CDD">
        <w:rPr>
          <w:rFonts w:cs="Times New Roman"/>
          <w:sz w:val="24"/>
          <w:szCs w:val="24"/>
          <w:shd w:val="clear" w:color="auto" w:fill="FFFFFF"/>
        </w:rPr>
        <w:t>у</w:t>
      </w:r>
      <w:r w:rsidR="00E85859" w:rsidRPr="00BE7CDD">
        <w:rPr>
          <w:rFonts w:cs="Times New Roman"/>
          <w:sz w:val="24"/>
          <w:szCs w:val="24"/>
          <w:shd w:val="clear" w:color="auto" w:fill="FFFFFF"/>
        </w:rPr>
        <w:t>(</w:t>
      </w:r>
      <w:proofErr w:type="gramEnd"/>
      <w:r w:rsidR="00E85859" w:rsidRPr="00BE7CDD">
        <w:rPr>
          <w:rFonts w:cs="Times New Roman"/>
          <w:sz w:val="24"/>
          <w:szCs w:val="24"/>
          <w:shd w:val="clear" w:color="auto" w:fill="FFFFFF"/>
        </w:rPr>
        <w:t>СВЕЗА)</w:t>
      </w:r>
      <w:r w:rsidR="00DE6C4C" w:rsidRP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6C5944" w:rsidRPr="00BE7CDD">
        <w:rPr>
          <w:rFonts w:cs="Times New Roman"/>
          <w:sz w:val="24"/>
          <w:szCs w:val="24"/>
          <w:shd w:val="clear" w:color="auto" w:fill="FFFFFF"/>
        </w:rPr>
        <w:t>[4]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B36518" w:rsidRPr="00BE7CDD">
        <w:rPr>
          <w:rFonts w:cs="Times New Roman"/>
          <w:sz w:val="24"/>
          <w:szCs w:val="24"/>
          <w:shd w:val="clear" w:color="auto" w:fill="FFFFFF"/>
        </w:rPr>
        <w:t>высокого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B36518" w:rsidRPr="00BE7CDD">
        <w:rPr>
          <w:rFonts w:cs="Times New Roman"/>
          <w:sz w:val="24"/>
          <w:szCs w:val="24"/>
          <w:shd w:val="clear" w:color="auto" w:fill="FFFFFF"/>
        </w:rPr>
        <w:t>сорта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B36518" w:rsidRPr="00BE7CDD">
        <w:rPr>
          <w:rFonts w:cs="Times New Roman"/>
          <w:sz w:val="24"/>
          <w:szCs w:val="24"/>
          <w:shd w:val="clear" w:color="auto" w:fill="FFFFFF"/>
        </w:rPr>
        <w:t>и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B36518" w:rsidRPr="00BE7CDD">
        <w:rPr>
          <w:rFonts w:cs="Times New Roman"/>
          <w:sz w:val="24"/>
          <w:szCs w:val="24"/>
          <w:shd w:val="clear" w:color="auto" w:fill="FFFFFF"/>
        </w:rPr>
        <w:t>приемлемой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B36518" w:rsidRPr="00BE7CDD">
        <w:rPr>
          <w:rFonts w:cs="Times New Roman"/>
          <w:sz w:val="24"/>
          <w:szCs w:val="24"/>
          <w:shd w:val="clear" w:color="auto" w:fill="FFFFFF"/>
        </w:rPr>
        <w:t>толщины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792E35" w:rsidRPr="00BE7CDD">
        <w:rPr>
          <w:rFonts w:cs="Times New Roman"/>
          <w:sz w:val="24"/>
          <w:szCs w:val="24"/>
          <w:shd w:val="clear" w:color="auto" w:fill="FFFFFF"/>
        </w:rPr>
        <w:t>(8мм)</w:t>
      </w:r>
      <w:r w:rsidR="00B36518" w:rsidRPr="00BE7CDD">
        <w:rPr>
          <w:rFonts w:cs="Times New Roman"/>
          <w:sz w:val="24"/>
          <w:szCs w:val="24"/>
          <w:shd w:val="clear" w:color="auto" w:fill="FFFFFF"/>
        </w:rPr>
        <w:t>.</w:t>
      </w:r>
    </w:p>
    <w:p w:rsidR="00FF420A" w:rsidRPr="00BE1AEB" w:rsidRDefault="00A635E3" w:rsidP="00BE1AEB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80548742"/>
      <w:bookmarkStart w:id="17" w:name="_Toc95995743"/>
      <w:bookmarkStart w:id="18" w:name="_Toc95995844"/>
      <w:r w:rsidRPr="00BE1AE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</w:t>
      </w:r>
      <w:r w:rsidR="00D31A91" w:rsidRPr="00BE1AE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DE6C4C" w:rsidRPr="00BE1A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3224C" w:rsidRPr="00BE1AEB">
        <w:rPr>
          <w:rFonts w:ascii="Times New Roman" w:hAnsi="Times New Roman" w:cs="Times New Roman"/>
          <w:b/>
          <w:color w:val="auto"/>
          <w:sz w:val="24"/>
          <w:szCs w:val="24"/>
        </w:rPr>
        <w:t>Т</w:t>
      </w:r>
      <w:r w:rsidR="00FF420A" w:rsidRPr="00BE1AEB">
        <w:rPr>
          <w:rFonts w:ascii="Times New Roman" w:hAnsi="Times New Roman" w:cs="Times New Roman"/>
          <w:b/>
          <w:color w:val="auto"/>
          <w:sz w:val="24"/>
          <w:szCs w:val="24"/>
        </w:rPr>
        <w:t>ехника</w:t>
      </w:r>
      <w:r w:rsidR="00DE6C4C" w:rsidRPr="00BE1A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F420A" w:rsidRPr="00BE1AEB">
        <w:rPr>
          <w:rFonts w:ascii="Times New Roman" w:hAnsi="Times New Roman" w:cs="Times New Roman"/>
          <w:b/>
          <w:color w:val="auto"/>
          <w:sz w:val="24"/>
          <w:szCs w:val="24"/>
        </w:rPr>
        <w:t>безопасности</w:t>
      </w:r>
      <w:bookmarkEnd w:id="16"/>
      <w:bookmarkEnd w:id="17"/>
      <w:bookmarkEnd w:id="18"/>
    </w:p>
    <w:p w:rsidR="0073224C" w:rsidRPr="00BE7CDD" w:rsidRDefault="0073224C" w:rsidP="00DE6C4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Разрешается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работать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только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исправными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инструментами.</w:t>
      </w:r>
    </w:p>
    <w:p w:rsidR="0073224C" w:rsidRPr="00BE7CDD" w:rsidRDefault="0073224C" w:rsidP="00DE6C4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Ручки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инструментов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не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838DC">
        <w:rPr>
          <w:rFonts w:eastAsia="Times New Roman" w:cs="Times New Roman"/>
          <w:color w:val="000000"/>
          <w:sz w:val="24"/>
          <w:szCs w:val="24"/>
          <w:lang w:eastAsia="ru-RU"/>
        </w:rPr>
        <w:t>должны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иметь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838DC">
        <w:rPr>
          <w:rFonts w:eastAsia="Times New Roman" w:cs="Times New Roman"/>
          <w:color w:val="000000"/>
          <w:sz w:val="24"/>
          <w:szCs w:val="24"/>
          <w:lang w:eastAsia="ru-RU"/>
        </w:rPr>
        <w:t>трещин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838DC">
        <w:rPr>
          <w:rFonts w:eastAsia="Times New Roman" w:cs="Times New Roman"/>
          <w:color w:val="000000"/>
          <w:sz w:val="24"/>
          <w:szCs w:val="24"/>
          <w:lang w:eastAsia="ru-RU"/>
        </w:rPr>
        <w:t>сучков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3224C" w:rsidRPr="00BE7CDD" w:rsidRDefault="0073224C" w:rsidP="00DE6C4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Строгание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выполняется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на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специально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отведённых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местах.</w:t>
      </w:r>
    </w:p>
    <w:p w:rsidR="0073224C" w:rsidRPr="00BE7CDD" w:rsidRDefault="00481B71" w:rsidP="00DE6C4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3224C" w:rsidRPr="00BE7CDD">
        <w:rPr>
          <w:rFonts w:eastAsia="Times New Roman" w:cs="Times New Roman"/>
          <w:color w:val="000000"/>
          <w:sz w:val="24"/>
          <w:szCs w:val="24"/>
          <w:lang w:eastAsia="ru-RU"/>
        </w:rPr>
        <w:t>Работы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3224C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по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3224C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выжиганию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3224C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проводить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3224C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3224C" w:rsidRPr="00BE7CDD">
        <w:rPr>
          <w:rFonts w:eastAsia="Times New Roman" w:cs="Times New Roman"/>
          <w:color w:val="000000"/>
          <w:sz w:val="24"/>
          <w:szCs w:val="24"/>
          <w:lang w:eastAsia="ru-RU"/>
        </w:rPr>
        <w:t>проветриваемом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838DC">
        <w:rPr>
          <w:rFonts w:eastAsia="Times New Roman" w:cs="Times New Roman"/>
          <w:color w:val="000000"/>
          <w:sz w:val="24"/>
          <w:szCs w:val="24"/>
          <w:lang w:eastAsia="ru-RU"/>
        </w:rPr>
        <w:t>помещении</w:t>
      </w:r>
      <w:r w:rsidR="0073224C" w:rsidRPr="00BE7CDD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3224C" w:rsidRPr="00BE7CDD" w:rsidRDefault="0073224C" w:rsidP="00DE6C4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Оберегать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руки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одежду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от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раскалённого</w:t>
      </w:r>
      <w:r w:rsidR="00DE6C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7CDD">
        <w:rPr>
          <w:rFonts w:eastAsia="Times New Roman" w:cs="Times New Roman"/>
          <w:color w:val="000000"/>
          <w:sz w:val="24"/>
          <w:szCs w:val="24"/>
          <w:lang w:eastAsia="ru-RU"/>
        </w:rPr>
        <w:t>наконечника.</w:t>
      </w:r>
      <w:r w:rsidR="00DC3A5B" w:rsidRPr="00BE7CDD">
        <w:rPr>
          <w:rFonts w:eastAsia="Times New Roman" w:cs="Times New Roman"/>
          <w:color w:val="000000"/>
          <w:sz w:val="24"/>
          <w:szCs w:val="24"/>
          <w:lang w:eastAsia="ru-RU"/>
        </w:rPr>
        <w:t>[5]</w:t>
      </w:r>
    </w:p>
    <w:p w:rsidR="00F95B49" w:rsidRPr="00BE1AEB" w:rsidRDefault="00DC3A5B" w:rsidP="00BE1AEB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80548743"/>
      <w:bookmarkStart w:id="20" w:name="_Toc95995744"/>
      <w:bookmarkStart w:id="21" w:name="_Toc95995845"/>
      <w:r w:rsidRPr="00BE1AEB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762EFE" w:rsidRPr="00BE1AE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DE6C4C" w:rsidRPr="00BE1A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B0EB8" w:rsidRPr="00BE1AEB">
        <w:rPr>
          <w:rFonts w:ascii="Times New Roman" w:hAnsi="Times New Roman" w:cs="Times New Roman"/>
          <w:b/>
          <w:color w:val="auto"/>
          <w:sz w:val="24"/>
          <w:szCs w:val="24"/>
        </w:rPr>
        <w:t>Т</w:t>
      </w:r>
      <w:r w:rsidR="00F95B49" w:rsidRPr="00BE1AEB">
        <w:rPr>
          <w:rFonts w:ascii="Times New Roman" w:hAnsi="Times New Roman" w:cs="Times New Roman"/>
          <w:b/>
          <w:color w:val="auto"/>
          <w:sz w:val="24"/>
          <w:szCs w:val="24"/>
        </w:rPr>
        <w:t>ехнологическая</w:t>
      </w:r>
      <w:r w:rsidR="00DE6C4C" w:rsidRPr="00BE1A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95B49" w:rsidRPr="00BE1AEB">
        <w:rPr>
          <w:rFonts w:ascii="Times New Roman" w:hAnsi="Times New Roman" w:cs="Times New Roman"/>
          <w:b/>
          <w:color w:val="auto"/>
          <w:sz w:val="24"/>
          <w:szCs w:val="24"/>
        </w:rPr>
        <w:t>карта</w:t>
      </w:r>
      <w:bookmarkEnd w:id="19"/>
      <w:bookmarkEnd w:id="20"/>
      <w:bookmarkEnd w:id="21"/>
    </w:p>
    <w:p w:rsidR="002F24F4" w:rsidRPr="00BE7CDD" w:rsidRDefault="00152DBA" w:rsidP="00DE6C4C">
      <w:pPr>
        <w:tabs>
          <w:tab w:val="left" w:leader="underscore" w:pos="11764"/>
        </w:tabs>
        <w:suppressAutoHyphens/>
        <w:spacing w:after="0" w:line="240" w:lineRule="auto"/>
        <w:jc w:val="center"/>
        <w:rPr>
          <w:color w:val="000000"/>
        </w:rPr>
      </w:pPr>
      <w:r>
        <w:rPr>
          <w:rFonts w:eastAsia="Times New Roman" w:cs="Times New Roman"/>
          <w:kern w:val="1"/>
          <w:sz w:val="24"/>
          <w:szCs w:val="24"/>
          <w:lang w:eastAsia="hi-IN" w:bidi="hi-IN"/>
        </w:rPr>
        <w:t>Таблица</w:t>
      </w:r>
      <w:r w:rsidR="00DE6C4C">
        <w:rPr>
          <w:rFonts w:eastAsia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Times New Roman" w:cs="Times New Roman"/>
          <w:kern w:val="1"/>
          <w:sz w:val="24"/>
          <w:szCs w:val="24"/>
          <w:lang w:eastAsia="hi-IN" w:bidi="hi-IN"/>
        </w:rPr>
        <w:t>№2</w:t>
      </w:r>
      <w:r w:rsidR="00DE6C4C">
        <w:rPr>
          <w:rFonts w:eastAsia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E7A9E">
        <w:rPr>
          <w:rFonts w:eastAsia="Times New Roman" w:cs="Times New Roman"/>
          <w:kern w:val="1"/>
          <w:sz w:val="24"/>
          <w:szCs w:val="24"/>
          <w:lang w:eastAsia="hi-IN" w:bidi="hi-IN"/>
        </w:rPr>
        <w:t>«</w:t>
      </w:r>
      <w:r>
        <w:rPr>
          <w:rFonts w:eastAsia="Times New Roman" w:cs="Times New Roman"/>
          <w:kern w:val="1"/>
          <w:sz w:val="24"/>
          <w:szCs w:val="24"/>
          <w:lang w:eastAsia="hi-IN" w:bidi="hi-IN"/>
        </w:rPr>
        <w:t>Технологическая</w:t>
      </w:r>
      <w:r w:rsidR="00DE6C4C">
        <w:rPr>
          <w:rFonts w:eastAsia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Times New Roman" w:cs="Times New Roman"/>
          <w:kern w:val="1"/>
          <w:sz w:val="24"/>
          <w:szCs w:val="24"/>
          <w:lang w:eastAsia="hi-IN" w:bidi="hi-IN"/>
        </w:rPr>
        <w:t>карта</w:t>
      </w:r>
      <w:r w:rsidRPr="00AE7A9E">
        <w:rPr>
          <w:rFonts w:eastAsia="Times New Roman" w:cs="Times New Roman"/>
          <w:kern w:val="1"/>
          <w:sz w:val="24"/>
          <w:szCs w:val="24"/>
          <w:lang w:eastAsia="hi-IN" w:bidi="hi-IN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611"/>
        <w:gridCol w:w="2337"/>
      </w:tblGrid>
      <w:tr w:rsidR="00EB1C4D" w:rsidRPr="00BE7CDD" w:rsidTr="00EB1C4D">
        <w:tc>
          <w:tcPr>
            <w:tcW w:w="704" w:type="dxa"/>
          </w:tcPr>
          <w:p w:rsidR="00EB1C4D" w:rsidRPr="00BE7CDD" w:rsidRDefault="00EB1C4D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B1C4D" w:rsidRPr="00BE7CDD" w:rsidRDefault="00EB1C4D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Содержание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операции</w:t>
            </w:r>
          </w:p>
        </w:tc>
        <w:tc>
          <w:tcPr>
            <w:tcW w:w="3611" w:type="dxa"/>
          </w:tcPr>
          <w:p w:rsidR="00EB1C4D" w:rsidRPr="00BE7CDD" w:rsidRDefault="00EB1C4D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эскиз</w:t>
            </w:r>
          </w:p>
        </w:tc>
        <w:tc>
          <w:tcPr>
            <w:tcW w:w="2337" w:type="dxa"/>
          </w:tcPr>
          <w:p w:rsidR="00EB1C4D" w:rsidRPr="00BE7CDD" w:rsidRDefault="00EB1C4D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Оборудование</w:t>
            </w:r>
            <w:proofErr w:type="gramStart"/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инструменты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и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приспособления</w:t>
            </w:r>
          </w:p>
        </w:tc>
      </w:tr>
      <w:tr w:rsidR="00EB1C4D" w:rsidRPr="00BE7CDD" w:rsidTr="00EB1C4D">
        <w:tc>
          <w:tcPr>
            <w:tcW w:w="704" w:type="dxa"/>
          </w:tcPr>
          <w:p w:rsidR="00EB1C4D" w:rsidRPr="00BE7CDD" w:rsidRDefault="009E293F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B1C4D" w:rsidRPr="00BE7CDD" w:rsidRDefault="009E293F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Выбрать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заготовку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с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учетом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припусков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на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обработку</w:t>
            </w:r>
            <w:r w:rsidR="0041324A" w:rsidRPr="00BE7CDD">
              <w:rPr>
                <w:rFonts w:cs="Times New Roman"/>
                <w:sz w:val="24"/>
                <w:szCs w:val="24"/>
              </w:rPr>
              <w:t>(33</w:t>
            </w:r>
            <w:r w:rsidR="00AC2374" w:rsidRPr="00BE7CDD">
              <w:rPr>
                <w:rFonts w:cs="Times New Roman"/>
                <w:sz w:val="24"/>
                <w:szCs w:val="24"/>
              </w:rPr>
              <w:t>х</w:t>
            </w:r>
            <w:r w:rsidR="00BD5EB3" w:rsidRPr="00BE7CDD">
              <w:rPr>
                <w:rFonts w:cs="Times New Roman"/>
                <w:sz w:val="24"/>
                <w:szCs w:val="24"/>
              </w:rPr>
              <w:t>20</w:t>
            </w:r>
            <w:r w:rsidR="00AC2374" w:rsidRPr="00BE7CDD">
              <w:rPr>
                <w:rFonts w:cs="Times New Roman"/>
                <w:sz w:val="24"/>
                <w:szCs w:val="24"/>
              </w:rPr>
              <w:t>х5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="00AC2374" w:rsidRPr="00BE7CDD">
              <w:rPr>
                <w:rFonts w:cs="Times New Roman"/>
                <w:sz w:val="24"/>
                <w:szCs w:val="24"/>
              </w:rPr>
              <w:t>мм)</w:t>
            </w:r>
            <w:r w:rsidR="005B0EB8" w:rsidRPr="00BE7CDD">
              <w:rPr>
                <w:rFonts w:cs="Times New Roman"/>
                <w:sz w:val="24"/>
                <w:szCs w:val="24"/>
              </w:rPr>
              <w:t>,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="005B0EB8" w:rsidRPr="00BE7CDD">
              <w:rPr>
                <w:rFonts w:cs="Times New Roman"/>
                <w:sz w:val="24"/>
                <w:szCs w:val="24"/>
              </w:rPr>
              <w:t>разметить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="005B0EB8" w:rsidRPr="00BE7CDD">
              <w:rPr>
                <w:rFonts w:cs="Times New Roman"/>
                <w:sz w:val="24"/>
                <w:szCs w:val="24"/>
              </w:rPr>
              <w:t>контур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="005B0EB8" w:rsidRPr="00BE7CDD">
              <w:rPr>
                <w:rFonts w:cs="Times New Roman"/>
                <w:sz w:val="24"/>
                <w:szCs w:val="24"/>
              </w:rPr>
              <w:t>изделия.</w:t>
            </w:r>
          </w:p>
        </w:tc>
        <w:tc>
          <w:tcPr>
            <w:tcW w:w="3611" w:type="dxa"/>
          </w:tcPr>
          <w:p w:rsidR="00EB1C4D" w:rsidRPr="00BE7CDD" w:rsidRDefault="0041324A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33</w:t>
            </w:r>
            <w:r w:rsidR="00DE6C4C">
              <w:rPr>
                <w:rFonts w:cs="Times New Roman"/>
                <w:sz w:val="24"/>
                <w:szCs w:val="24"/>
              </w:rPr>
              <w:t xml:space="preserve">            </w:t>
            </w:r>
          </w:p>
          <w:p w:rsidR="00504865" w:rsidRPr="00BE7CDD" w:rsidRDefault="00347CF2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FF94D8A" wp14:editId="4A20A670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50800</wp:posOffset>
                      </wp:positionV>
                      <wp:extent cx="1181100" cy="69532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695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9377AD" id="Прямоугольник 10" o:spid="_x0000_s1026" style="position:absolute;margin-left:21.45pt;margin-top:4pt;width:93pt;height:5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" fillcolor="white [3201]" strokecolor="black [3213]" strokeweight="1pt"/>
                  </w:pict>
                </mc:Fallback>
              </mc:AlternateContent>
            </w:r>
            <w:r w:rsidR="00DE6C4C">
              <w:rPr>
                <w:rFonts w:cs="Times New Roman"/>
                <w:sz w:val="24"/>
                <w:szCs w:val="24"/>
              </w:rPr>
              <w:t xml:space="preserve">              </w:t>
            </w:r>
          </w:p>
          <w:p w:rsidR="00504865" w:rsidRPr="00BE7CDD" w:rsidRDefault="00DE6C4C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</w:t>
            </w:r>
            <w:r w:rsidR="00504865" w:rsidRPr="00BE7CDD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 xml:space="preserve">          </w:t>
            </w:r>
            <w:r w:rsidR="00504865" w:rsidRPr="00BE7CDD">
              <w:rPr>
                <w:rFonts w:cs="Times New Roman"/>
                <w:sz w:val="24"/>
                <w:szCs w:val="24"/>
              </w:rPr>
              <w:t>20</w:t>
            </w:r>
          </w:p>
          <w:p w:rsidR="00BE49DE" w:rsidRPr="00BE7CDD" w:rsidRDefault="00BE49DE" w:rsidP="00DE6C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E49DE" w:rsidRPr="00BE7CDD" w:rsidRDefault="00BE49DE" w:rsidP="00DE6C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E49DE" w:rsidRPr="00BE7CDD" w:rsidRDefault="00BE49DE" w:rsidP="00DE6C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B1C4D" w:rsidRPr="00BE7CDD" w:rsidRDefault="005B0EB8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Карандаш</w:t>
            </w:r>
            <w:r w:rsidR="006D4FE9" w:rsidRPr="00BE7CDD">
              <w:rPr>
                <w:rFonts w:cs="Times New Roman"/>
                <w:sz w:val="24"/>
                <w:szCs w:val="24"/>
              </w:rPr>
              <w:t>,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="006D4FE9" w:rsidRPr="00BE7CDD">
              <w:rPr>
                <w:rFonts w:cs="Times New Roman"/>
                <w:sz w:val="24"/>
                <w:szCs w:val="24"/>
              </w:rPr>
              <w:t>линейка</w:t>
            </w:r>
            <w:r w:rsidR="00D459F0" w:rsidRPr="00BE7CDD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B1C4D" w:rsidRPr="00BE7CDD" w:rsidTr="00EB1C4D">
        <w:tc>
          <w:tcPr>
            <w:tcW w:w="704" w:type="dxa"/>
          </w:tcPr>
          <w:p w:rsidR="00EB1C4D" w:rsidRPr="00BE7CDD" w:rsidRDefault="005B0EB8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B1C4D" w:rsidRPr="00BE7CDD" w:rsidRDefault="006A33EB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Выпилить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контур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изделия</w:t>
            </w:r>
            <w:r w:rsidR="00D459F0" w:rsidRPr="00BE7CD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11" w:type="dxa"/>
          </w:tcPr>
          <w:p w:rsidR="00EB1C4D" w:rsidRPr="00BE7CDD" w:rsidRDefault="00EB1C4D" w:rsidP="00DE6C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B1C4D" w:rsidRPr="00BE7CDD" w:rsidRDefault="005B0EB8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E7CDD">
              <w:rPr>
                <w:rFonts w:cs="Times New Roman"/>
                <w:sz w:val="24"/>
                <w:szCs w:val="24"/>
              </w:rPr>
              <w:t>Электролобзик</w:t>
            </w:r>
            <w:proofErr w:type="spellEnd"/>
          </w:p>
        </w:tc>
      </w:tr>
      <w:tr w:rsidR="00EB1C4D" w:rsidRPr="00BE7CDD" w:rsidTr="00EB1C4D">
        <w:tc>
          <w:tcPr>
            <w:tcW w:w="704" w:type="dxa"/>
          </w:tcPr>
          <w:p w:rsidR="00EB1C4D" w:rsidRPr="00BE7CDD" w:rsidRDefault="005B0EB8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B1C4D" w:rsidRPr="00BE7CDD" w:rsidRDefault="005B0EB8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Отметить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="006A33EB" w:rsidRPr="00BE7CDD">
              <w:rPr>
                <w:rFonts w:cs="Times New Roman"/>
                <w:sz w:val="24"/>
                <w:szCs w:val="24"/>
              </w:rPr>
              <w:t>центр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="006A33EB" w:rsidRPr="00BE7CDD">
              <w:rPr>
                <w:rFonts w:cs="Times New Roman"/>
                <w:sz w:val="24"/>
                <w:szCs w:val="24"/>
              </w:rPr>
              <w:t>отверстия.</w:t>
            </w:r>
          </w:p>
          <w:p w:rsidR="00E96E28" w:rsidRPr="00BE7CDD" w:rsidRDefault="00E96E28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Просверлить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отверстие</w:t>
            </w:r>
            <w:r w:rsidR="005B0EB8" w:rsidRPr="00BE7CD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11" w:type="dxa"/>
          </w:tcPr>
          <w:p w:rsidR="00BE49DE" w:rsidRPr="00BE7CDD" w:rsidRDefault="0041324A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33</w:t>
            </w:r>
            <w:r w:rsidR="00DE6C4C">
              <w:rPr>
                <w:rFonts w:cs="Times New Roman"/>
                <w:sz w:val="24"/>
                <w:szCs w:val="24"/>
              </w:rPr>
              <w:t xml:space="preserve">            </w:t>
            </w:r>
          </w:p>
          <w:p w:rsidR="00BE49DE" w:rsidRPr="00BE7CDD" w:rsidRDefault="006F78AA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9DE18A" wp14:editId="00E25696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-6350</wp:posOffset>
                      </wp:positionV>
                      <wp:extent cx="1181100" cy="695325"/>
                      <wp:effectExtent l="0" t="0" r="19050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E6C4C" w:rsidRPr="0035018D" w:rsidRDefault="00DE6C4C" w:rsidP="00737B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left:0;text-align:left;margin-left:21.45pt;margin-top:-.5pt;width:93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" fillcolor="window" strokecolor="windowText" strokeweight="1pt">
                      <v:textbox>
                        <w:txbxContent>
                          <w:p w:rsidR="00DE6C4C" w:rsidRPr="0035018D" w:rsidRDefault="00DE6C4C" w:rsidP="00737B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6C4C">
              <w:rPr>
                <w:rFonts w:cs="Times New Roman"/>
                <w:sz w:val="24"/>
                <w:szCs w:val="24"/>
              </w:rPr>
              <w:t xml:space="preserve">              </w:t>
            </w:r>
          </w:p>
          <w:p w:rsidR="00BE49DE" w:rsidRPr="00BE7CDD" w:rsidRDefault="0035018D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2057BE" wp14:editId="21D2BDB0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63376</wp:posOffset>
                      </wp:positionV>
                      <wp:extent cx="142265" cy="142504"/>
                      <wp:effectExtent l="0" t="0" r="10160" b="1016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65" cy="14250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0F99A7C" id="Овал 1" o:spid="_x0000_s1026" style="position:absolute;margin-left:90.8pt;margin-top:5pt;width:11.2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DE6C4C">
              <w:rPr>
                <w:rFonts w:cs="Times New Roman"/>
                <w:sz w:val="24"/>
                <w:szCs w:val="24"/>
              </w:rPr>
              <w:t xml:space="preserve">             </w:t>
            </w:r>
            <w:r w:rsidR="00BE49DE" w:rsidRPr="00BE7CDD">
              <w:rPr>
                <w:rFonts w:cs="Times New Roman"/>
                <w:sz w:val="24"/>
                <w:szCs w:val="24"/>
              </w:rPr>
              <w:t>20</w:t>
            </w:r>
            <w:r w:rsidR="00DE6C4C">
              <w:rPr>
                <w:rFonts w:cs="Times New Roman"/>
                <w:sz w:val="24"/>
                <w:szCs w:val="24"/>
              </w:rPr>
              <w:t xml:space="preserve">          </w:t>
            </w:r>
            <w:r w:rsidR="00BE49DE" w:rsidRPr="00BE7CDD">
              <w:rPr>
                <w:rFonts w:cs="Times New Roman"/>
                <w:sz w:val="24"/>
                <w:szCs w:val="24"/>
              </w:rPr>
              <w:t>20</w:t>
            </w:r>
          </w:p>
          <w:p w:rsidR="00BE49DE" w:rsidRPr="00BE7CDD" w:rsidRDefault="00BE49DE" w:rsidP="00DE6C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E49DE" w:rsidRPr="00BE7CDD" w:rsidRDefault="00BE49DE" w:rsidP="00DE6C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1C4D" w:rsidRPr="00BE7CDD" w:rsidRDefault="00BE49DE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Диаметр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отверстия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18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мм</w:t>
            </w:r>
          </w:p>
        </w:tc>
        <w:tc>
          <w:tcPr>
            <w:tcW w:w="2337" w:type="dxa"/>
          </w:tcPr>
          <w:p w:rsidR="00EB1C4D" w:rsidRPr="00BE7CDD" w:rsidRDefault="005B0EB8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Линейка,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карандаш,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дрель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со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сверлом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Д.18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мм</w:t>
            </w:r>
          </w:p>
        </w:tc>
      </w:tr>
      <w:tr w:rsidR="00EB1C4D" w:rsidRPr="00BE7CDD" w:rsidTr="00D459F0">
        <w:trPr>
          <w:trHeight w:val="1710"/>
        </w:trPr>
        <w:tc>
          <w:tcPr>
            <w:tcW w:w="704" w:type="dxa"/>
          </w:tcPr>
          <w:p w:rsidR="00EB1C4D" w:rsidRPr="00BE7CDD" w:rsidRDefault="003A7FD9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D459F0" w:rsidRPr="00BE7CDD" w:rsidRDefault="00D459F0" w:rsidP="00DE6C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459F0" w:rsidRPr="00BE7CDD" w:rsidRDefault="00D459F0" w:rsidP="00DE6C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459F0" w:rsidRPr="00BE7CDD" w:rsidRDefault="00D459F0" w:rsidP="00DE6C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459F0" w:rsidRPr="00BE7CDD" w:rsidRDefault="00D459F0" w:rsidP="00DE6C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459F0" w:rsidRPr="00BE7CDD" w:rsidRDefault="00D459F0" w:rsidP="00DE6C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1C4D" w:rsidRPr="00BE7CDD" w:rsidRDefault="00E90869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Зачистить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отверстие.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Скруглить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острые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кромки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и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углы</w:t>
            </w:r>
            <w:r w:rsidR="00D459F0" w:rsidRPr="00BE7CDD">
              <w:rPr>
                <w:rFonts w:cs="Times New Roman"/>
                <w:sz w:val="24"/>
                <w:szCs w:val="24"/>
              </w:rPr>
              <w:t>.</w:t>
            </w:r>
          </w:p>
          <w:p w:rsidR="00BC5765" w:rsidRPr="00BE7CDD" w:rsidRDefault="00BC5765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Зашлифовать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изделие.</w:t>
            </w:r>
          </w:p>
          <w:p w:rsidR="00045C8C" w:rsidRPr="00BE7CDD" w:rsidRDefault="00045C8C" w:rsidP="00DE6C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5C8C" w:rsidRPr="00BE7CDD" w:rsidRDefault="00045C8C" w:rsidP="00DE6C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045C8C" w:rsidRPr="00BE7CDD" w:rsidRDefault="0041324A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33</w:t>
            </w:r>
            <w:r w:rsidR="00DE6C4C">
              <w:rPr>
                <w:rFonts w:cs="Times New Roman"/>
                <w:sz w:val="24"/>
                <w:szCs w:val="24"/>
              </w:rPr>
              <w:t xml:space="preserve">            </w:t>
            </w:r>
          </w:p>
          <w:p w:rsidR="00045C8C" w:rsidRPr="00BE7CDD" w:rsidRDefault="006F78AA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C3C79D" wp14:editId="6DCD8ED6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-16510</wp:posOffset>
                      </wp:positionV>
                      <wp:extent cx="1181100" cy="695325"/>
                      <wp:effectExtent l="0" t="0" r="19050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66B12F" id="Прямоугольник 13" o:spid="_x0000_s1026" style="position:absolute;margin-left:21.45pt;margin-top:-1.3pt;width:93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" fillcolor="window" strokecolor="windowText" strokeweight="1pt"/>
                  </w:pict>
                </mc:Fallback>
              </mc:AlternateContent>
            </w:r>
            <w:r w:rsidR="00DE6C4C">
              <w:rPr>
                <w:rFonts w:cs="Times New Roman"/>
                <w:sz w:val="24"/>
                <w:szCs w:val="24"/>
              </w:rPr>
              <w:t xml:space="preserve">              </w:t>
            </w:r>
          </w:p>
          <w:p w:rsidR="00045C8C" w:rsidRPr="00BE7CDD" w:rsidRDefault="00DE6C4C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</w:t>
            </w:r>
            <w:r w:rsidR="00045C8C" w:rsidRPr="00BE7CDD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 xml:space="preserve">          </w:t>
            </w:r>
            <w:r w:rsidR="00045C8C" w:rsidRPr="00BE7CDD">
              <w:rPr>
                <w:rFonts w:cs="Times New Roman"/>
                <w:sz w:val="24"/>
                <w:szCs w:val="24"/>
              </w:rPr>
              <w:t>20</w:t>
            </w:r>
          </w:p>
          <w:p w:rsidR="00EB1C4D" w:rsidRPr="00BE7CDD" w:rsidRDefault="00EB1C4D" w:rsidP="00DE6C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5C8C" w:rsidRPr="00BE7CDD" w:rsidRDefault="00045C8C" w:rsidP="00DE6C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5C8C" w:rsidRPr="00BE7CDD" w:rsidRDefault="00045C8C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E7CDD">
              <w:rPr>
                <w:rFonts w:cs="Times New Roman"/>
                <w:sz w:val="24"/>
                <w:szCs w:val="24"/>
              </w:rPr>
              <w:t>Округл.углов</w:t>
            </w:r>
            <w:proofErr w:type="spellEnd"/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по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2см</w:t>
            </w:r>
          </w:p>
        </w:tc>
        <w:tc>
          <w:tcPr>
            <w:tcW w:w="2337" w:type="dxa"/>
          </w:tcPr>
          <w:p w:rsidR="00EB1C4D" w:rsidRPr="00BE7CDD" w:rsidRDefault="00D459F0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Напильник,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н</w:t>
            </w:r>
            <w:r w:rsidR="00E90869" w:rsidRPr="00BE7CDD">
              <w:rPr>
                <w:rFonts w:cs="Times New Roman"/>
                <w:sz w:val="24"/>
                <w:szCs w:val="24"/>
              </w:rPr>
              <w:t>аждачная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="00E90869" w:rsidRPr="00BE7CDD">
              <w:rPr>
                <w:rFonts w:cs="Times New Roman"/>
                <w:sz w:val="24"/>
                <w:szCs w:val="24"/>
              </w:rPr>
              <w:t>бумага.</w:t>
            </w:r>
          </w:p>
        </w:tc>
      </w:tr>
      <w:tr w:rsidR="00D459F0" w:rsidRPr="00BE7CDD" w:rsidTr="00DE6C4C">
        <w:trPr>
          <w:trHeight w:val="1164"/>
        </w:trPr>
        <w:tc>
          <w:tcPr>
            <w:tcW w:w="704" w:type="dxa"/>
          </w:tcPr>
          <w:p w:rsidR="00D459F0" w:rsidRPr="00BE7CDD" w:rsidRDefault="00D459F0" w:rsidP="00DE6C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459F0" w:rsidRPr="00BE7CDD" w:rsidRDefault="00D459F0" w:rsidP="00DE6C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459F0" w:rsidRPr="00BE7CDD" w:rsidRDefault="003A7FD9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D459F0" w:rsidRPr="00BE7CDD" w:rsidRDefault="00D459F0" w:rsidP="00DE6C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59F0" w:rsidRPr="00BE7CDD" w:rsidRDefault="00D459F0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E7CDD">
              <w:rPr>
                <w:rFonts w:cs="Times New Roman"/>
                <w:sz w:val="24"/>
                <w:szCs w:val="24"/>
              </w:rPr>
              <w:t>Выжигателем</w:t>
            </w:r>
            <w:proofErr w:type="spellEnd"/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по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дереву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459F0" w:rsidRPr="00BE7CDD" w:rsidRDefault="00D459F0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на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доске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выжечь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узор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по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намеченному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рисунку.</w:t>
            </w:r>
          </w:p>
        </w:tc>
        <w:tc>
          <w:tcPr>
            <w:tcW w:w="3611" w:type="dxa"/>
          </w:tcPr>
          <w:p w:rsidR="00D459F0" w:rsidRPr="00BE7CDD" w:rsidRDefault="00790BA6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Сердце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с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надписью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«Моей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Маме»</w:t>
            </w:r>
          </w:p>
        </w:tc>
        <w:tc>
          <w:tcPr>
            <w:tcW w:w="2337" w:type="dxa"/>
          </w:tcPr>
          <w:p w:rsidR="00D459F0" w:rsidRPr="00BE7CDD" w:rsidRDefault="00D459F0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Карандаш,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E7CDD">
              <w:rPr>
                <w:rFonts w:cs="Times New Roman"/>
                <w:sz w:val="24"/>
                <w:szCs w:val="24"/>
              </w:rPr>
              <w:t>выжигатель</w:t>
            </w:r>
            <w:proofErr w:type="spellEnd"/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по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дереву.</w:t>
            </w:r>
          </w:p>
        </w:tc>
      </w:tr>
    </w:tbl>
    <w:p w:rsidR="00C6708E" w:rsidRPr="00BE7CDD" w:rsidRDefault="00DE6C4C" w:rsidP="00DE6C4C">
      <w:pPr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790BA6" w:rsidRPr="00BE7CDD">
        <w:rPr>
          <w:rFonts w:cs="Times New Roman"/>
          <w:sz w:val="24"/>
          <w:szCs w:val="24"/>
        </w:rPr>
        <w:t>Рисунок</w:t>
      </w:r>
      <w:r>
        <w:rPr>
          <w:rFonts w:cs="Times New Roman"/>
          <w:sz w:val="24"/>
          <w:szCs w:val="24"/>
        </w:rPr>
        <w:t xml:space="preserve"> </w:t>
      </w:r>
      <w:r w:rsidR="00790BA6" w:rsidRPr="00BE7CDD">
        <w:rPr>
          <w:rFonts w:cs="Times New Roman"/>
          <w:sz w:val="24"/>
          <w:szCs w:val="24"/>
        </w:rPr>
        <w:t>на</w:t>
      </w:r>
      <w:r>
        <w:rPr>
          <w:rFonts w:cs="Times New Roman"/>
          <w:sz w:val="24"/>
          <w:szCs w:val="24"/>
        </w:rPr>
        <w:t xml:space="preserve"> </w:t>
      </w:r>
      <w:r w:rsidR="00790BA6" w:rsidRPr="00BE7CDD">
        <w:rPr>
          <w:rFonts w:cs="Times New Roman"/>
          <w:sz w:val="24"/>
          <w:szCs w:val="24"/>
        </w:rPr>
        <w:t>разделочной</w:t>
      </w:r>
      <w:r>
        <w:rPr>
          <w:rFonts w:cs="Times New Roman"/>
          <w:sz w:val="24"/>
          <w:szCs w:val="24"/>
        </w:rPr>
        <w:t xml:space="preserve"> </w:t>
      </w:r>
      <w:r w:rsidR="00790BA6" w:rsidRPr="00BE7CDD">
        <w:rPr>
          <w:rFonts w:cs="Times New Roman"/>
          <w:sz w:val="24"/>
          <w:szCs w:val="24"/>
        </w:rPr>
        <w:t>доске</w:t>
      </w:r>
      <w:r>
        <w:rPr>
          <w:rFonts w:cs="Times New Roman"/>
          <w:sz w:val="24"/>
          <w:szCs w:val="24"/>
        </w:rPr>
        <w:t xml:space="preserve"> </w:t>
      </w:r>
      <w:r w:rsidR="00790BA6" w:rsidRPr="00BE7CDD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790BA6" w:rsidRPr="00BE7CDD">
        <w:rPr>
          <w:rFonts w:cs="Times New Roman"/>
          <w:sz w:val="24"/>
          <w:szCs w:val="24"/>
        </w:rPr>
        <w:t>сердце,</w:t>
      </w:r>
      <w:r>
        <w:rPr>
          <w:rFonts w:cs="Times New Roman"/>
          <w:sz w:val="24"/>
          <w:szCs w:val="24"/>
        </w:rPr>
        <w:t xml:space="preserve"> </w:t>
      </w:r>
      <w:r w:rsidR="00790BA6" w:rsidRPr="00BE7CDD">
        <w:rPr>
          <w:rFonts w:cs="Times New Roman"/>
          <w:sz w:val="24"/>
          <w:szCs w:val="24"/>
        </w:rPr>
        <w:t>что</w:t>
      </w:r>
      <w:r>
        <w:rPr>
          <w:rFonts w:cs="Times New Roman"/>
          <w:sz w:val="24"/>
          <w:szCs w:val="24"/>
        </w:rPr>
        <w:t xml:space="preserve"> </w:t>
      </w:r>
      <w:r w:rsidR="00790BA6" w:rsidRPr="00BE7CDD">
        <w:rPr>
          <w:rFonts w:cs="Times New Roman"/>
          <w:sz w:val="24"/>
          <w:szCs w:val="24"/>
        </w:rPr>
        <w:t>символизирует</w:t>
      </w:r>
      <w:r>
        <w:rPr>
          <w:rFonts w:cs="Times New Roman"/>
          <w:sz w:val="24"/>
          <w:szCs w:val="24"/>
        </w:rPr>
        <w:t xml:space="preserve">  </w:t>
      </w:r>
      <w:r w:rsidR="00790BA6" w:rsidRPr="00BE7CDD">
        <w:rPr>
          <w:rFonts w:cs="Times New Roman"/>
          <w:sz w:val="24"/>
          <w:szCs w:val="24"/>
        </w:rPr>
        <w:t>любовь</w:t>
      </w:r>
      <w:r>
        <w:rPr>
          <w:rFonts w:cs="Times New Roman"/>
          <w:sz w:val="24"/>
          <w:szCs w:val="24"/>
        </w:rPr>
        <w:t xml:space="preserve"> </w:t>
      </w:r>
      <w:r w:rsidR="00790BA6" w:rsidRPr="00BE7CDD">
        <w:rPr>
          <w:rFonts w:cs="Times New Roman"/>
          <w:sz w:val="24"/>
          <w:szCs w:val="24"/>
        </w:rPr>
        <w:t>к</w:t>
      </w:r>
      <w:r>
        <w:rPr>
          <w:rFonts w:cs="Times New Roman"/>
          <w:sz w:val="24"/>
          <w:szCs w:val="24"/>
        </w:rPr>
        <w:t xml:space="preserve"> </w:t>
      </w:r>
      <w:r w:rsidR="00790BA6" w:rsidRPr="00BE7CDD">
        <w:rPr>
          <w:rFonts w:cs="Times New Roman"/>
          <w:sz w:val="24"/>
          <w:szCs w:val="24"/>
        </w:rPr>
        <w:t>маме,</w:t>
      </w:r>
      <w:r>
        <w:rPr>
          <w:rFonts w:cs="Times New Roman"/>
          <w:sz w:val="24"/>
          <w:szCs w:val="24"/>
        </w:rPr>
        <w:t xml:space="preserve"> </w:t>
      </w:r>
      <w:r w:rsidR="00790BA6" w:rsidRPr="00BE7CDD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 </w:t>
      </w:r>
      <w:r w:rsidR="00790BA6" w:rsidRPr="00BE7CDD">
        <w:rPr>
          <w:rFonts w:cs="Times New Roman"/>
          <w:sz w:val="24"/>
          <w:szCs w:val="24"/>
        </w:rPr>
        <w:t>орнамент</w:t>
      </w:r>
      <w:r>
        <w:rPr>
          <w:rFonts w:cs="Times New Roman"/>
          <w:sz w:val="24"/>
          <w:szCs w:val="24"/>
        </w:rPr>
        <w:t xml:space="preserve"> </w:t>
      </w:r>
      <w:r w:rsidR="00790BA6" w:rsidRPr="00BE7CDD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="00790BA6" w:rsidRPr="00BE7CDD">
        <w:rPr>
          <w:rFonts w:cs="Times New Roman"/>
          <w:sz w:val="24"/>
          <w:szCs w:val="24"/>
        </w:rPr>
        <w:t>виде</w:t>
      </w:r>
      <w:r>
        <w:rPr>
          <w:rFonts w:cs="Times New Roman"/>
          <w:sz w:val="24"/>
          <w:szCs w:val="24"/>
        </w:rPr>
        <w:t xml:space="preserve"> </w:t>
      </w:r>
      <w:r w:rsidR="00790BA6" w:rsidRPr="00BE7CDD">
        <w:rPr>
          <w:rFonts w:cs="Times New Roman"/>
          <w:sz w:val="24"/>
          <w:szCs w:val="24"/>
        </w:rPr>
        <w:t>березовой</w:t>
      </w:r>
      <w:r>
        <w:rPr>
          <w:rFonts w:cs="Times New Roman"/>
          <w:sz w:val="24"/>
          <w:szCs w:val="24"/>
        </w:rPr>
        <w:t xml:space="preserve"> </w:t>
      </w:r>
      <w:r w:rsidR="00790BA6" w:rsidRPr="00BE7CDD">
        <w:rPr>
          <w:rFonts w:cs="Times New Roman"/>
          <w:sz w:val="24"/>
          <w:szCs w:val="24"/>
        </w:rPr>
        <w:t>ветки</w:t>
      </w:r>
      <w:r>
        <w:rPr>
          <w:rFonts w:cs="Times New Roman"/>
          <w:sz w:val="24"/>
          <w:szCs w:val="24"/>
        </w:rPr>
        <w:t xml:space="preserve"> </w:t>
      </w:r>
      <w:r w:rsidR="00790BA6" w:rsidRPr="00BE7CDD">
        <w:rPr>
          <w:rFonts w:cs="Times New Roman"/>
          <w:sz w:val="24"/>
          <w:szCs w:val="24"/>
        </w:rPr>
        <w:t>означает</w:t>
      </w:r>
      <w:r>
        <w:rPr>
          <w:rFonts w:cs="Times New Roman"/>
          <w:sz w:val="24"/>
          <w:szCs w:val="24"/>
        </w:rPr>
        <w:t xml:space="preserve"> </w:t>
      </w:r>
      <w:r w:rsidR="00790BA6" w:rsidRPr="00BE7CDD">
        <w:rPr>
          <w:rFonts w:cs="Times New Roman"/>
          <w:sz w:val="24"/>
          <w:szCs w:val="24"/>
        </w:rPr>
        <w:t>доброе,</w:t>
      </w:r>
      <w:r>
        <w:rPr>
          <w:rFonts w:cs="Times New Roman"/>
          <w:sz w:val="24"/>
          <w:szCs w:val="24"/>
        </w:rPr>
        <w:t xml:space="preserve"> </w:t>
      </w:r>
      <w:r w:rsidR="00790BA6" w:rsidRPr="00BE7CDD">
        <w:rPr>
          <w:rFonts w:cs="Times New Roman"/>
          <w:sz w:val="24"/>
          <w:szCs w:val="24"/>
        </w:rPr>
        <w:t>светлое,</w:t>
      </w:r>
      <w:r>
        <w:rPr>
          <w:rFonts w:cs="Times New Roman"/>
          <w:sz w:val="24"/>
          <w:szCs w:val="24"/>
        </w:rPr>
        <w:t xml:space="preserve"> </w:t>
      </w:r>
      <w:r w:rsidR="00790BA6" w:rsidRPr="00BE7CDD">
        <w:rPr>
          <w:rFonts w:cs="Times New Roman"/>
          <w:sz w:val="24"/>
          <w:szCs w:val="24"/>
        </w:rPr>
        <w:t>мирное</w:t>
      </w:r>
      <w:r>
        <w:rPr>
          <w:rFonts w:cs="Times New Roman"/>
          <w:sz w:val="24"/>
          <w:szCs w:val="24"/>
        </w:rPr>
        <w:t xml:space="preserve"> </w:t>
      </w:r>
      <w:r w:rsidR="00790BA6" w:rsidRPr="00BE7CDD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r w:rsidR="00790BA6" w:rsidRPr="00BE7CDD">
        <w:rPr>
          <w:rFonts w:cs="Times New Roman"/>
          <w:sz w:val="24"/>
          <w:szCs w:val="24"/>
        </w:rPr>
        <w:t>самое</w:t>
      </w:r>
      <w:r>
        <w:rPr>
          <w:rFonts w:cs="Times New Roman"/>
          <w:sz w:val="24"/>
          <w:szCs w:val="24"/>
        </w:rPr>
        <w:t xml:space="preserve"> </w:t>
      </w:r>
      <w:r w:rsidR="00790BA6" w:rsidRPr="00BE7CDD">
        <w:rPr>
          <w:rFonts w:cs="Times New Roman"/>
          <w:sz w:val="24"/>
          <w:szCs w:val="24"/>
        </w:rPr>
        <w:t>родное</w:t>
      </w:r>
      <w:r w:rsidR="00227100">
        <w:rPr>
          <w:rFonts w:cs="Times New Roman"/>
          <w:sz w:val="24"/>
          <w:szCs w:val="24"/>
        </w:rPr>
        <w:t>.</w:t>
      </w:r>
    </w:p>
    <w:p w:rsidR="003E1491" w:rsidRPr="00BE1AEB" w:rsidRDefault="00BE1AEB" w:rsidP="00BE1AEB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80548744"/>
      <w:bookmarkStart w:id="23" w:name="_Toc95995745"/>
      <w:bookmarkStart w:id="24" w:name="_Toc95995846"/>
      <w:r w:rsidRPr="00BE1AEB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762EFE" w:rsidRPr="00BE1AE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DE6C4C" w:rsidRPr="00BE1A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B0EB8" w:rsidRPr="00BE1AEB">
        <w:rPr>
          <w:rFonts w:ascii="Times New Roman" w:hAnsi="Times New Roman" w:cs="Times New Roman"/>
          <w:b/>
          <w:color w:val="auto"/>
          <w:sz w:val="24"/>
          <w:szCs w:val="24"/>
        </w:rPr>
        <w:t>Экономический</w:t>
      </w:r>
      <w:r w:rsidR="00DE6C4C" w:rsidRPr="00BE1A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B0EB8" w:rsidRPr="00BE1AEB">
        <w:rPr>
          <w:rFonts w:ascii="Times New Roman" w:hAnsi="Times New Roman" w:cs="Times New Roman"/>
          <w:b/>
          <w:color w:val="auto"/>
          <w:sz w:val="24"/>
          <w:szCs w:val="24"/>
        </w:rPr>
        <w:t>расчет</w:t>
      </w:r>
      <w:bookmarkEnd w:id="22"/>
      <w:bookmarkEnd w:id="23"/>
      <w:bookmarkEnd w:id="24"/>
    </w:p>
    <w:p w:rsidR="00152DBA" w:rsidRPr="00152DBA" w:rsidRDefault="00152DBA" w:rsidP="00DE6C4C">
      <w:pPr>
        <w:tabs>
          <w:tab w:val="left" w:leader="underscore" w:pos="11764"/>
        </w:tabs>
        <w:suppressAutoHyphens/>
        <w:spacing w:after="0" w:line="240" w:lineRule="auto"/>
        <w:rPr>
          <w:rFonts w:eastAsia="Times New Roman" w:cs="Times New Roman"/>
          <w:kern w:val="1"/>
          <w:sz w:val="24"/>
          <w:szCs w:val="24"/>
          <w:lang w:eastAsia="hi-IN" w:bidi="hi-IN"/>
        </w:rPr>
      </w:pPr>
      <w:r w:rsidRPr="00AE7A9E">
        <w:rPr>
          <w:rFonts w:eastAsia="Times New Roman" w:cs="Times New Roman"/>
          <w:kern w:val="1"/>
          <w:sz w:val="24"/>
          <w:szCs w:val="24"/>
          <w:lang w:eastAsia="hi-IN" w:bidi="hi-IN"/>
        </w:rPr>
        <w:t>Таблица</w:t>
      </w:r>
      <w:r w:rsidR="00DE6C4C">
        <w:rPr>
          <w:rFonts w:eastAsia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E7A9E">
        <w:rPr>
          <w:rFonts w:eastAsia="Times New Roman" w:cs="Times New Roman"/>
          <w:kern w:val="1"/>
          <w:sz w:val="24"/>
          <w:szCs w:val="24"/>
          <w:lang w:eastAsia="hi-IN" w:bidi="hi-IN"/>
        </w:rPr>
        <w:t>№</w:t>
      </w:r>
      <w:r>
        <w:rPr>
          <w:rFonts w:eastAsia="Times New Roman" w:cs="Times New Roman"/>
          <w:kern w:val="1"/>
          <w:sz w:val="24"/>
          <w:szCs w:val="24"/>
          <w:lang w:eastAsia="hi-IN" w:bidi="hi-IN"/>
        </w:rPr>
        <w:t>3</w:t>
      </w:r>
      <w:r w:rsidR="00DE6C4C">
        <w:rPr>
          <w:rFonts w:eastAsia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E7A9E">
        <w:rPr>
          <w:rFonts w:eastAsia="Times New Roman" w:cs="Times New Roman"/>
          <w:kern w:val="1"/>
          <w:sz w:val="24"/>
          <w:szCs w:val="24"/>
          <w:lang w:eastAsia="hi-IN" w:bidi="hi-IN"/>
        </w:rPr>
        <w:t>«</w:t>
      </w:r>
      <w:r>
        <w:rPr>
          <w:rFonts w:eastAsia="Times New Roman" w:cs="Times New Roman"/>
          <w:kern w:val="1"/>
          <w:sz w:val="24"/>
          <w:szCs w:val="24"/>
          <w:lang w:eastAsia="hi-IN" w:bidi="hi-IN"/>
        </w:rPr>
        <w:t>Экономический</w:t>
      </w:r>
      <w:r w:rsidR="00DE6C4C">
        <w:rPr>
          <w:rFonts w:eastAsia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Times New Roman" w:cs="Times New Roman"/>
          <w:kern w:val="1"/>
          <w:sz w:val="24"/>
          <w:szCs w:val="24"/>
          <w:lang w:eastAsia="hi-IN" w:bidi="hi-IN"/>
        </w:rPr>
        <w:t>расчет</w:t>
      </w:r>
      <w:r w:rsidRPr="00AE7A9E">
        <w:rPr>
          <w:rFonts w:eastAsia="Times New Roman" w:cs="Times New Roman"/>
          <w:kern w:val="1"/>
          <w:sz w:val="24"/>
          <w:szCs w:val="24"/>
          <w:lang w:eastAsia="hi-IN" w:bidi="hi-IN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64DC8" w:rsidRPr="00BE7CDD" w:rsidTr="00964DC8">
        <w:tc>
          <w:tcPr>
            <w:tcW w:w="704" w:type="dxa"/>
          </w:tcPr>
          <w:p w:rsidR="00964DC8" w:rsidRPr="00BE7CDD" w:rsidRDefault="00964DC8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964DC8" w:rsidRPr="00BE7CDD" w:rsidRDefault="00964DC8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Наименование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используемых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материалов</w:t>
            </w:r>
          </w:p>
        </w:tc>
        <w:tc>
          <w:tcPr>
            <w:tcW w:w="2336" w:type="dxa"/>
          </w:tcPr>
          <w:p w:rsidR="00964DC8" w:rsidRPr="00BE7CDD" w:rsidRDefault="00964DC8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Расход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материалов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на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изделие</w:t>
            </w:r>
          </w:p>
        </w:tc>
        <w:tc>
          <w:tcPr>
            <w:tcW w:w="2337" w:type="dxa"/>
          </w:tcPr>
          <w:p w:rsidR="00964DC8" w:rsidRPr="00BE7CDD" w:rsidRDefault="00964DC8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Затраты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на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материал</w:t>
            </w:r>
          </w:p>
        </w:tc>
      </w:tr>
      <w:tr w:rsidR="00964DC8" w:rsidRPr="00BE7CDD" w:rsidTr="00964DC8">
        <w:tc>
          <w:tcPr>
            <w:tcW w:w="704" w:type="dxa"/>
          </w:tcPr>
          <w:p w:rsidR="00964DC8" w:rsidRPr="00BE7CDD" w:rsidRDefault="00964DC8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64DC8" w:rsidRPr="00BE7CDD" w:rsidRDefault="00737323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Ф</w:t>
            </w:r>
            <w:r w:rsidR="00013B15" w:rsidRPr="00BE7CDD">
              <w:rPr>
                <w:rFonts w:cs="Times New Roman"/>
                <w:sz w:val="24"/>
                <w:szCs w:val="24"/>
              </w:rPr>
              <w:t>анера</w:t>
            </w:r>
          </w:p>
        </w:tc>
        <w:tc>
          <w:tcPr>
            <w:tcW w:w="2336" w:type="dxa"/>
          </w:tcPr>
          <w:p w:rsidR="00964DC8" w:rsidRPr="00BE7CDD" w:rsidRDefault="00BD5EB3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Фанера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30х20</w:t>
            </w:r>
            <w:r w:rsidR="00DE6C4C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37" w:type="dxa"/>
          </w:tcPr>
          <w:p w:rsidR="00964DC8" w:rsidRPr="00BE7CDD" w:rsidRDefault="00271F72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3</w:t>
            </w:r>
            <w:r w:rsidR="00814B3D" w:rsidRPr="00BE7CDD">
              <w:rPr>
                <w:rFonts w:cs="Times New Roman"/>
                <w:sz w:val="24"/>
                <w:szCs w:val="24"/>
              </w:rPr>
              <w:t>0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="00814B3D" w:rsidRPr="00BE7CDD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510F62" w:rsidRPr="00BE7CDD" w:rsidTr="00964DC8">
        <w:tc>
          <w:tcPr>
            <w:tcW w:w="704" w:type="dxa"/>
          </w:tcPr>
          <w:p w:rsidR="00510F62" w:rsidRPr="00BE7CDD" w:rsidRDefault="005B0EB8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2</w:t>
            </w:r>
          </w:p>
          <w:p w:rsidR="005B0EB8" w:rsidRPr="00BE7CDD" w:rsidRDefault="005B0EB8" w:rsidP="00DE6C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10F62" w:rsidRPr="00BE7CDD" w:rsidRDefault="00B17E6B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Наждачная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бумага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510F62" w:rsidRPr="00BE7CDD" w:rsidRDefault="00B17E6B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Наждачная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бумага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1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337" w:type="dxa"/>
          </w:tcPr>
          <w:p w:rsidR="00510F62" w:rsidRPr="00BE7CDD" w:rsidRDefault="00B17E6B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30</w:t>
            </w:r>
            <w:r w:rsidR="00DE6C4C">
              <w:rPr>
                <w:rFonts w:cs="Times New Roman"/>
                <w:sz w:val="24"/>
                <w:szCs w:val="24"/>
              </w:rPr>
              <w:t xml:space="preserve"> </w:t>
            </w:r>
            <w:r w:rsidRPr="00BE7CDD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271F72" w:rsidRPr="00BE7CDD" w:rsidTr="00964DC8">
        <w:tc>
          <w:tcPr>
            <w:tcW w:w="704" w:type="dxa"/>
          </w:tcPr>
          <w:p w:rsidR="00271F72" w:rsidRPr="00BE7CDD" w:rsidRDefault="00271F72" w:rsidP="00DE6C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71F72" w:rsidRPr="00BE7CDD" w:rsidRDefault="00271F72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DD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2336" w:type="dxa"/>
          </w:tcPr>
          <w:p w:rsidR="00271F72" w:rsidRPr="00BE7CDD" w:rsidRDefault="00271F72" w:rsidP="00DE6C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71F72" w:rsidRPr="00BE7CDD" w:rsidRDefault="00DE6C4C" w:rsidP="00DE6C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5B0EB8" w:rsidRPr="00BE7CDD">
              <w:rPr>
                <w:rFonts w:cs="Times New Roman"/>
                <w:sz w:val="24"/>
                <w:szCs w:val="24"/>
              </w:rPr>
              <w:t>6</w:t>
            </w:r>
            <w:r w:rsidR="00EF2A37" w:rsidRPr="00BE7CDD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71F72" w:rsidRPr="00BE7CDD">
              <w:rPr>
                <w:rFonts w:cs="Times New Roman"/>
                <w:sz w:val="24"/>
                <w:szCs w:val="24"/>
              </w:rPr>
              <w:t>руб.</w:t>
            </w:r>
          </w:p>
        </w:tc>
      </w:tr>
    </w:tbl>
    <w:p w:rsidR="003E1491" w:rsidRPr="00BE7CDD" w:rsidRDefault="00E53B7C" w:rsidP="00DE6C4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Готовое</w:t>
      </w:r>
      <w:r w:rsidR="00DE6C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изделие</w:t>
      </w:r>
      <w:r w:rsidR="00DE6C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отвечает</w:t>
      </w:r>
      <w:r w:rsidR="00DE6C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</w:t>
      </w:r>
      <w:r w:rsidR="00533FC1">
        <w:rPr>
          <w:rFonts w:cs="Times New Roman"/>
          <w:sz w:val="24"/>
          <w:szCs w:val="24"/>
        </w:rPr>
        <w:t>у</w:t>
      </w:r>
      <w:r w:rsidR="00284AEE">
        <w:rPr>
          <w:rFonts w:cs="Times New Roman"/>
          <w:sz w:val="24"/>
          <w:szCs w:val="24"/>
        </w:rPr>
        <w:t>ю</w:t>
      </w:r>
      <w:r w:rsidR="00833959" w:rsidRPr="00BE7CDD">
        <w:rPr>
          <w:rFonts w:cs="Times New Roman"/>
          <w:sz w:val="24"/>
          <w:szCs w:val="24"/>
        </w:rPr>
        <w:t>щему</w:t>
      </w:r>
      <w:r w:rsidR="00DE6C4C">
        <w:rPr>
          <w:rFonts w:cs="Times New Roman"/>
          <w:sz w:val="24"/>
          <w:szCs w:val="24"/>
        </w:rPr>
        <w:t xml:space="preserve"> </w:t>
      </w:r>
      <w:r w:rsidR="00833959" w:rsidRPr="00BE7CDD">
        <w:rPr>
          <w:rFonts w:cs="Times New Roman"/>
          <w:sz w:val="24"/>
          <w:szCs w:val="24"/>
        </w:rPr>
        <w:t>образцу:</w:t>
      </w:r>
    </w:p>
    <w:p w:rsidR="00833959" w:rsidRPr="00BE7CDD" w:rsidRDefault="00C177F2" w:rsidP="00DE6C4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BE7CDD">
        <w:rPr>
          <w:rFonts w:cs="Times New Roman"/>
          <w:sz w:val="24"/>
          <w:szCs w:val="24"/>
        </w:rPr>
        <w:t>Изделие</w:t>
      </w:r>
      <w:r w:rsidR="00DE6C4C">
        <w:rPr>
          <w:rFonts w:cs="Times New Roman"/>
          <w:sz w:val="24"/>
          <w:szCs w:val="24"/>
        </w:rPr>
        <w:t xml:space="preserve"> </w:t>
      </w:r>
      <w:r w:rsidRPr="00BE7CDD">
        <w:rPr>
          <w:rFonts w:cs="Times New Roman"/>
          <w:sz w:val="24"/>
          <w:szCs w:val="24"/>
        </w:rPr>
        <w:t>выполнено</w:t>
      </w:r>
      <w:r w:rsidR="00DE6C4C">
        <w:rPr>
          <w:rFonts w:cs="Times New Roman"/>
          <w:sz w:val="24"/>
          <w:szCs w:val="24"/>
        </w:rPr>
        <w:t xml:space="preserve"> </w:t>
      </w:r>
      <w:r w:rsidRPr="00BE7CDD">
        <w:rPr>
          <w:rFonts w:cs="Times New Roman"/>
          <w:sz w:val="24"/>
          <w:szCs w:val="24"/>
        </w:rPr>
        <w:t>аккуратно</w:t>
      </w:r>
      <w:r w:rsidR="00F134E9" w:rsidRPr="00BE7CDD">
        <w:rPr>
          <w:rFonts w:cs="Times New Roman"/>
          <w:sz w:val="24"/>
          <w:szCs w:val="24"/>
        </w:rPr>
        <w:t>;</w:t>
      </w:r>
    </w:p>
    <w:p w:rsidR="009545A9" w:rsidRPr="00BE7CDD" w:rsidRDefault="009545A9" w:rsidP="00DE6C4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BE7CDD">
        <w:rPr>
          <w:rFonts w:cs="Times New Roman"/>
          <w:sz w:val="24"/>
          <w:szCs w:val="24"/>
        </w:rPr>
        <w:t>Изделие</w:t>
      </w:r>
      <w:r w:rsidR="00DE6C4C">
        <w:rPr>
          <w:rFonts w:cs="Times New Roman"/>
          <w:sz w:val="24"/>
          <w:szCs w:val="24"/>
        </w:rPr>
        <w:t xml:space="preserve"> </w:t>
      </w:r>
      <w:r w:rsidRPr="00BE7CDD">
        <w:rPr>
          <w:rFonts w:cs="Times New Roman"/>
          <w:sz w:val="24"/>
          <w:szCs w:val="24"/>
        </w:rPr>
        <w:t>надежное</w:t>
      </w:r>
      <w:r w:rsidR="00DE6C4C">
        <w:rPr>
          <w:rFonts w:cs="Times New Roman"/>
          <w:sz w:val="24"/>
          <w:szCs w:val="24"/>
        </w:rPr>
        <w:t xml:space="preserve"> </w:t>
      </w:r>
      <w:r w:rsidRPr="00BE7CDD">
        <w:rPr>
          <w:rFonts w:cs="Times New Roman"/>
          <w:sz w:val="24"/>
          <w:szCs w:val="24"/>
        </w:rPr>
        <w:t>и</w:t>
      </w:r>
      <w:r w:rsidR="00DE6C4C">
        <w:rPr>
          <w:rFonts w:cs="Times New Roman"/>
          <w:sz w:val="24"/>
          <w:szCs w:val="24"/>
        </w:rPr>
        <w:t xml:space="preserve"> </w:t>
      </w:r>
      <w:r w:rsidRPr="00BE7CDD">
        <w:rPr>
          <w:rFonts w:cs="Times New Roman"/>
          <w:sz w:val="24"/>
          <w:szCs w:val="24"/>
        </w:rPr>
        <w:t>прочное</w:t>
      </w:r>
      <w:r w:rsidR="00F134E9" w:rsidRPr="00BE7CDD">
        <w:rPr>
          <w:rFonts w:cs="Times New Roman"/>
          <w:sz w:val="24"/>
          <w:szCs w:val="24"/>
        </w:rPr>
        <w:t>;</w:t>
      </w:r>
    </w:p>
    <w:p w:rsidR="004A6367" w:rsidRDefault="009545A9" w:rsidP="004A6367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BE7CDD">
        <w:rPr>
          <w:rFonts w:cs="Times New Roman"/>
          <w:sz w:val="24"/>
          <w:szCs w:val="24"/>
        </w:rPr>
        <w:t>Разделочная</w:t>
      </w:r>
      <w:r w:rsidR="00DE6C4C">
        <w:rPr>
          <w:rFonts w:cs="Times New Roman"/>
          <w:sz w:val="24"/>
          <w:szCs w:val="24"/>
        </w:rPr>
        <w:t xml:space="preserve"> </w:t>
      </w:r>
      <w:r w:rsidRPr="00BE7CDD">
        <w:rPr>
          <w:rFonts w:cs="Times New Roman"/>
          <w:sz w:val="24"/>
          <w:szCs w:val="24"/>
        </w:rPr>
        <w:t>доска</w:t>
      </w:r>
      <w:r w:rsidR="00DE6C4C">
        <w:rPr>
          <w:rFonts w:cs="Times New Roman"/>
          <w:sz w:val="24"/>
          <w:szCs w:val="24"/>
        </w:rPr>
        <w:t xml:space="preserve"> </w:t>
      </w:r>
      <w:r w:rsidRPr="00BE7CDD">
        <w:rPr>
          <w:rFonts w:cs="Times New Roman"/>
          <w:sz w:val="24"/>
          <w:szCs w:val="24"/>
        </w:rPr>
        <w:t>представляет</w:t>
      </w:r>
      <w:r w:rsidR="00DE6C4C">
        <w:rPr>
          <w:rFonts w:cs="Times New Roman"/>
          <w:sz w:val="24"/>
          <w:szCs w:val="24"/>
        </w:rPr>
        <w:t xml:space="preserve"> </w:t>
      </w:r>
      <w:r w:rsidRPr="00BE7CDD">
        <w:rPr>
          <w:rFonts w:cs="Times New Roman"/>
          <w:sz w:val="24"/>
          <w:szCs w:val="24"/>
        </w:rPr>
        <w:t>собой</w:t>
      </w:r>
      <w:r w:rsidR="00DE6C4C">
        <w:rPr>
          <w:rFonts w:cs="Times New Roman"/>
          <w:sz w:val="24"/>
          <w:szCs w:val="24"/>
        </w:rPr>
        <w:t xml:space="preserve"> </w:t>
      </w:r>
      <w:r w:rsidRPr="00BE7CDD">
        <w:rPr>
          <w:rFonts w:cs="Times New Roman"/>
          <w:sz w:val="24"/>
          <w:szCs w:val="24"/>
        </w:rPr>
        <w:t>законченное</w:t>
      </w:r>
      <w:r w:rsidR="00DE6C4C">
        <w:rPr>
          <w:rFonts w:cs="Times New Roman"/>
          <w:sz w:val="24"/>
          <w:szCs w:val="24"/>
        </w:rPr>
        <w:t xml:space="preserve"> </w:t>
      </w:r>
      <w:r w:rsidRPr="00BE7CDD">
        <w:rPr>
          <w:rFonts w:cs="Times New Roman"/>
          <w:sz w:val="24"/>
          <w:szCs w:val="24"/>
        </w:rPr>
        <w:t>изделие</w:t>
      </w:r>
      <w:r w:rsidR="00F134E9" w:rsidRPr="00BE7CDD">
        <w:rPr>
          <w:rFonts w:cs="Times New Roman"/>
          <w:sz w:val="24"/>
          <w:szCs w:val="24"/>
        </w:rPr>
        <w:t>.</w:t>
      </w:r>
    </w:p>
    <w:p w:rsidR="004A6367" w:rsidRPr="00162AF5" w:rsidRDefault="004A6367" w:rsidP="00A40BA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95995746"/>
      <w:bookmarkStart w:id="26" w:name="_Toc95995847"/>
      <w:r w:rsidRPr="00162AF5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Заключение</w:t>
      </w:r>
      <w:bookmarkEnd w:id="25"/>
      <w:bookmarkEnd w:id="26"/>
    </w:p>
    <w:p w:rsidR="00CB6807" w:rsidRDefault="00A851A1" w:rsidP="00DE6C4C">
      <w:pPr>
        <w:pStyle w:val="a5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           </w:t>
      </w:r>
      <w:r w:rsidR="004A6367">
        <w:rPr>
          <w:rFonts w:cs="Times New Roman"/>
          <w:sz w:val="24"/>
          <w:szCs w:val="24"/>
          <w:shd w:val="clear" w:color="auto" w:fill="FFFFFF"/>
        </w:rPr>
        <w:t>Мы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A80EFE" w:rsidRPr="00BE7CDD">
        <w:rPr>
          <w:rFonts w:cs="Times New Roman"/>
          <w:sz w:val="24"/>
          <w:szCs w:val="24"/>
          <w:shd w:val="clear" w:color="auto" w:fill="FFFFFF"/>
        </w:rPr>
        <w:t>достиг</w:t>
      </w:r>
      <w:r w:rsidR="004A6367">
        <w:rPr>
          <w:rFonts w:cs="Times New Roman"/>
          <w:sz w:val="24"/>
          <w:szCs w:val="24"/>
          <w:shd w:val="clear" w:color="auto" w:fill="FFFFFF"/>
        </w:rPr>
        <w:t>ли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A80EFE" w:rsidRPr="00BE7CDD">
        <w:rPr>
          <w:rFonts w:cs="Times New Roman"/>
          <w:sz w:val="24"/>
          <w:szCs w:val="24"/>
          <w:shd w:val="clear" w:color="auto" w:fill="FFFFFF"/>
        </w:rPr>
        <w:t>желаемого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A80EFE" w:rsidRPr="00BE7CDD">
        <w:rPr>
          <w:rFonts w:cs="Times New Roman"/>
          <w:sz w:val="24"/>
          <w:szCs w:val="24"/>
          <w:shd w:val="clear" w:color="auto" w:fill="FFFFFF"/>
        </w:rPr>
        <w:t>результата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A80EFE" w:rsidRPr="00BE7CDD">
        <w:rPr>
          <w:rFonts w:cs="Times New Roman"/>
          <w:sz w:val="24"/>
          <w:szCs w:val="24"/>
          <w:shd w:val="clear" w:color="auto" w:fill="FFFFFF"/>
        </w:rPr>
        <w:t>и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285ADC" w:rsidRPr="00BE7CDD">
        <w:rPr>
          <w:rFonts w:cs="Times New Roman"/>
          <w:sz w:val="24"/>
          <w:szCs w:val="24"/>
          <w:shd w:val="clear" w:color="auto" w:fill="FFFFFF"/>
        </w:rPr>
        <w:t>повысил</w:t>
      </w:r>
      <w:r w:rsidR="004A6367">
        <w:rPr>
          <w:rFonts w:cs="Times New Roman"/>
          <w:sz w:val="24"/>
          <w:szCs w:val="24"/>
          <w:shd w:val="clear" w:color="auto" w:fill="FFFFFF"/>
        </w:rPr>
        <w:t>и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285ADC" w:rsidRPr="00BE7CDD">
        <w:rPr>
          <w:rFonts w:cs="Times New Roman"/>
          <w:sz w:val="24"/>
          <w:szCs w:val="24"/>
          <w:shd w:val="clear" w:color="auto" w:fill="FFFFFF"/>
        </w:rPr>
        <w:t>умения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285ADC" w:rsidRPr="00BE7CDD">
        <w:rPr>
          <w:rFonts w:cs="Times New Roman"/>
          <w:sz w:val="24"/>
          <w:szCs w:val="24"/>
          <w:shd w:val="clear" w:color="auto" w:fill="FFFFFF"/>
        </w:rPr>
        <w:t>работать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285ADC" w:rsidRPr="00BE7CDD">
        <w:rPr>
          <w:rFonts w:cs="Times New Roman"/>
          <w:sz w:val="24"/>
          <w:szCs w:val="24"/>
          <w:shd w:val="clear" w:color="auto" w:fill="FFFFFF"/>
        </w:rPr>
        <w:t>с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B586D" w:rsidRPr="00BE7CDD">
        <w:rPr>
          <w:rFonts w:cs="Times New Roman"/>
          <w:sz w:val="24"/>
          <w:szCs w:val="24"/>
          <w:shd w:val="clear" w:color="auto" w:fill="FFFFFF"/>
        </w:rPr>
        <w:t>электролобзиком</w:t>
      </w:r>
      <w:proofErr w:type="spellEnd"/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F134E9" w:rsidRPr="00BE7CDD">
        <w:rPr>
          <w:rFonts w:cs="Times New Roman"/>
          <w:sz w:val="24"/>
          <w:szCs w:val="24"/>
          <w:shd w:val="clear" w:color="auto" w:fill="FFFFFF"/>
        </w:rPr>
        <w:t>и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1E3A">
        <w:rPr>
          <w:rFonts w:cs="Times New Roman"/>
          <w:sz w:val="24"/>
          <w:szCs w:val="24"/>
          <w:shd w:val="clear" w:color="auto" w:fill="FFFFFF"/>
        </w:rPr>
        <w:t>выжигателем</w:t>
      </w:r>
      <w:proofErr w:type="spellEnd"/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F134E9" w:rsidRPr="00BE7CDD">
        <w:rPr>
          <w:rFonts w:cs="Times New Roman"/>
          <w:sz w:val="24"/>
          <w:szCs w:val="24"/>
          <w:shd w:val="clear" w:color="auto" w:fill="FFFFFF"/>
        </w:rPr>
        <w:t>по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F134E9" w:rsidRPr="00BE7CDD">
        <w:rPr>
          <w:rFonts w:cs="Times New Roman"/>
          <w:sz w:val="24"/>
          <w:szCs w:val="24"/>
          <w:shd w:val="clear" w:color="auto" w:fill="FFFFFF"/>
        </w:rPr>
        <w:t>дереву</w:t>
      </w:r>
      <w:r w:rsidR="008A4DAA" w:rsidRPr="00BE7CDD">
        <w:rPr>
          <w:rFonts w:cs="Times New Roman"/>
          <w:sz w:val="24"/>
          <w:szCs w:val="24"/>
          <w:shd w:val="clear" w:color="auto" w:fill="FFFFFF"/>
        </w:rPr>
        <w:t>,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B586D" w:rsidRPr="00BE7CDD">
        <w:rPr>
          <w:rFonts w:cs="Times New Roman"/>
          <w:sz w:val="24"/>
          <w:szCs w:val="24"/>
          <w:shd w:val="clear" w:color="auto" w:fill="FFFFFF"/>
        </w:rPr>
        <w:t>закрепил</w:t>
      </w:r>
      <w:r w:rsidR="004A6367">
        <w:rPr>
          <w:rFonts w:cs="Times New Roman"/>
          <w:sz w:val="24"/>
          <w:szCs w:val="24"/>
          <w:shd w:val="clear" w:color="auto" w:fill="FFFFFF"/>
        </w:rPr>
        <w:t>и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B586D" w:rsidRPr="00BE7CDD">
        <w:rPr>
          <w:rFonts w:cs="Times New Roman"/>
          <w:sz w:val="24"/>
          <w:szCs w:val="24"/>
          <w:shd w:val="clear" w:color="auto" w:fill="FFFFFF"/>
        </w:rPr>
        <w:t>умения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B586D" w:rsidRPr="00BE7CDD">
        <w:rPr>
          <w:rFonts w:cs="Times New Roman"/>
          <w:sz w:val="24"/>
          <w:szCs w:val="24"/>
          <w:shd w:val="clear" w:color="auto" w:fill="FFFFFF"/>
        </w:rPr>
        <w:t>производить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B586D" w:rsidRPr="00BE7CDD">
        <w:rPr>
          <w:rFonts w:cs="Times New Roman"/>
          <w:sz w:val="24"/>
          <w:szCs w:val="24"/>
          <w:shd w:val="clear" w:color="auto" w:fill="FFFFFF"/>
        </w:rPr>
        <w:t>расчеты,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B586D" w:rsidRPr="00BE7CDD">
        <w:rPr>
          <w:rFonts w:cs="Times New Roman"/>
          <w:sz w:val="24"/>
          <w:szCs w:val="24"/>
          <w:shd w:val="clear" w:color="auto" w:fill="FFFFFF"/>
        </w:rPr>
        <w:t>выбрал</w:t>
      </w:r>
      <w:r w:rsidR="004A6367">
        <w:rPr>
          <w:rFonts w:cs="Times New Roman"/>
          <w:sz w:val="24"/>
          <w:szCs w:val="24"/>
          <w:shd w:val="clear" w:color="auto" w:fill="FFFFFF"/>
        </w:rPr>
        <w:t>и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B586D" w:rsidRPr="00BE7CDD">
        <w:rPr>
          <w:rFonts w:cs="Times New Roman"/>
          <w:sz w:val="24"/>
          <w:szCs w:val="24"/>
          <w:shd w:val="clear" w:color="auto" w:fill="FFFFFF"/>
        </w:rPr>
        <w:t>наиболее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B586D" w:rsidRPr="00BE7CDD">
        <w:rPr>
          <w:rFonts w:cs="Times New Roman"/>
          <w:sz w:val="24"/>
          <w:szCs w:val="24"/>
          <w:shd w:val="clear" w:color="auto" w:fill="FFFFFF"/>
        </w:rPr>
        <w:t>удобный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B586D" w:rsidRPr="00BE7CDD">
        <w:rPr>
          <w:rFonts w:cs="Times New Roman"/>
          <w:sz w:val="24"/>
          <w:szCs w:val="24"/>
          <w:shd w:val="clear" w:color="auto" w:fill="FFFFFF"/>
        </w:rPr>
        <w:t>и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B586D" w:rsidRPr="00BE7CDD">
        <w:rPr>
          <w:rFonts w:cs="Times New Roman"/>
          <w:sz w:val="24"/>
          <w:szCs w:val="24"/>
          <w:shd w:val="clear" w:color="auto" w:fill="FFFFFF"/>
        </w:rPr>
        <w:t>экологичный</w:t>
      </w:r>
      <w:proofErr w:type="spellEnd"/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B586D" w:rsidRPr="00BE7CDD">
        <w:rPr>
          <w:rFonts w:cs="Times New Roman"/>
          <w:sz w:val="24"/>
          <w:szCs w:val="24"/>
          <w:shd w:val="clear" w:color="auto" w:fill="FFFFFF"/>
        </w:rPr>
        <w:t>материал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B586D" w:rsidRPr="00BE7CDD">
        <w:rPr>
          <w:rFonts w:cs="Times New Roman"/>
          <w:sz w:val="24"/>
          <w:szCs w:val="24"/>
          <w:shd w:val="clear" w:color="auto" w:fill="FFFFFF"/>
        </w:rPr>
        <w:t>для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B586D" w:rsidRPr="00BE7CDD">
        <w:rPr>
          <w:rFonts w:cs="Times New Roman"/>
          <w:sz w:val="24"/>
          <w:szCs w:val="24"/>
          <w:shd w:val="clear" w:color="auto" w:fill="FFFFFF"/>
        </w:rPr>
        <w:t>разделочной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B586D" w:rsidRPr="00BE7CDD">
        <w:rPr>
          <w:rFonts w:cs="Times New Roman"/>
          <w:sz w:val="24"/>
          <w:szCs w:val="24"/>
          <w:shd w:val="clear" w:color="auto" w:fill="FFFFFF"/>
        </w:rPr>
        <w:t>доски.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</w:rPr>
        <w:t>Фанера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</w:rPr>
        <w:t>так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</w:rPr>
        <w:t>же,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</w:rPr>
        <w:t>как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</w:rPr>
        <w:t>и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</w:rPr>
        <w:t>классическое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</w:rPr>
        <w:t>деревянное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</w:rPr>
        <w:t>изделие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</w:rPr>
        <w:t>имеет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</w:rPr>
        <w:t>оригинальный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</w:rPr>
        <w:t>природный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</w:rPr>
        <w:t>узор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</w:rPr>
        <w:t>и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</w:rPr>
        <w:t>добавляет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</w:rPr>
        <w:t>предмету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</w:rPr>
        <w:t>кухонного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</w:rPr>
        <w:t>быта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</w:rPr>
        <w:t>эстетичность.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  <w:shd w:val="clear" w:color="auto" w:fill="FFFFFF"/>
        </w:rPr>
        <w:t>Изучив</w:t>
      </w:r>
      <w:r w:rsidR="00DE6C4C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  <w:shd w:val="clear" w:color="auto" w:fill="FFFFFF"/>
        </w:rPr>
        <w:t>интернет</w:t>
      </w:r>
      <w:r w:rsidR="00DE6C4C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  <w:shd w:val="clear" w:color="auto" w:fill="FFFFFF"/>
        </w:rPr>
        <w:t>и</w:t>
      </w:r>
      <w:r w:rsidR="00DE6C4C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  <w:shd w:val="clear" w:color="auto" w:fill="FFFFFF"/>
        </w:rPr>
        <w:t>литературу,</w:t>
      </w:r>
      <w:r w:rsidR="00DE6C4C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  <w:shd w:val="clear" w:color="auto" w:fill="FFFFFF"/>
        </w:rPr>
        <w:t>узнал</w:t>
      </w:r>
      <w:r w:rsidR="004A6367">
        <w:rPr>
          <w:rFonts w:cs="Times New Roman"/>
          <w:color w:val="000000"/>
          <w:sz w:val="24"/>
          <w:szCs w:val="24"/>
          <w:shd w:val="clear" w:color="auto" w:fill="FFFFFF"/>
        </w:rPr>
        <w:t>и</w:t>
      </w:r>
      <w:r w:rsidR="008B586D" w:rsidRPr="00BE7CDD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="00DE6C4C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  <w:shd w:val="clear" w:color="auto" w:fill="FFFFFF"/>
        </w:rPr>
        <w:t>что</w:t>
      </w:r>
      <w:r w:rsidR="00DE6C4C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  <w:shd w:val="clear" w:color="auto" w:fill="FFFFFF"/>
        </w:rPr>
        <w:t>существует</w:t>
      </w:r>
      <w:r w:rsidR="00DE6C4C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  <w:shd w:val="clear" w:color="auto" w:fill="FFFFFF"/>
        </w:rPr>
        <w:t>много</w:t>
      </w:r>
      <w:r w:rsidR="00DE6C4C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  <w:shd w:val="clear" w:color="auto" w:fill="FFFFFF"/>
        </w:rPr>
        <w:t>других</w:t>
      </w:r>
      <w:r w:rsidR="00DE6C4C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  <w:shd w:val="clear" w:color="auto" w:fill="FFFFFF"/>
        </w:rPr>
        <w:t>видов</w:t>
      </w:r>
      <w:r w:rsidR="00DE6C4C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  <w:shd w:val="clear" w:color="auto" w:fill="FFFFFF"/>
        </w:rPr>
        <w:t>разделочных</w:t>
      </w:r>
      <w:r w:rsidR="00DE6C4C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586D" w:rsidRPr="00BE7CDD">
        <w:rPr>
          <w:rFonts w:cs="Times New Roman"/>
          <w:color w:val="000000"/>
          <w:sz w:val="24"/>
          <w:szCs w:val="24"/>
          <w:shd w:val="clear" w:color="auto" w:fill="FFFFFF"/>
        </w:rPr>
        <w:t>досок</w:t>
      </w:r>
      <w:r w:rsidR="008B586D" w:rsidRPr="00BE7CDD">
        <w:rPr>
          <w:rFonts w:cs="Times New Roman"/>
          <w:color w:val="000000"/>
          <w:sz w:val="24"/>
          <w:szCs w:val="24"/>
        </w:rPr>
        <w:t>.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8B586D" w:rsidRPr="00BE7CDD">
        <w:rPr>
          <w:rFonts w:cs="Times New Roman"/>
          <w:sz w:val="24"/>
          <w:szCs w:val="24"/>
          <w:shd w:val="clear" w:color="auto" w:fill="FFFFFF"/>
        </w:rPr>
        <w:t>У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4A6367">
        <w:rPr>
          <w:rFonts w:cs="Times New Roman"/>
          <w:sz w:val="24"/>
          <w:szCs w:val="24"/>
          <w:shd w:val="clear" w:color="auto" w:fill="FFFFFF"/>
        </w:rPr>
        <w:t>нас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A80EFE" w:rsidRPr="00BE7CDD">
        <w:rPr>
          <w:rFonts w:cs="Times New Roman"/>
          <w:sz w:val="24"/>
          <w:szCs w:val="24"/>
          <w:shd w:val="clear" w:color="auto" w:fill="FFFFFF"/>
        </w:rPr>
        <w:t>получил</w:t>
      </w:r>
      <w:r w:rsidR="008B586D" w:rsidRPr="00BE7CDD">
        <w:rPr>
          <w:rFonts w:cs="Times New Roman"/>
          <w:sz w:val="24"/>
          <w:szCs w:val="24"/>
          <w:shd w:val="clear" w:color="auto" w:fill="FFFFFF"/>
        </w:rPr>
        <w:t>ась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B586D" w:rsidRPr="00BE7CDD">
        <w:rPr>
          <w:rFonts w:cs="Times New Roman"/>
          <w:sz w:val="24"/>
          <w:szCs w:val="24"/>
          <w:shd w:val="clear" w:color="auto" w:fill="FFFFFF"/>
        </w:rPr>
        <w:t>красивая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B586D" w:rsidRPr="00BE7CDD">
        <w:rPr>
          <w:rFonts w:cs="Times New Roman"/>
          <w:sz w:val="24"/>
          <w:szCs w:val="24"/>
          <w:shd w:val="clear" w:color="auto" w:fill="FFFFFF"/>
        </w:rPr>
        <w:t>разделочная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B586D" w:rsidRPr="00BE7CDD">
        <w:rPr>
          <w:rFonts w:cs="Times New Roman"/>
          <w:sz w:val="24"/>
          <w:szCs w:val="24"/>
          <w:shd w:val="clear" w:color="auto" w:fill="FFFFFF"/>
        </w:rPr>
        <w:t>доска</w:t>
      </w:r>
      <w:r w:rsidR="00A80EFE" w:rsidRPr="00BE7CDD">
        <w:rPr>
          <w:rFonts w:cs="Times New Roman"/>
          <w:sz w:val="24"/>
          <w:szCs w:val="24"/>
          <w:shd w:val="clear" w:color="auto" w:fill="FFFFFF"/>
        </w:rPr>
        <w:t>.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A80EFE" w:rsidRPr="00BE7CDD">
        <w:rPr>
          <w:rFonts w:cs="Times New Roman"/>
          <w:sz w:val="24"/>
          <w:szCs w:val="24"/>
          <w:shd w:val="clear" w:color="auto" w:fill="FFFFFF"/>
        </w:rPr>
        <w:t>Она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A80EFE" w:rsidRPr="00BE7CDD">
        <w:rPr>
          <w:rFonts w:cs="Times New Roman"/>
          <w:sz w:val="24"/>
          <w:szCs w:val="24"/>
          <w:shd w:val="clear" w:color="auto" w:fill="FFFFFF"/>
        </w:rPr>
        <w:t>идеально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A80EFE" w:rsidRPr="00BE7CDD">
        <w:rPr>
          <w:rFonts w:cs="Times New Roman"/>
          <w:sz w:val="24"/>
          <w:szCs w:val="24"/>
          <w:shd w:val="clear" w:color="auto" w:fill="FFFFFF"/>
        </w:rPr>
        <w:t>подходи</w:t>
      </w:r>
      <w:r w:rsidR="008A4DAA" w:rsidRPr="00BE7CDD">
        <w:rPr>
          <w:rFonts w:cs="Times New Roman"/>
          <w:sz w:val="24"/>
          <w:szCs w:val="24"/>
          <w:shd w:val="clear" w:color="auto" w:fill="FFFFFF"/>
        </w:rPr>
        <w:t>т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A4DAA" w:rsidRPr="00BE7CDD">
        <w:rPr>
          <w:rFonts w:cs="Times New Roman"/>
          <w:sz w:val="24"/>
          <w:szCs w:val="24"/>
          <w:shd w:val="clear" w:color="auto" w:fill="FFFFFF"/>
        </w:rPr>
        <w:t>для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A4DAA" w:rsidRPr="00BE7CDD">
        <w:rPr>
          <w:rFonts w:cs="Times New Roman"/>
          <w:sz w:val="24"/>
          <w:szCs w:val="24"/>
          <w:shd w:val="clear" w:color="auto" w:fill="FFFFFF"/>
        </w:rPr>
        <w:t>разрезки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A4DAA" w:rsidRPr="00BE7CDD">
        <w:rPr>
          <w:rFonts w:cs="Times New Roman"/>
          <w:sz w:val="24"/>
          <w:szCs w:val="24"/>
          <w:shd w:val="clear" w:color="auto" w:fill="FFFFFF"/>
        </w:rPr>
        <w:t>овощей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A4DAA" w:rsidRPr="00BE7CDD">
        <w:rPr>
          <w:rFonts w:cs="Times New Roman"/>
          <w:sz w:val="24"/>
          <w:szCs w:val="24"/>
          <w:shd w:val="clear" w:color="auto" w:fill="FFFFFF"/>
        </w:rPr>
        <w:t>и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A4DAA" w:rsidRPr="00BE7CDD">
        <w:rPr>
          <w:rFonts w:cs="Times New Roman"/>
          <w:sz w:val="24"/>
          <w:szCs w:val="24"/>
          <w:shd w:val="clear" w:color="auto" w:fill="FFFFFF"/>
        </w:rPr>
        <w:t>фруктов.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D459F0" w:rsidRPr="00BE7CDD">
        <w:rPr>
          <w:rFonts w:cs="Times New Roman"/>
          <w:sz w:val="24"/>
          <w:szCs w:val="24"/>
          <w:shd w:val="clear" w:color="auto" w:fill="FFFFFF"/>
        </w:rPr>
        <w:t>Её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D459F0" w:rsidRPr="00BE7CDD">
        <w:rPr>
          <w:rFonts w:cs="Times New Roman"/>
          <w:sz w:val="24"/>
          <w:szCs w:val="24"/>
          <w:shd w:val="clear" w:color="auto" w:fill="FFFFFF"/>
        </w:rPr>
        <w:t>можно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D459F0" w:rsidRPr="00BE7CDD">
        <w:rPr>
          <w:rFonts w:cs="Times New Roman"/>
          <w:sz w:val="24"/>
          <w:szCs w:val="24"/>
          <w:shd w:val="clear" w:color="auto" w:fill="FFFFFF"/>
        </w:rPr>
        <w:t>использовать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D459F0" w:rsidRPr="00BE7CDD">
        <w:rPr>
          <w:rFonts w:cs="Times New Roman"/>
          <w:sz w:val="24"/>
          <w:szCs w:val="24"/>
          <w:shd w:val="clear" w:color="auto" w:fill="FFFFFF"/>
        </w:rPr>
        <w:t>для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D459F0" w:rsidRPr="00BE7CDD">
        <w:rPr>
          <w:rFonts w:cs="Times New Roman"/>
          <w:sz w:val="24"/>
          <w:szCs w:val="24"/>
          <w:shd w:val="clear" w:color="auto" w:fill="FFFFFF"/>
        </w:rPr>
        <w:t>резки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D459F0" w:rsidRPr="00BE7CDD">
        <w:rPr>
          <w:rFonts w:cs="Times New Roman"/>
          <w:sz w:val="24"/>
          <w:szCs w:val="24"/>
          <w:shd w:val="clear" w:color="auto" w:fill="FFFFFF"/>
        </w:rPr>
        <w:t>и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D459F0" w:rsidRPr="00BE7CDD">
        <w:rPr>
          <w:rFonts w:cs="Times New Roman"/>
          <w:sz w:val="24"/>
          <w:szCs w:val="24"/>
          <w:shd w:val="clear" w:color="auto" w:fill="FFFFFF"/>
        </w:rPr>
        <w:t>отбивания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D459F0" w:rsidRPr="00BE7CDD">
        <w:rPr>
          <w:rFonts w:cs="Times New Roman"/>
          <w:sz w:val="24"/>
          <w:szCs w:val="24"/>
          <w:shd w:val="clear" w:color="auto" w:fill="FFFFFF"/>
        </w:rPr>
        <w:t>мяса,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23F7B">
        <w:rPr>
          <w:rFonts w:cs="Times New Roman"/>
          <w:sz w:val="24"/>
          <w:szCs w:val="24"/>
          <w:shd w:val="clear" w:color="auto" w:fill="FFFFFF"/>
        </w:rPr>
        <w:t>подставки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D35D8" w:rsidRPr="00BE7CDD">
        <w:rPr>
          <w:rFonts w:cs="Times New Roman"/>
          <w:sz w:val="24"/>
          <w:szCs w:val="24"/>
          <w:shd w:val="clear" w:color="auto" w:fill="FFFFFF"/>
        </w:rPr>
        <w:t>под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D35D8" w:rsidRPr="00BE7CDD">
        <w:rPr>
          <w:rFonts w:cs="Times New Roman"/>
          <w:sz w:val="24"/>
          <w:szCs w:val="24"/>
          <w:shd w:val="clear" w:color="auto" w:fill="FFFFFF"/>
        </w:rPr>
        <w:t>горячее,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D35D8" w:rsidRPr="00BE7CDD">
        <w:rPr>
          <w:rFonts w:cs="Times New Roman"/>
          <w:sz w:val="24"/>
          <w:szCs w:val="24"/>
          <w:shd w:val="clear" w:color="auto" w:fill="FFFFFF"/>
        </w:rPr>
        <w:t>применять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D35D8" w:rsidRPr="00BE7CDD">
        <w:rPr>
          <w:rFonts w:cs="Times New Roman"/>
          <w:sz w:val="24"/>
          <w:szCs w:val="24"/>
          <w:shd w:val="clear" w:color="auto" w:fill="FFFFFF"/>
        </w:rPr>
        <w:t>как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D35D8" w:rsidRPr="00BE7CDD">
        <w:rPr>
          <w:rFonts w:cs="Times New Roman"/>
          <w:sz w:val="24"/>
          <w:szCs w:val="24"/>
          <w:shd w:val="clear" w:color="auto" w:fill="FFFFFF"/>
        </w:rPr>
        <w:t>поднос.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EB6213">
        <w:rPr>
          <w:rFonts w:cs="Times New Roman"/>
          <w:color w:val="000000"/>
          <w:sz w:val="24"/>
          <w:szCs w:val="24"/>
        </w:rPr>
        <w:t>Подарок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EB6213">
        <w:rPr>
          <w:rFonts w:cs="Times New Roman"/>
          <w:color w:val="000000"/>
          <w:sz w:val="24"/>
          <w:szCs w:val="24"/>
        </w:rPr>
        <w:t>маме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EB6213">
        <w:rPr>
          <w:rFonts w:cs="Times New Roman"/>
          <w:color w:val="000000"/>
          <w:sz w:val="24"/>
          <w:szCs w:val="24"/>
        </w:rPr>
        <w:t>удался.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  <w:r w:rsidR="008B586D" w:rsidRPr="00BE7CDD">
        <w:rPr>
          <w:rFonts w:cs="Times New Roman"/>
          <w:sz w:val="24"/>
          <w:szCs w:val="24"/>
          <w:shd w:val="clear" w:color="auto" w:fill="FFFFFF"/>
        </w:rPr>
        <w:t>Цель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4A6367">
        <w:rPr>
          <w:rFonts w:cs="Times New Roman"/>
          <w:sz w:val="24"/>
          <w:szCs w:val="24"/>
          <w:shd w:val="clear" w:color="auto" w:fill="FFFFFF"/>
        </w:rPr>
        <w:t>нашего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B586D" w:rsidRPr="00BE7CDD">
        <w:rPr>
          <w:rFonts w:cs="Times New Roman"/>
          <w:sz w:val="24"/>
          <w:szCs w:val="24"/>
          <w:shd w:val="clear" w:color="auto" w:fill="FFFFFF"/>
        </w:rPr>
        <w:t>проекта</w:t>
      </w:r>
      <w:r w:rsidR="00DE6C4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B586D" w:rsidRPr="00BE7CDD">
        <w:rPr>
          <w:rFonts w:cs="Times New Roman"/>
          <w:sz w:val="24"/>
          <w:szCs w:val="24"/>
          <w:shd w:val="clear" w:color="auto" w:fill="FFFFFF"/>
        </w:rPr>
        <w:t>достигнута.</w:t>
      </w:r>
      <w:r w:rsidR="00DE6C4C">
        <w:rPr>
          <w:rFonts w:cs="Times New Roman"/>
          <w:color w:val="000000"/>
          <w:sz w:val="24"/>
          <w:szCs w:val="24"/>
        </w:rPr>
        <w:t xml:space="preserve"> </w:t>
      </w:r>
    </w:p>
    <w:p w:rsidR="009D444C" w:rsidRPr="00EB6213" w:rsidRDefault="00DD6CCC" w:rsidP="00DE6C4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80548746"/>
      <w:bookmarkStart w:id="28" w:name="_Toc95995747"/>
      <w:bookmarkStart w:id="29" w:name="_Toc95995848"/>
      <w:r>
        <w:rPr>
          <w:rFonts w:ascii="Times New Roman" w:hAnsi="Times New Roman" w:cs="Times New Roman"/>
          <w:color w:val="auto"/>
          <w:sz w:val="24"/>
          <w:szCs w:val="24"/>
        </w:rPr>
        <w:t>Список л</w:t>
      </w:r>
      <w:r w:rsidR="008B586D" w:rsidRPr="00162AF5">
        <w:rPr>
          <w:rFonts w:ascii="Times New Roman" w:hAnsi="Times New Roman" w:cs="Times New Roman"/>
          <w:color w:val="auto"/>
          <w:sz w:val="24"/>
          <w:szCs w:val="24"/>
        </w:rPr>
        <w:t>итератур</w:t>
      </w:r>
      <w:bookmarkEnd w:id="27"/>
      <w:r>
        <w:rPr>
          <w:rFonts w:ascii="Times New Roman" w:hAnsi="Times New Roman" w:cs="Times New Roman"/>
          <w:color w:val="auto"/>
          <w:sz w:val="24"/>
          <w:szCs w:val="24"/>
        </w:rPr>
        <w:t>ы</w:t>
      </w:r>
      <w:bookmarkEnd w:id="28"/>
      <w:bookmarkEnd w:id="29"/>
    </w:p>
    <w:p w:rsidR="005E3A80" w:rsidRPr="00C023FF" w:rsidRDefault="00C023FF" w:rsidP="00DE6C4C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Ройзман</w:t>
      </w:r>
      <w:proofErr w:type="spellEnd"/>
      <w:r>
        <w:rPr>
          <w:rFonts w:cs="Times New Roman"/>
          <w:sz w:val="24"/>
          <w:szCs w:val="24"/>
        </w:rPr>
        <w:t xml:space="preserve">, Е </w:t>
      </w:r>
      <w:r w:rsidR="005E3A80">
        <w:rPr>
          <w:rFonts w:cs="Times New Roman"/>
          <w:sz w:val="24"/>
          <w:szCs w:val="24"/>
        </w:rPr>
        <w:t>История</w:t>
      </w:r>
      <w:r w:rsidR="00DE6C4C">
        <w:rPr>
          <w:rFonts w:cs="Times New Roman"/>
          <w:sz w:val="24"/>
          <w:szCs w:val="24"/>
        </w:rPr>
        <w:t xml:space="preserve"> </w:t>
      </w:r>
      <w:r w:rsidR="005E3A80">
        <w:rPr>
          <w:rFonts w:cs="Times New Roman"/>
          <w:sz w:val="24"/>
          <w:szCs w:val="24"/>
        </w:rPr>
        <w:t>происхождения</w:t>
      </w:r>
      <w:r w:rsidR="00DE6C4C">
        <w:rPr>
          <w:rFonts w:cs="Times New Roman"/>
          <w:sz w:val="24"/>
          <w:szCs w:val="24"/>
        </w:rPr>
        <w:t xml:space="preserve"> </w:t>
      </w:r>
      <w:r w:rsidR="005E3A80">
        <w:rPr>
          <w:rFonts w:cs="Times New Roman"/>
          <w:sz w:val="24"/>
          <w:szCs w:val="24"/>
        </w:rPr>
        <w:t>разделочной</w:t>
      </w:r>
      <w:r w:rsidR="00DE6C4C">
        <w:rPr>
          <w:rFonts w:cs="Times New Roman"/>
          <w:sz w:val="24"/>
          <w:szCs w:val="24"/>
        </w:rPr>
        <w:t xml:space="preserve"> </w:t>
      </w:r>
      <w:r w:rsidR="005E3A80">
        <w:rPr>
          <w:rFonts w:cs="Times New Roman"/>
          <w:sz w:val="24"/>
          <w:szCs w:val="24"/>
        </w:rPr>
        <w:t>доски</w:t>
      </w:r>
      <w:r w:rsidR="00DE6C4C">
        <w:rPr>
          <w:rFonts w:cs="Times New Roman"/>
          <w:sz w:val="24"/>
          <w:szCs w:val="24"/>
        </w:rPr>
        <w:t xml:space="preserve"> </w:t>
      </w:r>
      <w:r w:rsidR="005E3A80" w:rsidRPr="005E3A80">
        <w:rPr>
          <w:rFonts w:cs="Times New Roman"/>
          <w:sz w:val="24"/>
          <w:szCs w:val="24"/>
        </w:rPr>
        <w:t>[</w:t>
      </w:r>
      <w:r w:rsidR="005E3A80">
        <w:rPr>
          <w:rFonts w:cs="Times New Roman"/>
          <w:sz w:val="24"/>
          <w:szCs w:val="24"/>
        </w:rPr>
        <w:t>Электронный</w:t>
      </w:r>
      <w:r w:rsidR="00DE6C4C">
        <w:rPr>
          <w:rFonts w:cs="Times New Roman"/>
          <w:sz w:val="24"/>
          <w:szCs w:val="24"/>
        </w:rPr>
        <w:t xml:space="preserve"> </w:t>
      </w:r>
      <w:r w:rsidR="005E3A80">
        <w:rPr>
          <w:rFonts w:cs="Times New Roman"/>
          <w:sz w:val="24"/>
          <w:szCs w:val="24"/>
        </w:rPr>
        <w:t>ресурс</w:t>
      </w:r>
      <w:r w:rsidR="005E3A80" w:rsidRPr="005E3A80">
        <w:rPr>
          <w:rFonts w:cs="Times New Roman"/>
          <w:sz w:val="24"/>
          <w:szCs w:val="24"/>
        </w:rPr>
        <w:t>]</w:t>
      </w:r>
      <w:r w:rsidR="00DE6C4C">
        <w:rPr>
          <w:rFonts w:cs="Times New Roman"/>
          <w:sz w:val="24"/>
          <w:szCs w:val="24"/>
        </w:rPr>
        <w:t xml:space="preserve"> </w:t>
      </w:r>
      <w:r w:rsidR="00ED5106">
        <w:rPr>
          <w:rFonts w:cs="Times New Roman"/>
          <w:sz w:val="24"/>
          <w:szCs w:val="24"/>
        </w:rPr>
        <w:t>//</w:t>
      </w:r>
      <w:r w:rsidR="00DE6C4C">
        <w:rPr>
          <w:rFonts w:cs="Times New Roman"/>
          <w:sz w:val="24"/>
          <w:szCs w:val="24"/>
        </w:rPr>
        <w:t xml:space="preserve"> </w:t>
      </w:r>
      <w:r w:rsidR="00DE6C4C">
        <w:rPr>
          <w:rFonts w:cs="Times New Roman"/>
          <w:sz w:val="24"/>
          <w:szCs w:val="24"/>
          <w:lang w:val="en-US"/>
        </w:rPr>
        <w:t>Dome</w:t>
      </w:r>
      <w:r w:rsidR="00DE6C4C" w:rsidRPr="00DE6C4C">
        <w:rPr>
          <w:rFonts w:cs="Times New Roman"/>
          <w:sz w:val="24"/>
          <w:szCs w:val="24"/>
        </w:rPr>
        <w:t xml:space="preserve"> </w:t>
      </w:r>
      <w:r w:rsidR="00DE6C4C">
        <w:rPr>
          <w:rFonts w:cs="Times New Roman"/>
          <w:sz w:val="24"/>
          <w:szCs w:val="24"/>
          <w:lang w:val="en-US"/>
        </w:rPr>
        <w:t>Shop</w:t>
      </w:r>
      <w:r w:rsidR="00DE6C4C" w:rsidRPr="00DE6C4C">
        <w:rPr>
          <w:rFonts w:cs="Times New Roman"/>
          <w:sz w:val="24"/>
          <w:szCs w:val="24"/>
        </w:rPr>
        <w:t>.</w:t>
      </w:r>
      <w:proofErr w:type="spellStart"/>
      <w:r w:rsidR="00DE6C4C">
        <w:rPr>
          <w:rFonts w:cs="Times New Roman"/>
          <w:sz w:val="24"/>
          <w:szCs w:val="24"/>
          <w:lang w:val="en-US"/>
        </w:rPr>
        <w:t>ru</w:t>
      </w:r>
      <w:proofErr w:type="spellEnd"/>
      <w:r w:rsidR="00DE6C4C" w:rsidRPr="00DE6C4C">
        <w:rPr>
          <w:rFonts w:cs="Times New Roman"/>
          <w:sz w:val="24"/>
          <w:szCs w:val="24"/>
        </w:rPr>
        <w:t>.</w:t>
      </w:r>
      <w:r w:rsidR="00DE6C4C">
        <w:rPr>
          <w:rFonts w:cs="Times New Roman"/>
          <w:sz w:val="24"/>
          <w:szCs w:val="24"/>
        </w:rPr>
        <w:t xml:space="preserve"> </w:t>
      </w:r>
      <w:r w:rsidR="00414111">
        <w:rPr>
          <w:rFonts w:cs="Times New Roman"/>
          <w:sz w:val="24"/>
          <w:szCs w:val="24"/>
          <w:lang w:val="en-US"/>
        </w:rPr>
        <w:t>URL</w:t>
      </w:r>
      <w:r w:rsidR="00414111">
        <w:rPr>
          <w:rFonts w:cs="Times New Roman"/>
          <w:sz w:val="24"/>
          <w:szCs w:val="24"/>
        </w:rPr>
        <w:t>:</w:t>
      </w:r>
      <w:r w:rsidR="00DE6C4C">
        <w:rPr>
          <w:rFonts w:cs="Times New Roman"/>
          <w:sz w:val="24"/>
          <w:szCs w:val="24"/>
        </w:rPr>
        <w:t xml:space="preserve">   </w:t>
      </w:r>
      <w:hyperlink r:id="rId9" w:history="1">
        <w:r w:rsidR="00CB058D" w:rsidRPr="00CB058D">
          <w:rPr>
            <w:color w:val="0000FF"/>
            <w:sz w:val="24"/>
            <w:szCs w:val="24"/>
            <w:u w:val="single"/>
          </w:rPr>
          <w:t>https://www.domeshop.ru/page/blog/istoriya-proiskhozhdeniya-razdelochnoy-doski/</w:t>
        </w:r>
      </w:hyperlink>
      <w:r>
        <w:rPr>
          <w:rFonts w:cs="Times New Roman"/>
          <w:sz w:val="24"/>
          <w:szCs w:val="24"/>
        </w:rPr>
        <w:t xml:space="preserve"> </w:t>
      </w:r>
      <w:r w:rsidR="005E3A80" w:rsidRPr="00C023FF">
        <w:rPr>
          <w:sz w:val="24"/>
          <w:szCs w:val="24"/>
        </w:rPr>
        <w:t>(дата</w:t>
      </w:r>
      <w:r w:rsidR="00DE6C4C" w:rsidRPr="00C023FF">
        <w:rPr>
          <w:sz w:val="24"/>
          <w:szCs w:val="24"/>
        </w:rPr>
        <w:t xml:space="preserve"> </w:t>
      </w:r>
      <w:r w:rsidR="005E3A80" w:rsidRPr="00C023FF">
        <w:rPr>
          <w:sz w:val="24"/>
          <w:szCs w:val="24"/>
        </w:rPr>
        <w:t>обращения:</w:t>
      </w:r>
      <w:r w:rsidR="00DE6C4C" w:rsidRPr="00C023FF">
        <w:rPr>
          <w:sz w:val="24"/>
          <w:szCs w:val="24"/>
        </w:rPr>
        <w:t xml:space="preserve"> </w:t>
      </w:r>
      <w:r w:rsidR="005E3A80" w:rsidRPr="00C023FF">
        <w:rPr>
          <w:sz w:val="24"/>
          <w:szCs w:val="24"/>
        </w:rPr>
        <w:t>06.10.2021).</w:t>
      </w:r>
    </w:p>
    <w:p w:rsidR="00243B82" w:rsidRPr="00AD7DA2" w:rsidRDefault="000B118B" w:rsidP="00DE6C4C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Разделочная</w:t>
      </w:r>
      <w:r w:rsidR="00DE6C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доска.</w:t>
      </w:r>
      <w:r w:rsidR="00DE6C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Виды</w:t>
      </w:r>
      <w:r w:rsidR="00DE6C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 w:rsidR="00DE6C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применение</w:t>
      </w:r>
      <w:r w:rsidR="00DE6C4C">
        <w:rPr>
          <w:rFonts w:cs="Times New Roman"/>
          <w:sz w:val="24"/>
          <w:szCs w:val="24"/>
        </w:rPr>
        <w:t xml:space="preserve"> </w:t>
      </w:r>
      <w:r w:rsidRPr="000B118B">
        <w:rPr>
          <w:rFonts w:cs="Times New Roman"/>
          <w:sz w:val="24"/>
          <w:szCs w:val="24"/>
        </w:rPr>
        <w:t>[</w:t>
      </w:r>
      <w:r w:rsidR="008D7258" w:rsidRPr="00AD7DA2">
        <w:rPr>
          <w:rFonts w:cs="Times New Roman"/>
          <w:sz w:val="24"/>
          <w:szCs w:val="24"/>
        </w:rPr>
        <w:t>Электронный</w:t>
      </w:r>
      <w:r w:rsidR="00DE6C4C">
        <w:rPr>
          <w:rFonts w:cs="Times New Roman"/>
          <w:sz w:val="24"/>
          <w:szCs w:val="24"/>
        </w:rPr>
        <w:t xml:space="preserve"> </w:t>
      </w:r>
      <w:r w:rsidR="008D7258" w:rsidRPr="00AD7DA2">
        <w:rPr>
          <w:rFonts w:cs="Times New Roman"/>
          <w:sz w:val="24"/>
          <w:szCs w:val="24"/>
        </w:rPr>
        <w:t>ресурс</w:t>
      </w:r>
      <w:r w:rsidRPr="000B118B">
        <w:rPr>
          <w:rFonts w:cs="Times New Roman"/>
          <w:sz w:val="24"/>
          <w:szCs w:val="24"/>
        </w:rPr>
        <w:t>]</w:t>
      </w:r>
      <w:r w:rsidR="00DE6C4C">
        <w:rPr>
          <w:rFonts w:cs="Times New Roman"/>
          <w:sz w:val="24"/>
          <w:szCs w:val="24"/>
        </w:rPr>
        <w:t xml:space="preserve"> </w:t>
      </w:r>
      <w:r w:rsidR="00ED5106">
        <w:rPr>
          <w:rFonts w:cs="Times New Roman"/>
          <w:sz w:val="24"/>
          <w:szCs w:val="24"/>
        </w:rPr>
        <w:t>//</w:t>
      </w:r>
      <w:r w:rsidR="00C023FF">
        <w:rPr>
          <w:rFonts w:cs="Times New Roman"/>
          <w:sz w:val="24"/>
          <w:szCs w:val="24"/>
        </w:rPr>
        <w:t xml:space="preserve"> </w:t>
      </w:r>
      <w:proofErr w:type="spellStart"/>
      <w:r w:rsidR="00C023FF">
        <w:rPr>
          <w:rFonts w:cs="Times New Roman"/>
          <w:sz w:val="24"/>
          <w:szCs w:val="24"/>
        </w:rPr>
        <w:t>Тех</w:t>
      </w:r>
      <w:proofErr w:type="gramStart"/>
      <w:r w:rsidR="00C023FF">
        <w:rPr>
          <w:rFonts w:cs="Times New Roman"/>
          <w:sz w:val="24"/>
          <w:szCs w:val="24"/>
        </w:rPr>
        <w:t>.П</w:t>
      </w:r>
      <w:proofErr w:type="gramEnd"/>
      <w:r w:rsidR="00C023FF">
        <w:rPr>
          <w:rFonts w:cs="Times New Roman"/>
          <w:sz w:val="24"/>
          <w:szCs w:val="24"/>
        </w:rPr>
        <w:t>риборы.Ру</w:t>
      </w:r>
      <w:proofErr w:type="spellEnd"/>
      <w:r w:rsidR="00C023FF">
        <w:rPr>
          <w:rFonts w:cs="Times New Roman"/>
          <w:sz w:val="24"/>
          <w:szCs w:val="24"/>
        </w:rPr>
        <w:t>.</w:t>
      </w:r>
      <w:r w:rsidR="00DE6C4C">
        <w:rPr>
          <w:rFonts w:cs="Times New Roman"/>
          <w:sz w:val="24"/>
          <w:szCs w:val="24"/>
        </w:rPr>
        <w:t xml:space="preserve"> </w:t>
      </w:r>
      <w:r w:rsidR="00414111">
        <w:rPr>
          <w:rFonts w:cs="Times New Roman"/>
          <w:sz w:val="24"/>
          <w:szCs w:val="24"/>
          <w:lang w:val="en-US"/>
        </w:rPr>
        <w:t>URL</w:t>
      </w:r>
      <w:r w:rsidR="00414111">
        <w:rPr>
          <w:rFonts w:cs="Times New Roman"/>
          <w:sz w:val="24"/>
          <w:szCs w:val="24"/>
        </w:rPr>
        <w:t>:</w:t>
      </w:r>
      <w:r w:rsidR="00DE6C4C">
        <w:rPr>
          <w:rFonts w:cs="Times New Roman"/>
          <w:sz w:val="24"/>
          <w:szCs w:val="24"/>
        </w:rPr>
        <w:t xml:space="preserve"> </w:t>
      </w:r>
      <w:hyperlink r:id="rId10" w:history="1">
        <w:r w:rsidRPr="00246FD1">
          <w:rPr>
            <w:rStyle w:val="a9"/>
            <w:rFonts w:cs="Times New Roman"/>
            <w:sz w:val="24"/>
            <w:szCs w:val="24"/>
          </w:rPr>
          <w:t>https://tehpribory.ru/glavnaia/bytovaia-tekhnika/razdelochnaia-doska.html</w:t>
        </w:r>
      </w:hyperlink>
      <w:r w:rsidR="00DE6C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(дата</w:t>
      </w:r>
      <w:r w:rsidR="00DE6C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обращения:</w:t>
      </w:r>
      <w:r w:rsidR="00DE6C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09.10.2021).</w:t>
      </w:r>
    </w:p>
    <w:p w:rsidR="00243B82" w:rsidRPr="0043532A" w:rsidRDefault="0043532A" w:rsidP="00DE6C4C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Фанера:</w:t>
      </w:r>
      <w:r w:rsidR="00DE6C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выбор</w:t>
      </w:r>
      <w:r w:rsidR="00DE6C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 w:rsidR="00DE6C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сферы</w:t>
      </w:r>
      <w:r w:rsidR="00DE6C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применения</w:t>
      </w:r>
      <w:r w:rsidR="00DE6C4C">
        <w:rPr>
          <w:rFonts w:cs="Times New Roman"/>
          <w:sz w:val="24"/>
          <w:szCs w:val="24"/>
        </w:rPr>
        <w:t xml:space="preserve"> </w:t>
      </w:r>
      <w:r w:rsidRPr="0043532A">
        <w:rPr>
          <w:rFonts w:cs="Times New Roman"/>
          <w:sz w:val="24"/>
          <w:szCs w:val="24"/>
        </w:rPr>
        <w:t>[</w:t>
      </w:r>
      <w:r w:rsidR="00370D2F" w:rsidRPr="00BE7CDD">
        <w:rPr>
          <w:rFonts w:cs="Times New Roman"/>
          <w:sz w:val="24"/>
          <w:szCs w:val="24"/>
        </w:rPr>
        <w:t>Электронный</w:t>
      </w:r>
      <w:r w:rsidR="00DE6C4C">
        <w:rPr>
          <w:rFonts w:cs="Times New Roman"/>
          <w:sz w:val="24"/>
          <w:szCs w:val="24"/>
        </w:rPr>
        <w:t xml:space="preserve"> </w:t>
      </w:r>
      <w:r w:rsidR="00370D2F" w:rsidRPr="00BE7CDD">
        <w:rPr>
          <w:rFonts w:cs="Times New Roman"/>
          <w:sz w:val="24"/>
          <w:szCs w:val="24"/>
        </w:rPr>
        <w:t>ресурс</w:t>
      </w:r>
      <w:r w:rsidRPr="0043532A">
        <w:rPr>
          <w:rFonts w:cs="Times New Roman"/>
          <w:sz w:val="24"/>
          <w:szCs w:val="24"/>
        </w:rPr>
        <w:t>]</w:t>
      </w:r>
      <w:r w:rsidR="00DE6C4C">
        <w:rPr>
          <w:rFonts w:cs="Times New Roman"/>
          <w:sz w:val="24"/>
          <w:szCs w:val="24"/>
        </w:rPr>
        <w:t xml:space="preserve"> </w:t>
      </w:r>
      <w:r w:rsidR="00ED5106">
        <w:rPr>
          <w:rFonts w:cs="Times New Roman"/>
          <w:sz w:val="24"/>
          <w:szCs w:val="24"/>
        </w:rPr>
        <w:t>//</w:t>
      </w:r>
      <w:r w:rsidR="00C023FF">
        <w:rPr>
          <w:rFonts w:cs="Times New Roman"/>
          <w:sz w:val="24"/>
          <w:szCs w:val="24"/>
        </w:rPr>
        <w:t>Строительный двор.</w:t>
      </w:r>
      <w:r w:rsidR="00DE6C4C">
        <w:rPr>
          <w:rFonts w:cs="Times New Roman"/>
          <w:sz w:val="24"/>
          <w:szCs w:val="24"/>
        </w:rPr>
        <w:t xml:space="preserve"> </w:t>
      </w:r>
      <w:r w:rsidR="00414111">
        <w:rPr>
          <w:rFonts w:cs="Times New Roman"/>
          <w:sz w:val="24"/>
          <w:szCs w:val="24"/>
          <w:lang w:val="en-US"/>
        </w:rPr>
        <w:t>URL</w:t>
      </w:r>
      <w:r w:rsidR="00414111">
        <w:rPr>
          <w:rFonts w:cs="Times New Roman"/>
          <w:sz w:val="24"/>
          <w:szCs w:val="24"/>
        </w:rPr>
        <w:t>:</w:t>
      </w:r>
      <w:r w:rsidR="00DE6C4C">
        <w:rPr>
          <w:rFonts w:cs="Times New Roman"/>
          <w:sz w:val="24"/>
          <w:szCs w:val="24"/>
        </w:rPr>
        <w:t xml:space="preserve"> </w:t>
      </w:r>
      <w:hyperlink r:id="rId11" w:history="1">
        <w:r w:rsidRPr="0043532A">
          <w:rPr>
            <w:color w:val="0000FF"/>
            <w:sz w:val="24"/>
            <w:szCs w:val="24"/>
            <w:u w:val="single"/>
          </w:rPr>
          <w:t>https://www.sdvor.com/articles/fanera-vybor-i-sfery-primeneniia/</w:t>
        </w:r>
      </w:hyperlink>
      <w:r>
        <w:rPr>
          <w:sz w:val="24"/>
          <w:szCs w:val="24"/>
        </w:rPr>
        <w:t>(дата</w:t>
      </w:r>
      <w:r w:rsidR="00DE6C4C">
        <w:rPr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proofErr w:type="gramStart"/>
      <w:r>
        <w:rPr>
          <w:sz w:val="24"/>
          <w:szCs w:val="24"/>
        </w:rPr>
        <w:t>:13.10.2021</w:t>
      </w:r>
      <w:proofErr w:type="gramEnd"/>
      <w:r>
        <w:rPr>
          <w:sz w:val="24"/>
          <w:szCs w:val="24"/>
        </w:rPr>
        <w:t>).</w:t>
      </w:r>
    </w:p>
    <w:p w:rsidR="006C1892" w:rsidRPr="0093376C" w:rsidRDefault="000B118B" w:rsidP="00DE6C4C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Фанера</w:t>
      </w:r>
      <w:r w:rsidR="00DE6C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СВЕЗА</w:t>
      </w:r>
      <w:r w:rsidR="00DE6C4C">
        <w:rPr>
          <w:rFonts w:cs="Times New Roman"/>
          <w:sz w:val="24"/>
          <w:szCs w:val="24"/>
        </w:rPr>
        <w:t xml:space="preserve"> </w:t>
      </w:r>
      <w:r w:rsidR="0093376C" w:rsidRPr="0093376C">
        <w:rPr>
          <w:rFonts w:cs="Times New Roman"/>
          <w:sz w:val="24"/>
          <w:szCs w:val="24"/>
        </w:rPr>
        <w:t>[</w:t>
      </w:r>
      <w:r w:rsidR="006C5944" w:rsidRPr="00BE7CDD">
        <w:rPr>
          <w:rFonts w:cs="Times New Roman"/>
          <w:sz w:val="24"/>
          <w:szCs w:val="24"/>
        </w:rPr>
        <w:t>Электронный</w:t>
      </w:r>
      <w:r w:rsidR="00DE6C4C">
        <w:rPr>
          <w:rFonts w:cs="Times New Roman"/>
          <w:sz w:val="24"/>
          <w:szCs w:val="24"/>
        </w:rPr>
        <w:t xml:space="preserve"> </w:t>
      </w:r>
      <w:r w:rsidR="006C5944" w:rsidRPr="00BE7CDD">
        <w:rPr>
          <w:rFonts w:cs="Times New Roman"/>
          <w:sz w:val="24"/>
          <w:szCs w:val="24"/>
        </w:rPr>
        <w:t>ресурс</w:t>
      </w:r>
      <w:r w:rsidR="0093376C" w:rsidRPr="0093376C">
        <w:rPr>
          <w:rFonts w:cs="Times New Roman"/>
          <w:sz w:val="24"/>
          <w:szCs w:val="24"/>
        </w:rPr>
        <w:t>]</w:t>
      </w:r>
      <w:r w:rsidR="00DE6C4C">
        <w:rPr>
          <w:rFonts w:cs="Times New Roman"/>
          <w:sz w:val="24"/>
          <w:szCs w:val="24"/>
        </w:rPr>
        <w:t xml:space="preserve"> </w:t>
      </w:r>
      <w:r w:rsidR="00ED5106">
        <w:rPr>
          <w:rFonts w:cs="Times New Roman"/>
          <w:sz w:val="24"/>
          <w:szCs w:val="24"/>
        </w:rPr>
        <w:t>//</w:t>
      </w:r>
      <w:r w:rsidR="00CF58AE">
        <w:rPr>
          <w:rFonts w:cs="Times New Roman"/>
          <w:sz w:val="24"/>
          <w:szCs w:val="24"/>
        </w:rPr>
        <w:t>СВЕЗА.</w:t>
      </w:r>
      <w:r w:rsidR="00DE6C4C">
        <w:rPr>
          <w:rFonts w:cs="Times New Roman"/>
          <w:sz w:val="24"/>
          <w:szCs w:val="24"/>
        </w:rPr>
        <w:t xml:space="preserve"> </w:t>
      </w:r>
      <w:proofErr w:type="gramStart"/>
      <w:r w:rsidR="00414111">
        <w:rPr>
          <w:rFonts w:cs="Times New Roman"/>
          <w:sz w:val="24"/>
          <w:szCs w:val="24"/>
          <w:lang w:val="en-US"/>
        </w:rPr>
        <w:t>URL</w:t>
      </w:r>
      <w:r w:rsidR="00DE6C4C">
        <w:rPr>
          <w:rFonts w:cs="Times New Roman"/>
          <w:sz w:val="24"/>
          <w:szCs w:val="24"/>
        </w:rPr>
        <w:t xml:space="preserve"> </w:t>
      </w:r>
      <w:r w:rsidR="00414111">
        <w:rPr>
          <w:rFonts w:cs="Times New Roman"/>
          <w:sz w:val="24"/>
          <w:szCs w:val="24"/>
        </w:rPr>
        <w:t>:</w:t>
      </w:r>
      <w:proofErr w:type="gramEnd"/>
      <w:r w:rsidR="00DE6C4C">
        <w:rPr>
          <w:rFonts w:cs="Times New Roman"/>
          <w:sz w:val="24"/>
          <w:szCs w:val="24"/>
        </w:rPr>
        <w:t xml:space="preserve"> </w:t>
      </w:r>
      <w:hyperlink r:id="rId12" w:history="1">
        <w:r w:rsidR="00A6388B" w:rsidRPr="00BE7CDD">
          <w:rPr>
            <w:rStyle w:val="a9"/>
            <w:rFonts w:cs="Times New Roman"/>
            <w:sz w:val="24"/>
            <w:szCs w:val="24"/>
          </w:rPr>
          <w:t>https://www.sveza.ru/products/</w:t>
        </w:r>
      </w:hyperlink>
      <w:r w:rsidR="00DE6C4C">
        <w:rPr>
          <w:rStyle w:val="a9"/>
          <w:rFonts w:cs="Times New Roman"/>
          <w:sz w:val="24"/>
          <w:szCs w:val="24"/>
        </w:rPr>
        <w:t xml:space="preserve">  </w:t>
      </w:r>
      <w:r w:rsidR="0093376C" w:rsidRPr="0093376C">
        <w:rPr>
          <w:rStyle w:val="a9"/>
          <w:rFonts w:cs="Times New Roman"/>
          <w:color w:val="auto"/>
          <w:sz w:val="24"/>
          <w:szCs w:val="24"/>
          <w:u w:val="none"/>
        </w:rPr>
        <w:t>(дата</w:t>
      </w:r>
      <w:r w:rsidR="00DE6C4C">
        <w:rPr>
          <w:rStyle w:val="a9"/>
          <w:rFonts w:cs="Times New Roman"/>
          <w:color w:val="auto"/>
          <w:sz w:val="24"/>
          <w:szCs w:val="24"/>
          <w:u w:val="none"/>
        </w:rPr>
        <w:t xml:space="preserve"> </w:t>
      </w:r>
      <w:r w:rsidR="0093376C" w:rsidRPr="0093376C">
        <w:rPr>
          <w:rStyle w:val="a9"/>
          <w:rFonts w:cs="Times New Roman"/>
          <w:color w:val="auto"/>
          <w:sz w:val="24"/>
          <w:szCs w:val="24"/>
          <w:u w:val="none"/>
        </w:rPr>
        <w:t>обращения</w:t>
      </w:r>
      <w:r w:rsidR="0093376C">
        <w:rPr>
          <w:rStyle w:val="a9"/>
          <w:rFonts w:cs="Times New Roman"/>
          <w:color w:val="auto"/>
          <w:sz w:val="24"/>
          <w:szCs w:val="24"/>
          <w:u w:val="none"/>
        </w:rPr>
        <w:t>:14.10.2021).</w:t>
      </w:r>
    </w:p>
    <w:p w:rsidR="00D31A91" w:rsidRPr="00CF58AE" w:rsidRDefault="002B195F" w:rsidP="00DE6C4C">
      <w:pPr>
        <w:pStyle w:val="a5"/>
        <w:numPr>
          <w:ilvl w:val="0"/>
          <w:numId w:val="11"/>
        </w:numPr>
        <w:spacing w:after="0" w:line="240" w:lineRule="auto"/>
        <w:ind w:left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Афонин</w:t>
      </w:r>
      <w:proofErr w:type="spellEnd"/>
      <w:r>
        <w:rPr>
          <w:rFonts w:cs="Times New Roman"/>
          <w:sz w:val="24"/>
          <w:szCs w:val="24"/>
        </w:rPr>
        <w:t>,</w:t>
      </w:r>
      <w:r w:rsidR="00DE6C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И.В.,</w:t>
      </w:r>
      <w:r w:rsidR="00DE6C4C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Блинов</w:t>
      </w:r>
      <w:proofErr w:type="gramStart"/>
      <w:r>
        <w:rPr>
          <w:rFonts w:cs="Times New Roman"/>
          <w:sz w:val="24"/>
          <w:szCs w:val="24"/>
        </w:rPr>
        <w:t>,В</w:t>
      </w:r>
      <w:proofErr w:type="gramEnd"/>
      <w:r>
        <w:rPr>
          <w:rFonts w:cs="Times New Roman"/>
          <w:sz w:val="24"/>
          <w:szCs w:val="24"/>
        </w:rPr>
        <w:t>.А</w:t>
      </w:r>
      <w:proofErr w:type="spellEnd"/>
      <w:r>
        <w:rPr>
          <w:rFonts w:cs="Times New Roman"/>
          <w:sz w:val="24"/>
          <w:szCs w:val="24"/>
        </w:rPr>
        <w:t>.,</w:t>
      </w:r>
      <w:r w:rsidR="00DE6C4C"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Володин,А.А</w:t>
      </w:r>
      <w:proofErr w:type="spellEnd"/>
      <w:r>
        <w:rPr>
          <w:rFonts w:cs="Times New Roman"/>
          <w:sz w:val="24"/>
          <w:szCs w:val="24"/>
        </w:rPr>
        <w:t>.</w:t>
      </w:r>
      <w:r w:rsidR="00DE6C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 w:rsidR="00DE6C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др.</w:t>
      </w:r>
      <w:r w:rsidR="00DE6C4C">
        <w:rPr>
          <w:rFonts w:cs="Times New Roman"/>
          <w:sz w:val="24"/>
          <w:szCs w:val="24"/>
        </w:rPr>
        <w:t xml:space="preserve"> </w:t>
      </w:r>
      <w:r w:rsidR="00D31A91" w:rsidRPr="00BE7CDD">
        <w:rPr>
          <w:rFonts w:cs="Times New Roman"/>
          <w:sz w:val="24"/>
          <w:szCs w:val="24"/>
        </w:rPr>
        <w:t>Технический</w:t>
      </w:r>
      <w:r w:rsidR="00DE6C4C">
        <w:rPr>
          <w:rFonts w:cs="Times New Roman"/>
          <w:sz w:val="24"/>
          <w:szCs w:val="24"/>
        </w:rPr>
        <w:t xml:space="preserve"> </w:t>
      </w:r>
      <w:r w:rsidR="00D31A91" w:rsidRPr="00BE7CDD">
        <w:rPr>
          <w:rFonts w:cs="Times New Roman"/>
          <w:sz w:val="24"/>
          <w:szCs w:val="24"/>
        </w:rPr>
        <w:t>труд.</w:t>
      </w:r>
      <w:r w:rsidR="00DE6C4C">
        <w:rPr>
          <w:rFonts w:cs="Times New Roman"/>
          <w:sz w:val="24"/>
          <w:szCs w:val="24"/>
        </w:rPr>
        <w:t xml:space="preserve"> </w:t>
      </w:r>
      <w:r w:rsidR="00D31A91" w:rsidRPr="00BE7CDD">
        <w:rPr>
          <w:rFonts w:cs="Times New Roman"/>
          <w:sz w:val="24"/>
          <w:szCs w:val="24"/>
        </w:rPr>
        <w:t>8</w:t>
      </w:r>
      <w:r w:rsidR="00DE6C4C">
        <w:rPr>
          <w:rFonts w:cs="Times New Roman"/>
          <w:sz w:val="24"/>
          <w:szCs w:val="24"/>
        </w:rPr>
        <w:t xml:space="preserve"> </w:t>
      </w:r>
      <w:r w:rsidR="00D31A91" w:rsidRPr="00BE7CDD">
        <w:rPr>
          <w:rFonts w:cs="Times New Roman"/>
          <w:sz w:val="24"/>
          <w:szCs w:val="24"/>
        </w:rPr>
        <w:t>класс</w:t>
      </w:r>
      <w:r w:rsidR="00DE6C4C">
        <w:rPr>
          <w:rFonts w:cs="Times New Roman"/>
          <w:sz w:val="24"/>
          <w:szCs w:val="24"/>
        </w:rPr>
        <w:t xml:space="preserve"> </w:t>
      </w:r>
      <w:r w:rsidR="00D31A91" w:rsidRPr="00BE7CDD">
        <w:rPr>
          <w:rFonts w:cs="Times New Roman"/>
          <w:sz w:val="24"/>
          <w:szCs w:val="24"/>
        </w:rPr>
        <w:t>:</w:t>
      </w:r>
      <w:r w:rsidR="00DE6C4C">
        <w:rPr>
          <w:rFonts w:cs="Times New Roman"/>
          <w:sz w:val="24"/>
          <w:szCs w:val="24"/>
        </w:rPr>
        <w:t xml:space="preserve"> </w:t>
      </w:r>
      <w:r w:rsidR="00D31A91" w:rsidRPr="00BE7CDD">
        <w:rPr>
          <w:rFonts w:cs="Times New Roman"/>
          <w:sz w:val="24"/>
          <w:szCs w:val="24"/>
        </w:rPr>
        <w:t>учебник</w:t>
      </w:r>
      <w:r>
        <w:rPr>
          <w:rFonts w:cs="Times New Roman"/>
          <w:sz w:val="24"/>
          <w:szCs w:val="24"/>
        </w:rPr>
        <w:t>:</w:t>
      </w:r>
      <w:r w:rsidR="00DE6C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/</w:t>
      </w:r>
      <w:r w:rsidR="00DE6C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И.В.</w:t>
      </w:r>
      <w:r w:rsidR="00DE6C4C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Афонин</w:t>
      </w:r>
      <w:proofErr w:type="spellEnd"/>
      <w:r>
        <w:rPr>
          <w:rFonts w:cs="Times New Roman"/>
          <w:sz w:val="24"/>
          <w:szCs w:val="24"/>
        </w:rPr>
        <w:t>,</w:t>
      </w:r>
      <w:r w:rsidR="00DE6C4C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В.А.</w:t>
      </w:r>
      <w:r w:rsidR="00D31A91" w:rsidRPr="00BE7CDD">
        <w:rPr>
          <w:rFonts w:cs="Times New Roman"/>
          <w:sz w:val="24"/>
          <w:szCs w:val="24"/>
        </w:rPr>
        <w:t>Блинов</w:t>
      </w:r>
      <w:proofErr w:type="spellEnd"/>
      <w:r w:rsidR="00D31A91" w:rsidRPr="00BE7CDD">
        <w:rPr>
          <w:rFonts w:cs="Times New Roman"/>
          <w:sz w:val="24"/>
          <w:szCs w:val="24"/>
        </w:rPr>
        <w:t>,</w:t>
      </w:r>
      <w:r w:rsidR="00DE6C4C">
        <w:rPr>
          <w:rFonts w:cs="Times New Roman"/>
          <w:sz w:val="24"/>
          <w:szCs w:val="24"/>
        </w:rPr>
        <w:t xml:space="preserve"> </w:t>
      </w:r>
      <w:r w:rsidR="00D31A91" w:rsidRPr="00BE7CDD">
        <w:rPr>
          <w:rFonts w:cs="Times New Roman"/>
          <w:sz w:val="24"/>
          <w:szCs w:val="24"/>
        </w:rPr>
        <w:t>А.А.</w:t>
      </w:r>
      <w:r w:rsidR="00DE6C4C">
        <w:rPr>
          <w:rFonts w:cs="Times New Roman"/>
          <w:sz w:val="24"/>
          <w:szCs w:val="24"/>
        </w:rPr>
        <w:t xml:space="preserve"> </w:t>
      </w:r>
      <w:r w:rsidR="00D31A91" w:rsidRPr="00BE7CDD">
        <w:rPr>
          <w:rFonts w:cs="Times New Roman"/>
          <w:sz w:val="24"/>
          <w:szCs w:val="24"/>
        </w:rPr>
        <w:t>Володин</w:t>
      </w:r>
      <w:r w:rsidR="00DE6C4C">
        <w:rPr>
          <w:rFonts w:cs="Times New Roman"/>
          <w:sz w:val="24"/>
          <w:szCs w:val="24"/>
        </w:rPr>
        <w:t xml:space="preserve"> </w:t>
      </w:r>
      <w:r w:rsidR="00D31A91" w:rsidRPr="00BE7CDD">
        <w:rPr>
          <w:rFonts w:cs="Times New Roman"/>
          <w:sz w:val="24"/>
          <w:szCs w:val="24"/>
        </w:rPr>
        <w:t>и</w:t>
      </w:r>
      <w:r w:rsidR="00DE6C4C">
        <w:rPr>
          <w:rFonts w:cs="Times New Roman"/>
          <w:sz w:val="24"/>
          <w:szCs w:val="24"/>
        </w:rPr>
        <w:t xml:space="preserve"> </w:t>
      </w:r>
      <w:r w:rsidR="00D31A91" w:rsidRPr="00BE7CDD">
        <w:rPr>
          <w:rFonts w:cs="Times New Roman"/>
          <w:sz w:val="24"/>
          <w:szCs w:val="24"/>
        </w:rPr>
        <w:t>др.–</w:t>
      </w:r>
      <w:r w:rsidR="00DE6C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М.</w:t>
      </w:r>
      <w:r w:rsidR="00D31A91" w:rsidRPr="00BE7CDD">
        <w:rPr>
          <w:rFonts w:cs="Times New Roman"/>
          <w:sz w:val="24"/>
          <w:szCs w:val="24"/>
        </w:rPr>
        <w:t>:</w:t>
      </w:r>
      <w:r w:rsidR="00DE6C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Дрофа,</w:t>
      </w:r>
      <w:r w:rsidR="00DE6C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2017</w:t>
      </w:r>
      <w:r w:rsidR="00D04CD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-</w:t>
      </w:r>
      <w:r w:rsidR="00CF58AE">
        <w:rPr>
          <w:rFonts w:cs="Times New Roman"/>
          <w:sz w:val="24"/>
          <w:szCs w:val="24"/>
        </w:rPr>
        <w:t> </w:t>
      </w:r>
      <w:r w:rsidRPr="00CF58AE">
        <w:rPr>
          <w:rFonts w:cs="Times New Roman"/>
          <w:sz w:val="24"/>
          <w:szCs w:val="24"/>
        </w:rPr>
        <w:t>174</w:t>
      </w:r>
      <w:r w:rsidR="00DE6C4C" w:rsidRPr="00CF58AE">
        <w:rPr>
          <w:rFonts w:cs="Times New Roman"/>
          <w:sz w:val="24"/>
          <w:szCs w:val="24"/>
        </w:rPr>
        <w:t xml:space="preserve"> </w:t>
      </w:r>
      <w:r w:rsidRPr="00CF58AE">
        <w:rPr>
          <w:rFonts w:cs="Times New Roman"/>
          <w:sz w:val="24"/>
          <w:szCs w:val="24"/>
        </w:rPr>
        <w:t>с.</w:t>
      </w:r>
      <w:r w:rsidR="00DE6C4C" w:rsidRPr="00CF58AE">
        <w:rPr>
          <w:rFonts w:cs="Times New Roman"/>
          <w:sz w:val="24"/>
          <w:szCs w:val="24"/>
        </w:rPr>
        <w:t xml:space="preserve"> </w:t>
      </w:r>
    </w:p>
    <w:p w:rsidR="006C1892" w:rsidRPr="00BE7CDD" w:rsidRDefault="006C1892" w:rsidP="00DE6C4C">
      <w:pPr>
        <w:pStyle w:val="a5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6F0002" w:rsidRPr="00777505" w:rsidRDefault="006F0002" w:rsidP="00DE6C4C">
      <w:pPr>
        <w:spacing w:after="0" w:line="240" w:lineRule="auto"/>
        <w:rPr>
          <w:rFonts w:cs="Times New Roman"/>
          <w:sz w:val="24"/>
          <w:szCs w:val="24"/>
        </w:rPr>
      </w:pPr>
    </w:p>
    <w:sectPr w:rsidR="006F0002" w:rsidRPr="00777505" w:rsidSect="00DE6C4C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E8" w:rsidRDefault="00F608E8" w:rsidP="00B23758">
      <w:pPr>
        <w:spacing w:after="0" w:line="240" w:lineRule="auto"/>
      </w:pPr>
      <w:r>
        <w:separator/>
      </w:r>
    </w:p>
  </w:endnote>
  <w:endnote w:type="continuationSeparator" w:id="0">
    <w:p w:rsidR="00F608E8" w:rsidRDefault="00F608E8" w:rsidP="00B2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32602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E6C4C" w:rsidRPr="00DE6C4C" w:rsidRDefault="00DE6C4C">
        <w:pPr>
          <w:pStyle w:val="ad"/>
          <w:jc w:val="center"/>
          <w:rPr>
            <w:sz w:val="24"/>
            <w:szCs w:val="24"/>
          </w:rPr>
        </w:pPr>
        <w:r w:rsidRPr="00DE6C4C">
          <w:rPr>
            <w:sz w:val="24"/>
            <w:szCs w:val="24"/>
          </w:rPr>
          <w:fldChar w:fldCharType="begin"/>
        </w:r>
        <w:r w:rsidRPr="00DE6C4C">
          <w:rPr>
            <w:sz w:val="24"/>
            <w:szCs w:val="24"/>
          </w:rPr>
          <w:instrText>PAGE   \* MERGEFORMAT</w:instrText>
        </w:r>
        <w:r w:rsidRPr="00DE6C4C">
          <w:rPr>
            <w:sz w:val="24"/>
            <w:szCs w:val="24"/>
          </w:rPr>
          <w:fldChar w:fldCharType="separate"/>
        </w:r>
        <w:r w:rsidR="00760C24">
          <w:rPr>
            <w:noProof/>
            <w:sz w:val="24"/>
            <w:szCs w:val="24"/>
          </w:rPr>
          <w:t>2</w:t>
        </w:r>
        <w:r w:rsidRPr="00DE6C4C">
          <w:rPr>
            <w:sz w:val="24"/>
            <w:szCs w:val="24"/>
          </w:rPr>
          <w:fldChar w:fldCharType="end"/>
        </w:r>
      </w:p>
    </w:sdtContent>
  </w:sdt>
  <w:p w:rsidR="00DE6C4C" w:rsidRDefault="00DE6C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E8" w:rsidRDefault="00F608E8" w:rsidP="00B23758">
      <w:pPr>
        <w:spacing w:after="0" w:line="240" w:lineRule="auto"/>
      </w:pPr>
      <w:r>
        <w:separator/>
      </w:r>
    </w:p>
  </w:footnote>
  <w:footnote w:type="continuationSeparator" w:id="0">
    <w:p w:rsidR="00F608E8" w:rsidRDefault="00F608E8" w:rsidP="00B2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FCD"/>
    <w:multiLevelType w:val="multilevel"/>
    <w:tmpl w:val="43F47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AF332D"/>
    <w:multiLevelType w:val="multilevel"/>
    <w:tmpl w:val="F7CA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27C9"/>
    <w:multiLevelType w:val="hybridMultilevel"/>
    <w:tmpl w:val="C60A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1207"/>
    <w:multiLevelType w:val="multilevel"/>
    <w:tmpl w:val="15F0F5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2F6D183C"/>
    <w:multiLevelType w:val="multilevel"/>
    <w:tmpl w:val="9ABA6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42D564F"/>
    <w:multiLevelType w:val="hybridMultilevel"/>
    <w:tmpl w:val="3ECEE1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B1BCC"/>
    <w:multiLevelType w:val="hybridMultilevel"/>
    <w:tmpl w:val="8C0A0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E4EEB"/>
    <w:multiLevelType w:val="hybridMultilevel"/>
    <w:tmpl w:val="2ED858A4"/>
    <w:lvl w:ilvl="0" w:tplc="3E12B1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5B52F0"/>
    <w:multiLevelType w:val="hybridMultilevel"/>
    <w:tmpl w:val="B016B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372BB"/>
    <w:multiLevelType w:val="hybridMultilevel"/>
    <w:tmpl w:val="1A92B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B0740"/>
    <w:multiLevelType w:val="hybridMultilevel"/>
    <w:tmpl w:val="ED26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DB"/>
    <w:rsid w:val="00013B15"/>
    <w:rsid w:val="0003273E"/>
    <w:rsid w:val="00033A6E"/>
    <w:rsid w:val="00045C8C"/>
    <w:rsid w:val="00047A7E"/>
    <w:rsid w:val="00060FC0"/>
    <w:rsid w:val="00070B71"/>
    <w:rsid w:val="000735CF"/>
    <w:rsid w:val="00074629"/>
    <w:rsid w:val="00083837"/>
    <w:rsid w:val="000843DA"/>
    <w:rsid w:val="000A3478"/>
    <w:rsid w:val="000B118B"/>
    <w:rsid w:val="000C1C1D"/>
    <w:rsid w:val="000C2716"/>
    <w:rsid w:val="000C42B9"/>
    <w:rsid w:val="000D5BB8"/>
    <w:rsid w:val="000D6FBE"/>
    <w:rsid w:val="000E522C"/>
    <w:rsid w:val="000F042F"/>
    <w:rsid w:val="0010309D"/>
    <w:rsid w:val="00117498"/>
    <w:rsid w:val="00145221"/>
    <w:rsid w:val="00147F21"/>
    <w:rsid w:val="00152DBA"/>
    <w:rsid w:val="00162AF5"/>
    <w:rsid w:val="00167B47"/>
    <w:rsid w:val="00172D90"/>
    <w:rsid w:val="00187025"/>
    <w:rsid w:val="001B7FB9"/>
    <w:rsid w:val="001C3946"/>
    <w:rsid w:val="001D3CDF"/>
    <w:rsid w:val="001E3C66"/>
    <w:rsid w:val="001E3EDB"/>
    <w:rsid w:val="0020282C"/>
    <w:rsid w:val="00207528"/>
    <w:rsid w:val="00216BFB"/>
    <w:rsid w:val="0022209D"/>
    <w:rsid w:val="0022354A"/>
    <w:rsid w:val="00225CB1"/>
    <w:rsid w:val="00227100"/>
    <w:rsid w:val="00231816"/>
    <w:rsid w:val="00243B82"/>
    <w:rsid w:val="00250471"/>
    <w:rsid w:val="00260CCF"/>
    <w:rsid w:val="00266C55"/>
    <w:rsid w:val="00271F72"/>
    <w:rsid w:val="0027485C"/>
    <w:rsid w:val="00282189"/>
    <w:rsid w:val="00284AEE"/>
    <w:rsid w:val="00285ADC"/>
    <w:rsid w:val="00292C8D"/>
    <w:rsid w:val="002A34C4"/>
    <w:rsid w:val="002A5BC4"/>
    <w:rsid w:val="002A68B5"/>
    <w:rsid w:val="002B186F"/>
    <w:rsid w:val="002B195F"/>
    <w:rsid w:val="002B4781"/>
    <w:rsid w:val="002C2BBA"/>
    <w:rsid w:val="002D4E65"/>
    <w:rsid w:val="002F24F4"/>
    <w:rsid w:val="002F759A"/>
    <w:rsid w:val="0033631E"/>
    <w:rsid w:val="00341A65"/>
    <w:rsid w:val="00346CDA"/>
    <w:rsid w:val="00347CF2"/>
    <w:rsid w:val="0035018D"/>
    <w:rsid w:val="003513F3"/>
    <w:rsid w:val="0035542D"/>
    <w:rsid w:val="00361DFD"/>
    <w:rsid w:val="00361E3A"/>
    <w:rsid w:val="00370D2F"/>
    <w:rsid w:val="00386AE5"/>
    <w:rsid w:val="003A7FD9"/>
    <w:rsid w:val="003B0940"/>
    <w:rsid w:val="003C3C13"/>
    <w:rsid w:val="003D54EC"/>
    <w:rsid w:val="003E1491"/>
    <w:rsid w:val="003E35C6"/>
    <w:rsid w:val="00400945"/>
    <w:rsid w:val="0041324A"/>
    <w:rsid w:val="00414111"/>
    <w:rsid w:val="0043532A"/>
    <w:rsid w:val="00443DFB"/>
    <w:rsid w:val="00446961"/>
    <w:rsid w:val="00481B71"/>
    <w:rsid w:val="004A156D"/>
    <w:rsid w:val="004A16ED"/>
    <w:rsid w:val="004A6367"/>
    <w:rsid w:val="004B5DF6"/>
    <w:rsid w:val="004B753B"/>
    <w:rsid w:val="004E23E3"/>
    <w:rsid w:val="004E7E2D"/>
    <w:rsid w:val="004F3BF7"/>
    <w:rsid w:val="00504865"/>
    <w:rsid w:val="00510F62"/>
    <w:rsid w:val="00533B6E"/>
    <w:rsid w:val="00533FC1"/>
    <w:rsid w:val="005614BC"/>
    <w:rsid w:val="00566A74"/>
    <w:rsid w:val="00575BD1"/>
    <w:rsid w:val="00583B0C"/>
    <w:rsid w:val="005A5681"/>
    <w:rsid w:val="005A6BDF"/>
    <w:rsid w:val="005A7966"/>
    <w:rsid w:val="005B0EB8"/>
    <w:rsid w:val="005B504C"/>
    <w:rsid w:val="005B7BB2"/>
    <w:rsid w:val="005C6F6B"/>
    <w:rsid w:val="005D26E6"/>
    <w:rsid w:val="005D68EF"/>
    <w:rsid w:val="005E3A80"/>
    <w:rsid w:val="005F14FA"/>
    <w:rsid w:val="005F1E9D"/>
    <w:rsid w:val="005F1F8D"/>
    <w:rsid w:val="00603130"/>
    <w:rsid w:val="006422AC"/>
    <w:rsid w:val="006466A4"/>
    <w:rsid w:val="0068069D"/>
    <w:rsid w:val="00686936"/>
    <w:rsid w:val="0069262F"/>
    <w:rsid w:val="006A19F8"/>
    <w:rsid w:val="006A252E"/>
    <w:rsid w:val="006A33EB"/>
    <w:rsid w:val="006B1011"/>
    <w:rsid w:val="006B244A"/>
    <w:rsid w:val="006C1892"/>
    <w:rsid w:val="006C476E"/>
    <w:rsid w:val="006C5944"/>
    <w:rsid w:val="006D4FE9"/>
    <w:rsid w:val="006E4827"/>
    <w:rsid w:val="006E5146"/>
    <w:rsid w:val="006F0002"/>
    <w:rsid w:val="006F78AA"/>
    <w:rsid w:val="0073224C"/>
    <w:rsid w:val="007327FB"/>
    <w:rsid w:val="007370F0"/>
    <w:rsid w:val="00737323"/>
    <w:rsid w:val="00737B03"/>
    <w:rsid w:val="00740F50"/>
    <w:rsid w:val="0074190B"/>
    <w:rsid w:val="00742109"/>
    <w:rsid w:val="007556E8"/>
    <w:rsid w:val="00760C24"/>
    <w:rsid w:val="00762EFE"/>
    <w:rsid w:val="00763A7C"/>
    <w:rsid w:val="00777505"/>
    <w:rsid w:val="00790BA6"/>
    <w:rsid w:val="00792E35"/>
    <w:rsid w:val="00794610"/>
    <w:rsid w:val="00796A00"/>
    <w:rsid w:val="007C0961"/>
    <w:rsid w:val="007F6613"/>
    <w:rsid w:val="007F7680"/>
    <w:rsid w:val="008027BC"/>
    <w:rsid w:val="00806291"/>
    <w:rsid w:val="00814B3D"/>
    <w:rsid w:val="00823F7B"/>
    <w:rsid w:val="00831BDB"/>
    <w:rsid w:val="00833959"/>
    <w:rsid w:val="008372D3"/>
    <w:rsid w:val="008423F7"/>
    <w:rsid w:val="00850B34"/>
    <w:rsid w:val="0086025E"/>
    <w:rsid w:val="00867472"/>
    <w:rsid w:val="008711A9"/>
    <w:rsid w:val="008734DF"/>
    <w:rsid w:val="00897359"/>
    <w:rsid w:val="008A4DAA"/>
    <w:rsid w:val="008A4EE9"/>
    <w:rsid w:val="008A7577"/>
    <w:rsid w:val="008B082C"/>
    <w:rsid w:val="008B586D"/>
    <w:rsid w:val="008D0B50"/>
    <w:rsid w:val="008D0F5C"/>
    <w:rsid w:val="008D35D8"/>
    <w:rsid w:val="008D5AE4"/>
    <w:rsid w:val="008D7258"/>
    <w:rsid w:val="008E51E8"/>
    <w:rsid w:val="008F3204"/>
    <w:rsid w:val="008F4962"/>
    <w:rsid w:val="009123B6"/>
    <w:rsid w:val="0093376C"/>
    <w:rsid w:val="00935EFB"/>
    <w:rsid w:val="00947DB4"/>
    <w:rsid w:val="00947F36"/>
    <w:rsid w:val="009545A9"/>
    <w:rsid w:val="00956A8F"/>
    <w:rsid w:val="009570F4"/>
    <w:rsid w:val="00964DC8"/>
    <w:rsid w:val="00964E18"/>
    <w:rsid w:val="009817FC"/>
    <w:rsid w:val="009D444C"/>
    <w:rsid w:val="009D64B0"/>
    <w:rsid w:val="009E1ADE"/>
    <w:rsid w:val="009E293F"/>
    <w:rsid w:val="009E4C33"/>
    <w:rsid w:val="009E5B4F"/>
    <w:rsid w:val="009F66A2"/>
    <w:rsid w:val="009F6F01"/>
    <w:rsid w:val="00A05A4B"/>
    <w:rsid w:val="00A40BA6"/>
    <w:rsid w:val="00A635E3"/>
    <w:rsid w:val="00A6388B"/>
    <w:rsid w:val="00A77D2F"/>
    <w:rsid w:val="00A80EFE"/>
    <w:rsid w:val="00A851A1"/>
    <w:rsid w:val="00AB4EA4"/>
    <w:rsid w:val="00AC1BE5"/>
    <w:rsid w:val="00AC2374"/>
    <w:rsid w:val="00AC284E"/>
    <w:rsid w:val="00AD4E5C"/>
    <w:rsid w:val="00AD7DA2"/>
    <w:rsid w:val="00AE7A9E"/>
    <w:rsid w:val="00AF50A3"/>
    <w:rsid w:val="00B17E6B"/>
    <w:rsid w:val="00B23758"/>
    <w:rsid w:val="00B250BA"/>
    <w:rsid w:val="00B36518"/>
    <w:rsid w:val="00B572BB"/>
    <w:rsid w:val="00B6625C"/>
    <w:rsid w:val="00B73319"/>
    <w:rsid w:val="00B76813"/>
    <w:rsid w:val="00B81EE0"/>
    <w:rsid w:val="00B92C5C"/>
    <w:rsid w:val="00B9734A"/>
    <w:rsid w:val="00BA1740"/>
    <w:rsid w:val="00BB060B"/>
    <w:rsid w:val="00BB4CB8"/>
    <w:rsid w:val="00BC1E90"/>
    <w:rsid w:val="00BC3CA9"/>
    <w:rsid w:val="00BC5765"/>
    <w:rsid w:val="00BC5F4F"/>
    <w:rsid w:val="00BD3963"/>
    <w:rsid w:val="00BD5EB3"/>
    <w:rsid w:val="00BE1AEB"/>
    <w:rsid w:val="00BE49DE"/>
    <w:rsid w:val="00BE7CDD"/>
    <w:rsid w:val="00C00A91"/>
    <w:rsid w:val="00C023FF"/>
    <w:rsid w:val="00C0384B"/>
    <w:rsid w:val="00C067EC"/>
    <w:rsid w:val="00C07FF6"/>
    <w:rsid w:val="00C118CF"/>
    <w:rsid w:val="00C15CDD"/>
    <w:rsid w:val="00C177F2"/>
    <w:rsid w:val="00C31251"/>
    <w:rsid w:val="00C3474D"/>
    <w:rsid w:val="00C3586D"/>
    <w:rsid w:val="00C517F4"/>
    <w:rsid w:val="00C62554"/>
    <w:rsid w:val="00C669E0"/>
    <w:rsid w:val="00C6708E"/>
    <w:rsid w:val="00C75698"/>
    <w:rsid w:val="00C90497"/>
    <w:rsid w:val="00C92C3F"/>
    <w:rsid w:val="00C93785"/>
    <w:rsid w:val="00C95D2E"/>
    <w:rsid w:val="00CA07F0"/>
    <w:rsid w:val="00CB058D"/>
    <w:rsid w:val="00CB3B88"/>
    <w:rsid w:val="00CB6807"/>
    <w:rsid w:val="00CC0060"/>
    <w:rsid w:val="00CD54DE"/>
    <w:rsid w:val="00CD5B33"/>
    <w:rsid w:val="00CD5C63"/>
    <w:rsid w:val="00CE7BFA"/>
    <w:rsid w:val="00CF58AE"/>
    <w:rsid w:val="00D04CD4"/>
    <w:rsid w:val="00D067DE"/>
    <w:rsid w:val="00D23B04"/>
    <w:rsid w:val="00D24829"/>
    <w:rsid w:val="00D31A91"/>
    <w:rsid w:val="00D34DAF"/>
    <w:rsid w:val="00D44EB0"/>
    <w:rsid w:val="00D459F0"/>
    <w:rsid w:val="00D51B0C"/>
    <w:rsid w:val="00D54D1D"/>
    <w:rsid w:val="00D657A2"/>
    <w:rsid w:val="00D74BE2"/>
    <w:rsid w:val="00D838DC"/>
    <w:rsid w:val="00D84058"/>
    <w:rsid w:val="00DA54E8"/>
    <w:rsid w:val="00DC3A5B"/>
    <w:rsid w:val="00DD6CCC"/>
    <w:rsid w:val="00DE6C4C"/>
    <w:rsid w:val="00DF1B79"/>
    <w:rsid w:val="00DF5321"/>
    <w:rsid w:val="00E16AE0"/>
    <w:rsid w:val="00E16EB5"/>
    <w:rsid w:val="00E264E7"/>
    <w:rsid w:val="00E276F1"/>
    <w:rsid w:val="00E336D4"/>
    <w:rsid w:val="00E36FD4"/>
    <w:rsid w:val="00E408D6"/>
    <w:rsid w:val="00E53B7C"/>
    <w:rsid w:val="00E57248"/>
    <w:rsid w:val="00E653DA"/>
    <w:rsid w:val="00E6563F"/>
    <w:rsid w:val="00E71C24"/>
    <w:rsid w:val="00E771C2"/>
    <w:rsid w:val="00E85859"/>
    <w:rsid w:val="00E90869"/>
    <w:rsid w:val="00E96E28"/>
    <w:rsid w:val="00EA0C44"/>
    <w:rsid w:val="00EA36CC"/>
    <w:rsid w:val="00EA5CBF"/>
    <w:rsid w:val="00EB1C4D"/>
    <w:rsid w:val="00EB6213"/>
    <w:rsid w:val="00EC5FB0"/>
    <w:rsid w:val="00ED5106"/>
    <w:rsid w:val="00EE06B6"/>
    <w:rsid w:val="00EE3D08"/>
    <w:rsid w:val="00EF0458"/>
    <w:rsid w:val="00EF2A37"/>
    <w:rsid w:val="00EF3A42"/>
    <w:rsid w:val="00F01CC1"/>
    <w:rsid w:val="00F0660A"/>
    <w:rsid w:val="00F134E9"/>
    <w:rsid w:val="00F205E6"/>
    <w:rsid w:val="00F27C72"/>
    <w:rsid w:val="00F608E8"/>
    <w:rsid w:val="00F66621"/>
    <w:rsid w:val="00F66E85"/>
    <w:rsid w:val="00F67130"/>
    <w:rsid w:val="00F757D6"/>
    <w:rsid w:val="00F84ED6"/>
    <w:rsid w:val="00F95B49"/>
    <w:rsid w:val="00FC1E14"/>
    <w:rsid w:val="00FC2188"/>
    <w:rsid w:val="00FC3B66"/>
    <w:rsid w:val="00FC536E"/>
    <w:rsid w:val="00FD5887"/>
    <w:rsid w:val="00FE2802"/>
    <w:rsid w:val="00FF420A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7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1B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4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1B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5C6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0D5B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5BB8"/>
  </w:style>
  <w:style w:type="paragraph" w:styleId="a5">
    <w:name w:val="List Paragraph"/>
    <w:basedOn w:val="a"/>
    <w:uiPriority w:val="34"/>
    <w:qFormat/>
    <w:rsid w:val="00FC3B66"/>
    <w:pPr>
      <w:ind w:left="720"/>
      <w:contextualSpacing/>
    </w:pPr>
  </w:style>
  <w:style w:type="paragraph" w:customStyle="1" w:styleId="a6">
    <w:name w:val="Стиль"/>
    <w:rsid w:val="006B24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86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16B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70F0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1E3C66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E3C6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E3C66"/>
    <w:pPr>
      <w:spacing w:after="100"/>
      <w:ind w:left="280"/>
    </w:pPr>
  </w:style>
  <w:style w:type="paragraph" w:styleId="ab">
    <w:name w:val="header"/>
    <w:basedOn w:val="a"/>
    <w:link w:val="ac"/>
    <w:uiPriority w:val="99"/>
    <w:unhideWhenUsed/>
    <w:rsid w:val="00B23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3758"/>
  </w:style>
  <w:style w:type="paragraph" w:styleId="ad">
    <w:name w:val="footer"/>
    <w:basedOn w:val="a"/>
    <w:link w:val="ae"/>
    <w:uiPriority w:val="99"/>
    <w:unhideWhenUsed/>
    <w:rsid w:val="00B23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3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7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1B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4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1B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5C6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0D5B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5BB8"/>
  </w:style>
  <w:style w:type="paragraph" w:styleId="a5">
    <w:name w:val="List Paragraph"/>
    <w:basedOn w:val="a"/>
    <w:uiPriority w:val="34"/>
    <w:qFormat/>
    <w:rsid w:val="00FC3B66"/>
    <w:pPr>
      <w:ind w:left="720"/>
      <w:contextualSpacing/>
    </w:pPr>
  </w:style>
  <w:style w:type="paragraph" w:customStyle="1" w:styleId="a6">
    <w:name w:val="Стиль"/>
    <w:rsid w:val="006B24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86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16B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70F0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1E3C66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E3C6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E3C66"/>
    <w:pPr>
      <w:spacing w:after="100"/>
      <w:ind w:left="280"/>
    </w:pPr>
  </w:style>
  <w:style w:type="paragraph" w:styleId="ab">
    <w:name w:val="header"/>
    <w:basedOn w:val="a"/>
    <w:link w:val="ac"/>
    <w:uiPriority w:val="99"/>
    <w:unhideWhenUsed/>
    <w:rsid w:val="00B23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3758"/>
  </w:style>
  <w:style w:type="paragraph" w:styleId="ad">
    <w:name w:val="footer"/>
    <w:basedOn w:val="a"/>
    <w:link w:val="ae"/>
    <w:uiPriority w:val="99"/>
    <w:unhideWhenUsed/>
    <w:rsid w:val="00B23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veza.ru/produ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dvor.com/articles/fanera-vybor-i-sfery-primenenii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ehpribory.ru/glavnaia/bytovaia-tekhnika/razdelochnaia-dosk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omeshop.ru/page/blog/istoriya-proiskhozhdeniya-razdelochnoy-dos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FF05-139E-4ABB-B97B-A8F750C4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Владелец</cp:lastModifiedBy>
  <cp:revision>94</cp:revision>
  <cp:lastPrinted>2022-02-17T09:43:00Z</cp:lastPrinted>
  <dcterms:created xsi:type="dcterms:W3CDTF">2022-02-15T07:34:00Z</dcterms:created>
  <dcterms:modified xsi:type="dcterms:W3CDTF">2022-02-17T09:51:00Z</dcterms:modified>
</cp:coreProperties>
</file>