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FFFF"/>
  <w:body>
    <w:p w:rsidR="001F2056" w:rsidRDefault="001F2056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45361D" w:rsidRPr="00FF179E" w:rsidRDefault="0045361D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  <w:r w:rsidRPr="0041427B">
        <w:rPr>
          <w:color w:val="333333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  <w:r w:rsidRPr="0045361D">
        <w:rPr>
          <w:color w:val="333333"/>
        </w:rPr>
        <w:t xml:space="preserve"> </w:t>
      </w:r>
      <w:r w:rsidRPr="00B0502C">
        <w:rPr>
          <w:color w:val="333333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45361D" w:rsidRPr="0041427B" w:rsidRDefault="0045361D" w:rsidP="00F666CB">
      <w:pPr>
        <w:pStyle w:val="a4"/>
        <w:spacing w:before="0" w:beforeAutospacing="0" w:after="0" w:afterAutospacing="0"/>
        <w:ind w:left="360"/>
        <w:rPr>
          <w:color w:val="333333"/>
        </w:rPr>
      </w:pPr>
    </w:p>
    <w:p w:rsidR="003651E2" w:rsidRDefault="00540950" w:rsidP="00F666CB">
      <w:bookmarkStart w:id="0" w:name="_GoBack"/>
      <w:r w:rsidRPr="00307A6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EFA350E" wp14:editId="7FD21CB2">
            <wp:simplePos x="0" y="0"/>
            <wp:positionH relativeFrom="column">
              <wp:posOffset>257175</wp:posOffset>
            </wp:positionH>
            <wp:positionV relativeFrom="paragraph">
              <wp:posOffset>8890</wp:posOffset>
            </wp:positionV>
            <wp:extent cx="2675255" cy="2003425"/>
            <wp:effectExtent l="0" t="0" r="0" b="0"/>
            <wp:wrapTight wrapText="bothSides">
              <wp:wrapPolygon edited="0">
                <wp:start x="0" y="0"/>
                <wp:lineTo x="0" y="21360"/>
                <wp:lineTo x="21380" y="21360"/>
                <wp:lineTo x="21380" y="0"/>
                <wp:lineTo x="0" y="0"/>
              </wp:wrapPolygon>
            </wp:wrapTight>
            <wp:docPr id="9" name="Рисунок 9" descr="На дороге множество прави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 дороге множество правил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5361D">
        <w:t xml:space="preserve"> </w:t>
      </w:r>
    </w:p>
    <w:p w:rsidR="001F2056" w:rsidRPr="0045361D" w:rsidRDefault="001F2056" w:rsidP="00F666CB"/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535AB3" w:rsidRDefault="00535AB3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535AB3" w:rsidRDefault="00535AB3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1F2056" w:rsidRDefault="001F2056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  <w:r w:rsidRPr="00B0502C">
        <w:rPr>
          <w:color w:val="333333"/>
        </w:rPr>
        <w:t xml:space="preserve">При неблагоприятных погодных условиях пешеходам нужно быть внимательными! Если на улице дождь или туман – видимость водителя ухудшается.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начинайте переход. </w:t>
      </w:r>
    </w:p>
    <w:p w:rsidR="0045361D" w:rsidRDefault="001F2056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  <w:r w:rsidRPr="00B0502C">
        <w:rPr>
          <w:color w:val="333333"/>
        </w:rPr>
        <w:t>Отдельным правилом для пешеходов, как и для водителей, является поведение на дороге во время гололеда.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3651E2" w:rsidRDefault="00885653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6A74135" wp14:editId="597D4BEB">
            <wp:simplePos x="0" y="0"/>
            <wp:positionH relativeFrom="page">
              <wp:posOffset>3847465</wp:posOffset>
            </wp:positionH>
            <wp:positionV relativeFrom="paragraph">
              <wp:posOffset>186690</wp:posOffset>
            </wp:positionV>
            <wp:extent cx="2754630" cy="1971040"/>
            <wp:effectExtent l="0" t="0" r="7620" b="0"/>
            <wp:wrapTight wrapText="bothSides">
              <wp:wrapPolygon edited="0">
                <wp:start x="0" y="0"/>
                <wp:lineTo x="0" y="21294"/>
                <wp:lineTo x="21510" y="21294"/>
                <wp:lineTo x="21510" y="0"/>
                <wp:lineTo x="0" y="0"/>
              </wp:wrapPolygon>
            </wp:wrapTight>
            <wp:docPr id="8" name="Рисунок 8" descr="https://1.bp.blogspot.com/-dwo7WCGqmfA/YAmh36UmPjI/AAAAAAAACdo/RPGj4tC9Gfwdl_K8clifflLyaTCr8I8PwCLcBGAsYHQ/s2048/3000%25D1%25852000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dwo7WCGqmfA/YAmh36UmPjI/AAAAAAAACdo/RPGj4tC9Gfwdl_K8clifflLyaTCr8I8PwCLcBGAsYHQ/s2048/3000%25D1%25852000_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jc w:val="both"/>
        <w:rPr>
          <w:color w:val="333333"/>
        </w:rPr>
      </w:pPr>
    </w:p>
    <w:p w:rsidR="00437977" w:rsidRDefault="0011597F" w:rsidP="00540950">
      <w:pPr>
        <w:spacing w:beforeAutospacing="1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ГБОУ РО «Таганрогский педагогический </w:t>
      </w:r>
      <w:r w:rsidR="0054095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лицей-интернат»</w:t>
      </w:r>
      <w:r w:rsidR="003614B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1597F" w:rsidRDefault="003614B5" w:rsidP="00540950">
      <w:pPr>
        <w:spacing w:beforeAutospacing="1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597F" w:rsidRPr="00127BF0" w:rsidRDefault="00127BF0" w:rsidP="00580A4D">
      <w:pPr>
        <w:widowControl w:val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127BF0">
        <w:rPr>
          <w:rFonts w:ascii="Times New Roman" w:hAnsi="Times New Roman" w:cs="Times New Roman"/>
          <w:sz w:val="24"/>
          <w:szCs w:val="24"/>
        </w:rPr>
        <w:t>«ПРАВИЛА ПОВЕДЕНИЯ ПЕШЕХОДА НА ДОРОГЕ</w:t>
      </w:r>
      <w:r w:rsidR="00580A4D" w:rsidRPr="00127BF0">
        <w:rPr>
          <w:rFonts w:ascii="Times New Roman" w:hAnsi="Times New Roman" w:cs="Times New Roman"/>
          <w:sz w:val="24"/>
          <w:szCs w:val="24"/>
        </w:rPr>
        <w:t>»</w:t>
      </w:r>
    </w:p>
    <w:p w:rsidR="0011597F" w:rsidRDefault="0011597F" w:rsidP="00F666CB">
      <w:pPr>
        <w:widowControl w:val="0"/>
        <w:jc w:val="both"/>
        <w:rPr>
          <w:sz w:val="24"/>
          <w:szCs w:val="24"/>
        </w:rPr>
      </w:pPr>
    </w:p>
    <w:p w:rsidR="0011597F" w:rsidRDefault="001703E1" w:rsidP="001703E1">
      <w:pPr>
        <w:widowControl w:val="0"/>
        <w:ind w:left="142"/>
        <w:jc w:val="both"/>
        <w:rPr>
          <w:sz w:val="24"/>
          <w:szCs w:val="24"/>
        </w:rPr>
      </w:pPr>
      <w:r w:rsidRPr="001703E1">
        <w:rPr>
          <w:noProof/>
          <w:sz w:val="24"/>
          <w:szCs w:val="24"/>
          <w:lang w:eastAsia="ru-RU"/>
        </w:rPr>
        <w:drawing>
          <wp:inline distT="0" distB="0" distL="0" distR="0" wp14:anchorId="05315150" wp14:editId="50091718">
            <wp:extent cx="2553195" cy="1918488"/>
            <wp:effectExtent l="0" t="0" r="0" b="5715"/>
            <wp:docPr id="1" name="Рисунок 1" descr="C:\Users\207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7\Desktop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33" cy="19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97F" w:rsidRDefault="0011597F" w:rsidP="00F666CB">
      <w:pPr>
        <w:widowControl w:val="0"/>
        <w:jc w:val="both"/>
        <w:rPr>
          <w:sz w:val="24"/>
          <w:szCs w:val="24"/>
        </w:rPr>
      </w:pPr>
    </w:p>
    <w:p w:rsidR="0011597F" w:rsidRDefault="0011597F" w:rsidP="00F666CB">
      <w:pPr>
        <w:widowControl w:val="0"/>
        <w:jc w:val="both"/>
        <w:rPr>
          <w:sz w:val="24"/>
          <w:szCs w:val="24"/>
        </w:rPr>
      </w:pPr>
    </w:p>
    <w:p w:rsidR="0011597F" w:rsidRPr="00D02AAE" w:rsidRDefault="001703E1" w:rsidP="001703E1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1597F">
        <w:rPr>
          <w:rFonts w:ascii="Times New Roman" w:hAnsi="Times New Roman" w:cs="Times New Roman"/>
          <w:sz w:val="24"/>
          <w:szCs w:val="24"/>
        </w:rPr>
        <w:t>А</w:t>
      </w:r>
      <w:r w:rsidR="0011597F" w:rsidRPr="00D02AAE">
        <w:rPr>
          <w:rFonts w:ascii="Times New Roman" w:hAnsi="Times New Roman" w:cs="Times New Roman"/>
          <w:sz w:val="24"/>
          <w:szCs w:val="24"/>
        </w:rPr>
        <w:t>втор работы:</w:t>
      </w:r>
    </w:p>
    <w:p w:rsidR="0011597F" w:rsidRPr="00D02AAE" w:rsidRDefault="0011597F" w:rsidP="00F666CB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Алещенко </w:t>
      </w:r>
      <w:r w:rsidR="003A1D52">
        <w:rPr>
          <w:rFonts w:ascii="Times New Roman" w:hAnsi="Times New Roman" w:cs="Times New Roman"/>
          <w:sz w:val="24"/>
          <w:szCs w:val="24"/>
        </w:rPr>
        <w:t>Александр 9</w:t>
      </w:r>
      <w:r w:rsidRPr="00D02AAE">
        <w:rPr>
          <w:rFonts w:ascii="Times New Roman" w:hAnsi="Times New Roman" w:cs="Times New Roman"/>
          <w:sz w:val="24"/>
          <w:szCs w:val="24"/>
        </w:rPr>
        <w:t xml:space="preserve"> «В»</w:t>
      </w:r>
    </w:p>
    <w:p w:rsidR="0011597F" w:rsidRPr="00D02AAE" w:rsidRDefault="0011597F" w:rsidP="00F666CB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2AAE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11597F" w:rsidRPr="003A1D52" w:rsidRDefault="0011597F" w:rsidP="00F666CB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D52">
        <w:rPr>
          <w:rFonts w:ascii="Times New Roman" w:hAnsi="Times New Roman" w:cs="Times New Roman"/>
          <w:color w:val="FF0000"/>
          <w:sz w:val="24"/>
          <w:szCs w:val="24"/>
        </w:rPr>
        <w:t>Терещенко А.А.</w:t>
      </w:r>
      <w:r w:rsidR="00885653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3614B5" w:rsidRDefault="00885653" w:rsidP="003614B5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11597F">
        <w:rPr>
          <w:rFonts w:ascii="Times New Roman" w:hAnsi="Times New Roman" w:cs="Times New Roman"/>
          <w:sz w:val="24"/>
          <w:szCs w:val="24"/>
        </w:rPr>
        <w:t>читель</w:t>
      </w:r>
      <w:proofErr w:type="gramEnd"/>
      <w:r w:rsidR="0011597F">
        <w:rPr>
          <w:rFonts w:ascii="Times New Roman" w:hAnsi="Times New Roman" w:cs="Times New Roman"/>
          <w:sz w:val="24"/>
          <w:szCs w:val="24"/>
        </w:rPr>
        <w:t xml:space="preserve"> ОБЖ </w:t>
      </w:r>
    </w:p>
    <w:p w:rsidR="00540950" w:rsidRDefault="003614B5" w:rsidP="003614B5">
      <w:pPr>
        <w:widowControl w:val="0"/>
        <w:spacing w:before="0" w:after="0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</w:t>
      </w:r>
    </w:p>
    <w:p w:rsidR="00540950" w:rsidRDefault="00540950" w:rsidP="003614B5">
      <w:pPr>
        <w:widowControl w:val="0"/>
        <w:spacing w:before="0" w:after="0"/>
        <w:jc w:val="both"/>
        <w:rPr>
          <w:b/>
          <w:bCs/>
          <w:color w:val="333333"/>
          <w:sz w:val="24"/>
          <w:szCs w:val="24"/>
        </w:rPr>
      </w:pPr>
    </w:p>
    <w:p w:rsidR="00540950" w:rsidRDefault="003614B5" w:rsidP="003614B5">
      <w:pPr>
        <w:widowControl w:val="0"/>
        <w:spacing w:before="0" w:after="0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</w:t>
      </w:r>
    </w:p>
    <w:p w:rsidR="00705B7F" w:rsidRPr="003614B5" w:rsidRDefault="003614B5" w:rsidP="00127BF0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</w:t>
      </w:r>
      <w:r w:rsidR="00705B7F" w:rsidRPr="003614B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Общие правила поведения участников </w:t>
      </w:r>
      <w:r w:rsidRPr="003614B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705B7F" w:rsidRPr="003614B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дорожного движения:</w:t>
      </w:r>
    </w:p>
    <w:p w:rsidR="001703E1" w:rsidRPr="001703E1" w:rsidRDefault="001703E1" w:rsidP="001703E1">
      <w:pPr>
        <w:pStyle w:val="a5"/>
        <w:numPr>
          <w:ilvl w:val="0"/>
          <w:numId w:val="3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03E1">
        <w:rPr>
          <w:rFonts w:ascii="Times New Roman" w:hAnsi="Times New Roman" w:cs="Times New Roman"/>
          <w:color w:val="333333"/>
          <w:sz w:val="24"/>
          <w:szCs w:val="24"/>
        </w:rPr>
        <w:t>При движении по краю проезжей части пешеходы должны идти навстречу движению транспортных средств.</w:t>
      </w:r>
    </w:p>
    <w:p w:rsidR="001703E1" w:rsidRPr="001703E1" w:rsidRDefault="001703E1" w:rsidP="001703E1">
      <w:pPr>
        <w:pStyle w:val="a5"/>
        <w:numPr>
          <w:ilvl w:val="0"/>
          <w:numId w:val="3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03E1">
        <w:rPr>
          <w:rFonts w:ascii="Times New Roman" w:hAnsi="Times New Roman" w:cs="Times New Roman"/>
          <w:color w:val="333333"/>
          <w:sz w:val="24"/>
          <w:szCs w:val="24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1703E1" w:rsidRPr="001703E1" w:rsidRDefault="001703E1" w:rsidP="001703E1">
      <w:pPr>
        <w:pStyle w:val="a5"/>
        <w:numPr>
          <w:ilvl w:val="0"/>
          <w:numId w:val="3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03E1">
        <w:rPr>
          <w:rFonts w:ascii="Times New Roman" w:hAnsi="Times New Roman" w:cs="Times New Roman"/>
          <w:color w:val="333333"/>
          <w:sz w:val="24"/>
          <w:szCs w:val="24"/>
        </w:rPr>
        <w:t>Там, где есть светофор дорогу надо переходить только на зеленый сигнал светофора.</w:t>
      </w:r>
    </w:p>
    <w:p w:rsidR="001703E1" w:rsidRPr="001703E1" w:rsidRDefault="001703E1" w:rsidP="001703E1">
      <w:pPr>
        <w:pStyle w:val="a5"/>
        <w:numPr>
          <w:ilvl w:val="0"/>
          <w:numId w:val="3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03E1">
        <w:rPr>
          <w:rFonts w:ascii="Times New Roman" w:hAnsi="Times New Roman" w:cs="Times New Roman"/>
          <w:color w:val="333333"/>
          <w:sz w:val="24"/>
          <w:szCs w:val="24"/>
        </w:rPr>
        <w:t>Не переставай следить за обстановкой на дороге во время перехода.</w:t>
      </w:r>
    </w:p>
    <w:p w:rsidR="001703E1" w:rsidRPr="001703E1" w:rsidRDefault="001703E1" w:rsidP="001703E1">
      <w:pPr>
        <w:pStyle w:val="a5"/>
        <w:numPr>
          <w:ilvl w:val="0"/>
          <w:numId w:val="3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03E1">
        <w:rPr>
          <w:rFonts w:ascii="Times New Roman" w:hAnsi="Times New Roman" w:cs="Times New Roman"/>
          <w:color w:val="333333"/>
          <w:sz w:val="24"/>
          <w:szCs w:val="24"/>
        </w:rPr>
        <w:t>Если дорога широкая, и ты не успел перейти, переждать можно на «островке безопасности».</w:t>
      </w:r>
    </w:p>
    <w:p w:rsidR="001703E1" w:rsidRPr="001703E1" w:rsidRDefault="001703E1" w:rsidP="001703E1">
      <w:pPr>
        <w:pStyle w:val="a5"/>
        <w:numPr>
          <w:ilvl w:val="0"/>
          <w:numId w:val="3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03E1">
        <w:rPr>
          <w:rFonts w:ascii="Times New Roman" w:hAnsi="Times New Roman" w:cs="Times New Roman"/>
          <w:color w:val="333333"/>
          <w:sz w:val="24"/>
          <w:szCs w:val="24"/>
        </w:rPr>
        <w:t>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3614B5" w:rsidRPr="00B911B3" w:rsidRDefault="001703E1" w:rsidP="001703E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CB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4FFE050" wp14:editId="574D219F">
            <wp:simplePos x="0" y="0"/>
            <wp:positionH relativeFrom="column">
              <wp:posOffset>107950</wp:posOffset>
            </wp:positionH>
            <wp:positionV relativeFrom="paragraph">
              <wp:posOffset>188595</wp:posOffset>
            </wp:positionV>
            <wp:extent cx="2606675" cy="1465580"/>
            <wp:effectExtent l="0" t="0" r="3175" b="1270"/>
            <wp:wrapTight wrapText="bothSides">
              <wp:wrapPolygon edited="0">
                <wp:start x="0" y="0"/>
                <wp:lineTo x="0" y="21338"/>
                <wp:lineTo x="21468" y="21338"/>
                <wp:lineTo x="21468" y="0"/>
                <wp:lineTo x="0" y="0"/>
              </wp:wrapPolygon>
            </wp:wrapTight>
            <wp:docPr id="4" name="Рисунок 4" descr="https://442fz.volganet.ru/upload/iblock/eb7/PD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42fz.volganet.ru/upload/iblock/eb7/PDD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3E1" w:rsidRPr="001703E1" w:rsidRDefault="001703E1" w:rsidP="003614B5">
      <w:pPr>
        <w:numPr>
          <w:ilvl w:val="0"/>
          <w:numId w:val="3"/>
        </w:numPr>
        <w:spacing w:before="0" w:after="0" w:line="240" w:lineRule="auto"/>
        <w:ind w:left="142" w:hanging="142"/>
        <w:contextualSpacing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1703E1">
        <w:rPr>
          <w:rFonts w:ascii="Times New Roman" w:hAnsi="Times New Roman" w:cs="Times New Roman"/>
          <w:color w:val="333333"/>
          <w:sz w:val="24"/>
          <w:szCs w:val="24"/>
        </w:rPr>
        <w:t>Если дорога широкая, и ты не успел перейти, переждать можно на «островке безопасности».</w:t>
      </w:r>
    </w:p>
    <w:p w:rsidR="001703E1" w:rsidRDefault="00B911B3" w:rsidP="00AB3C5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1703E1">
        <w:rPr>
          <w:color w:val="333333"/>
        </w:rPr>
        <w:t xml:space="preserve">Ходить следует только по тротуару, пешеходной </w:t>
      </w:r>
      <w:r w:rsidR="001703E1">
        <w:rPr>
          <w:color w:val="333333"/>
        </w:rPr>
        <w:t xml:space="preserve"> </w:t>
      </w:r>
    </w:p>
    <w:p w:rsidR="00FF179E" w:rsidRPr="001703E1" w:rsidRDefault="00B911B3" w:rsidP="00AB3C5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1703E1">
        <w:rPr>
          <w:color w:val="333333"/>
        </w:rPr>
        <w:t>В местах, где нет светофоров, дорогу безопасно переходить по подземному или надземному пешеходному переходу, а п</w:t>
      </w:r>
      <w:r w:rsidR="00FF179E" w:rsidRPr="001703E1">
        <w:rPr>
          <w:color w:val="333333"/>
        </w:rPr>
        <w:t>ри их отсутствии по пешеходному.</w:t>
      </w:r>
    </w:p>
    <w:p w:rsidR="00FF179E" w:rsidRPr="00FF179E" w:rsidRDefault="00B911B3" w:rsidP="00F666C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FF179E">
        <w:rPr>
          <w:color w:val="333333"/>
        </w:rPr>
        <w:t>Начинай переходить дорогу, только после того, как убедишься, что все машины остановились и пропускают тебя.</w:t>
      </w:r>
    </w:p>
    <w:p w:rsidR="00FF179E" w:rsidRDefault="00B911B3" w:rsidP="00F666C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FF179E">
        <w:rPr>
          <w:color w:val="333333"/>
        </w:rPr>
        <w:t>Нельзя перелезать через ограждения.</w:t>
      </w:r>
    </w:p>
    <w:p w:rsidR="00FF179E" w:rsidRPr="00FB71FD" w:rsidRDefault="00B911B3" w:rsidP="00FB71F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FF179E">
        <w:rPr>
          <w:color w:val="333333"/>
        </w:rPr>
        <w:t>Если дорога широкая, и ты не успел перейти, переждать можно на "островке безопасности".</w:t>
      </w:r>
    </w:p>
    <w:p w:rsidR="00B911B3" w:rsidRDefault="00B911B3" w:rsidP="00F666C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FF179E">
        <w:rPr>
          <w:color w:val="333333"/>
        </w:rPr>
        <w:t>При движении по краю проезжей части дороги в темное время суток обозначь с</w:t>
      </w:r>
      <w:r w:rsidR="00FF179E">
        <w:rPr>
          <w:color w:val="333333"/>
        </w:rPr>
        <w:t xml:space="preserve">ебя </w:t>
      </w:r>
      <w:proofErr w:type="spellStart"/>
      <w:r w:rsidR="00FF179E">
        <w:rPr>
          <w:color w:val="333333"/>
        </w:rPr>
        <w:t>световозвращающим</w:t>
      </w:r>
      <w:proofErr w:type="spellEnd"/>
      <w:r w:rsidR="00FF179E">
        <w:rPr>
          <w:color w:val="333333"/>
        </w:rPr>
        <w:t xml:space="preserve"> элементом.</w:t>
      </w:r>
    </w:p>
    <w:p w:rsidR="00540950" w:rsidRDefault="00540950" w:rsidP="00F666CB">
      <w:pPr>
        <w:spacing w:before="0"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0950" w:rsidRPr="00CD446C" w:rsidRDefault="0045361D" w:rsidP="00CD446C">
      <w:pPr>
        <w:spacing w:before="0"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1C3F1D">
        <w:rPr>
          <w:color w:val="333333"/>
        </w:rPr>
        <w:t xml:space="preserve"> </w:t>
      </w:r>
    </w:p>
    <w:p w:rsidR="00540950" w:rsidRDefault="00540950" w:rsidP="00F666CB">
      <w:pPr>
        <w:pStyle w:val="a4"/>
        <w:spacing w:before="0" w:beforeAutospacing="0" w:after="0" w:afterAutospacing="0"/>
        <w:ind w:left="360"/>
        <w:rPr>
          <w:color w:val="333333"/>
        </w:rPr>
      </w:pPr>
    </w:p>
    <w:p w:rsidR="00540950" w:rsidRDefault="00535AB3" w:rsidP="00F666CB">
      <w:pPr>
        <w:pStyle w:val="a4"/>
        <w:spacing w:before="0" w:beforeAutospacing="0" w:after="0" w:afterAutospacing="0"/>
        <w:ind w:left="360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92A4C7" wp14:editId="00C84DA0">
            <wp:simplePos x="0" y="0"/>
            <wp:positionH relativeFrom="page">
              <wp:posOffset>4037330</wp:posOffset>
            </wp:positionH>
            <wp:positionV relativeFrom="paragraph">
              <wp:posOffset>30480</wp:posOffset>
            </wp:positionV>
            <wp:extent cx="2446020" cy="1965960"/>
            <wp:effectExtent l="0" t="0" r="0" b="0"/>
            <wp:wrapTight wrapText="bothSides">
              <wp:wrapPolygon edited="0">
                <wp:start x="0" y="0"/>
                <wp:lineTo x="0" y="21349"/>
                <wp:lineTo x="21364" y="21349"/>
                <wp:lineTo x="21364" y="0"/>
                <wp:lineTo x="0" y="0"/>
              </wp:wrapPolygon>
            </wp:wrapTight>
            <wp:docPr id="5" name="Рисунок 5" descr="http://ds6.mur.obr55.ru/files/2021/09/10.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6.mur.obr55.ru/files/2021/09/10.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950" w:rsidRDefault="00540950" w:rsidP="00F666CB">
      <w:pPr>
        <w:pStyle w:val="a4"/>
        <w:spacing w:before="0" w:beforeAutospacing="0" w:after="0" w:afterAutospacing="0"/>
        <w:ind w:left="360"/>
        <w:rPr>
          <w:color w:val="333333"/>
        </w:rPr>
      </w:pPr>
    </w:p>
    <w:p w:rsidR="00540950" w:rsidRDefault="00540950" w:rsidP="00F666CB">
      <w:pPr>
        <w:pStyle w:val="a4"/>
        <w:spacing w:before="0" w:beforeAutospacing="0" w:after="0" w:afterAutospacing="0"/>
        <w:ind w:left="360"/>
        <w:rPr>
          <w:color w:val="333333"/>
        </w:rPr>
      </w:pPr>
    </w:p>
    <w:p w:rsidR="00CD446C" w:rsidRPr="00307A67" w:rsidRDefault="00CD446C" w:rsidP="00CD446C">
      <w:pPr>
        <w:pStyle w:val="2"/>
        <w:rPr>
          <w:rFonts w:ascii="Times New Roman" w:hAnsi="Times New Roman" w:cs="Times New Roman"/>
          <w:b/>
        </w:rPr>
      </w:pPr>
      <w:r w:rsidRPr="00307A67">
        <w:rPr>
          <w:rFonts w:ascii="Times New Roman" w:hAnsi="Times New Roman" w:cs="Times New Roman"/>
          <w:b/>
        </w:rPr>
        <w:t>Правила безопасного поведения на   дороге:</w:t>
      </w:r>
    </w:p>
    <w:p w:rsidR="00307A67" w:rsidRDefault="00307A67" w:rsidP="00307A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D446C" w:rsidRPr="00307A67" w:rsidRDefault="00CD446C" w:rsidP="00307A67">
      <w:pPr>
        <w:pStyle w:val="a8"/>
        <w:rPr>
          <w:rFonts w:ascii="Times New Roman" w:hAnsi="Times New Roman" w:cs="Times New Roman"/>
          <w:sz w:val="24"/>
          <w:szCs w:val="24"/>
        </w:rPr>
      </w:pPr>
      <w:r w:rsidRPr="00307A67">
        <w:rPr>
          <w:rFonts w:ascii="Times New Roman" w:hAnsi="Times New Roman" w:cs="Times New Roman"/>
          <w:sz w:val="24"/>
          <w:szCs w:val="24"/>
        </w:rPr>
        <w:t xml:space="preserve">Правила дорожного движения – это основной документ, который самым подробным образом описывает условия безопасного движения для всех его участников, и регламентирует каждое действие, происходящее на дороге. </w:t>
      </w:r>
    </w:p>
    <w:p w:rsidR="00CD446C" w:rsidRDefault="00316C66" w:rsidP="00535AB3">
      <w:pPr>
        <w:pStyle w:val="a4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316C66" w:rsidRDefault="00316C66" w:rsidP="00535AB3">
      <w:pPr>
        <w:pStyle w:val="a4"/>
        <w:spacing w:before="0" w:beforeAutospacing="0" w:after="0" w:afterAutospacing="0"/>
        <w:jc w:val="both"/>
        <w:rPr>
          <w:color w:val="333333"/>
        </w:rPr>
      </w:pPr>
    </w:p>
    <w:p w:rsidR="00B911B3" w:rsidRPr="00FF179E" w:rsidRDefault="00535AB3" w:rsidP="00535AB3">
      <w:pPr>
        <w:pStyle w:val="a4"/>
        <w:spacing w:before="0" w:beforeAutospacing="0" w:after="0" w:afterAutospacing="0"/>
        <w:jc w:val="both"/>
        <w:rPr>
          <w:color w:val="333333"/>
        </w:rPr>
      </w:pPr>
      <w:r w:rsidRPr="00535AB3">
        <w:rPr>
          <w:noProof/>
          <w:color w:val="333333"/>
        </w:rPr>
        <w:drawing>
          <wp:inline distT="0" distB="0" distL="0" distR="0">
            <wp:extent cx="2860675" cy="2149532"/>
            <wp:effectExtent l="0" t="0" r="0" b="3175"/>
            <wp:docPr id="7" name="Рисунок 7" descr="C:\Users\207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7\Desktop\i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C66">
        <w:rPr>
          <w:color w:val="333333"/>
        </w:rPr>
        <w:t xml:space="preserve"> </w:t>
      </w:r>
      <w:r w:rsidRPr="00535AB3">
        <w:rPr>
          <w:noProof/>
          <w:color w:val="333333"/>
        </w:rPr>
        <w:drawing>
          <wp:inline distT="0" distB="0" distL="0" distR="0">
            <wp:extent cx="2856477" cy="2007376"/>
            <wp:effectExtent l="0" t="0" r="1270" b="0"/>
            <wp:docPr id="6" name="Рисунок 6" descr="C:\Users\207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7\Desktop\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62" cy="204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1B3" w:rsidRPr="00FF179E" w:rsidSect="003614B5">
      <w:pgSz w:w="16838" w:h="11906" w:orient="landscape"/>
      <w:pgMar w:top="1135" w:right="1134" w:bottom="850" w:left="851" w:header="708" w:footer="708" w:gutter="0"/>
      <w:cols w:num="3" w:space="6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591C"/>
    <w:multiLevelType w:val="hybridMultilevel"/>
    <w:tmpl w:val="9E8E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35214"/>
    <w:multiLevelType w:val="hybridMultilevel"/>
    <w:tmpl w:val="4384B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E754E3"/>
    <w:multiLevelType w:val="hybridMultilevel"/>
    <w:tmpl w:val="9D14B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7F"/>
    <w:rsid w:val="0011597F"/>
    <w:rsid w:val="00127BF0"/>
    <w:rsid w:val="001703E1"/>
    <w:rsid w:val="001762FB"/>
    <w:rsid w:val="001F2056"/>
    <w:rsid w:val="00307A67"/>
    <w:rsid w:val="00316C66"/>
    <w:rsid w:val="003614B5"/>
    <w:rsid w:val="003651E2"/>
    <w:rsid w:val="003A1D52"/>
    <w:rsid w:val="00437977"/>
    <w:rsid w:val="0045361D"/>
    <w:rsid w:val="0052596F"/>
    <w:rsid w:val="00535AB3"/>
    <w:rsid w:val="00540950"/>
    <w:rsid w:val="00580A4D"/>
    <w:rsid w:val="00705B7F"/>
    <w:rsid w:val="00786B17"/>
    <w:rsid w:val="00885653"/>
    <w:rsid w:val="008D28FF"/>
    <w:rsid w:val="00B039B1"/>
    <w:rsid w:val="00B911B3"/>
    <w:rsid w:val="00CC4BA4"/>
    <w:rsid w:val="00CD446C"/>
    <w:rsid w:val="00E42458"/>
    <w:rsid w:val="00ED20B1"/>
    <w:rsid w:val="00F666CB"/>
    <w:rsid w:val="00FB71FD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6cf,#6ff"/>
    </o:shapedefaults>
    <o:shapelayout v:ext="edit">
      <o:idmap v:ext="edit" data="1"/>
    </o:shapelayout>
  </w:shapeDefaults>
  <w:decimalSymbol w:val=","/>
  <w:listSeparator w:val=";"/>
  <w15:docId w15:val="{081798FA-30D5-4D5F-B727-A794A8B2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7F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597F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97F"/>
    <w:rPr>
      <w:rFonts w:eastAsiaTheme="minorEastAsia"/>
      <w:caps/>
      <w:spacing w:val="15"/>
      <w:sz w:val="20"/>
      <w:szCs w:val="20"/>
      <w:shd w:val="clear" w:color="auto" w:fill="F9CEC2" w:themeFill="accent1" w:themeFillTint="33"/>
    </w:rPr>
  </w:style>
  <w:style w:type="character" w:customStyle="1" w:styleId="Heading1">
    <w:name w:val="Heading #1_"/>
    <w:basedOn w:val="a0"/>
    <w:link w:val="Heading10"/>
    <w:rsid w:val="0011597F"/>
    <w:rPr>
      <w:rFonts w:ascii="Trebuchet MS" w:eastAsia="Trebuchet MS" w:hAnsi="Trebuchet MS" w:cs="Trebuchet MS"/>
      <w:b/>
      <w:bCs/>
      <w:sz w:val="82"/>
      <w:szCs w:val="82"/>
      <w:shd w:val="clear" w:color="auto" w:fill="FFFFFF"/>
    </w:rPr>
  </w:style>
  <w:style w:type="character" w:customStyle="1" w:styleId="Heading2">
    <w:name w:val="Heading #2_"/>
    <w:basedOn w:val="a0"/>
    <w:link w:val="Heading20"/>
    <w:rsid w:val="0011597F"/>
    <w:rPr>
      <w:rFonts w:ascii="Trebuchet MS" w:eastAsia="Trebuchet MS" w:hAnsi="Trebuchet MS" w:cs="Trebuchet MS"/>
      <w:spacing w:val="30"/>
      <w:sz w:val="56"/>
      <w:szCs w:val="5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1597F"/>
    <w:rPr>
      <w:rFonts w:ascii="Times New Roman" w:eastAsia="Times New Roman" w:hAnsi="Times New Roman" w:cs="Times New Roman"/>
      <w:i/>
      <w:iCs/>
      <w:sz w:val="46"/>
      <w:szCs w:val="46"/>
      <w:shd w:val="clear" w:color="auto" w:fill="FFFFFF"/>
    </w:rPr>
  </w:style>
  <w:style w:type="paragraph" w:customStyle="1" w:styleId="Heading10">
    <w:name w:val="Heading #1"/>
    <w:basedOn w:val="a"/>
    <w:link w:val="Heading1"/>
    <w:rsid w:val="0011597F"/>
    <w:pPr>
      <w:widowControl w:val="0"/>
      <w:shd w:val="clear" w:color="auto" w:fill="FFFFFF"/>
      <w:spacing w:before="0" w:after="1500" w:line="0" w:lineRule="atLeast"/>
      <w:outlineLvl w:val="0"/>
    </w:pPr>
    <w:rPr>
      <w:rFonts w:ascii="Trebuchet MS" w:eastAsia="Trebuchet MS" w:hAnsi="Trebuchet MS" w:cs="Trebuchet MS"/>
      <w:b/>
      <w:bCs/>
      <w:sz w:val="82"/>
      <w:szCs w:val="82"/>
    </w:rPr>
  </w:style>
  <w:style w:type="paragraph" w:customStyle="1" w:styleId="Heading20">
    <w:name w:val="Heading #2"/>
    <w:basedOn w:val="a"/>
    <w:link w:val="Heading2"/>
    <w:rsid w:val="0011597F"/>
    <w:pPr>
      <w:widowControl w:val="0"/>
      <w:shd w:val="clear" w:color="auto" w:fill="FFFFFF"/>
      <w:spacing w:before="1500" w:after="180" w:line="0" w:lineRule="atLeast"/>
      <w:jc w:val="both"/>
      <w:outlineLvl w:val="1"/>
    </w:pPr>
    <w:rPr>
      <w:rFonts w:ascii="Trebuchet MS" w:eastAsia="Trebuchet MS" w:hAnsi="Trebuchet MS" w:cs="Trebuchet MS"/>
      <w:spacing w:val="30"/>
      <w:sz w:val="56"/>
      <w:szCs w:val="56"/>
    </w:rPr>
  </w:style>
  <w:style w:type="paragraph" w:customStyle="1" w:styleId="Bodytext20">
    <w:name w:val="Body text (2)"/>
    <w:basedOn w:val="a"/>
    <w:link w:val="Bodytext2"/>
    <w:rsid w:val="0011597F"/>
    <w:pPr>
      <w:widowControl w:val="0"/>
      <w:shd w:val="clear" w:color="auto" w:fill="FFFFFF"/>
      <w:spacing w:before="180" w:after="960"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character" w:customStyle="1" w:styleId="Bodytext230ptBoldNotItalic">
    <w:name w:val="Body text (2) + 30 pt;Bold;Not Italic"/>
    <w:basedOn w:val="Bodytext2"/>
    <w:rsid w:val="001159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1159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styleId="a3">
    <w:name w:val="Strong"/>
    <w:basedOn w:val="a0"/>
    <w:qFormat/>
    <w:rsid w:val="0011597F"/>
    <w:rPr>
      <w:b/>
      <w:bCs/>
    </w:rPr>
  </w:style>
  <w:style w:type="paragraph" w:styleId="a4">
    <w:name w:val="Normal (Web)"/>
    <w:basedOn w:val="a"/>
    <w:rsid w:val="0011597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97F"/>
  </w:style>
  <w:style w:type="paragraph" w:styleId="a5">
    <w:name w:val="List Paragraph"/>
    <w:basedOn w:val="a"/>
    <w:uiPriority w:val="34"/>
    <w:qFormat/>
    <w:rsid w:val="00FF17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1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1E2"/>
    <w:rPr>
      <w:rFonts w:ascii="Segoe UI" w:eastAsiaTheme="minorEastAsia" w:hAnsi="Segoe UI" w:cs="Segoe UI"/>
      <w:sz w:val="18"/>
      <w:szCs w:val="18"/>
    </w:rPr>
  </w:style>
  <w:style w:type="paragraph" w:styleId="a8">
    <w:name w:val="No Spacing"/>
    <w:uiPriority w:val="1"/>
    <w:qFormat/>
    <w:rsid w:val="00307A67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13</cp:revision>
  <cp:lastPrinted>2022-03-05T20:00:00Z</cp:lastPrinted>
  <dcterms:created xsi:type="dcterms:W3CDTF">2022-02-08T14:47:00Z</dcterms:created>
  <dcterms:modified xsi:type="dcterms:W3CDTF">2022-04-08T12:49:00Z</dcterms:modified>
</cp:coreProperties>
</file>