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21" w:rsidRPr="00BD0148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A47921" w:rsidRPr="00BD014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F7E29" w:rsidRPr="00BD0148" w:rsidRDefault="007F7E29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>Ростовской области «Тага</w:t>
      </w:r>
      <w:r w:rsidR="00A47921" w:rsidRPr="00BD0148">
        <w:rPr>
          <w:rFonts w:ascii="Times New Roman" w:hAnsi="Times New Roman" w:cs="Times New Roman"/>
          <w:sz w:val="28"/>
          <w:szCs w:val="28"/>
        </w:rPr>
        <w:t>нрогский педагогический лицей-интернат»</w:t>
      </w:r>
    </w:p>
    <w:p w:rsidR="007F7E29" w:rsidRPr="00BD0148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D0148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D0148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E29" w:rsidRPr="00BD0148" w:rsidRDefault="007F7E29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21" w:rsidRPr="00BD0148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24EFD" w:rsidRPr="00BD0148">
        <w:rPr>
          <w:rFonts w:ascii="Times New Roman" w:hAnsi="Times New Roman" w:cs="Times New Roman"/>
          <w:sz w:val="28"/>
          <w:szCs w:val="28"/>
        </w:rPr>
        <w:t>ПРО</w:t>
      </w:r>
      <w:r w:rsidR="006F3368" w:rsidRPr="00BD0148">
        <w:rPr>
          <w:rFonts w:ascii="Times New Roman" w:hAnsi="Times New Roman" w:cs="Times New Roman"/>
          <w:sz w:val="28"/>
          <w:szCs w:val="28"/>
        </w:rPr>
        <w:t>Е</w:t>
      </w:r>
      <w:r w:rsidR="00E24EFD" w:rsidRPr="00BD0148">
        <w:rPr>
          <w:rFonts w:ascii="Times New Roman" w:hAnsi="Times New Roman" w:cs="Times New Roman"/>
          <w:sz w:val="28"/>
          <w:szCs w:val="28"/>
        </w:rPr>
        <w:t xml:space="preserve">КТНАЯ </w:t>
      </w:r>
      <w:r w:rsidR="007F7E29" w:rsidRPr="00BD0148">
        <w:rPr>
          <w:rFonts w:ascii="Times New Roman" w:hAnsi="Times New Roman" w:cs="Times New Roman"/>
          <w:sz w:val="28"/>
          <w:szCs w:val="28"/>
        </w:rPr>
        <w:t>РАБОТА</w:t>
      </w:r>
    </w:p>
    <w:p w:rsidR="006F3368" w:rsidRPr="00BD0148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6E6" w:rsidRPr="00BD0148" w:rsidRDefault="00A47921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7E29" w:rsidRPr="00BD0148">
        <w:rPr>
          <w:rFonts w:ascii="Times New Roman" w:hAnsi="Times New Roman" w:cs="Times New Roman"/>
          <w:sz w:val="28"/>
          <w:szCs w:val="28"/>
        </w:rPr>
        <w:t>«</w:t>
      </w:r>
      <w:r w:rsidR="008246E6" w:rsidRPr="00BD0148">
        <w:rPr>
          <w:rFonts w:ascii="Times New Roman" w:hAnsi="Times New Roman" w:cs="Times New Roman"/>
          <w:sz w:val="28"/>
          <w:szCs w:val="28"/>
        </w:rPr>
        <w:t>Добро и зло в поэме М.Ю. Лермонтова “Демон”</w:t>
      </w:r>
    </w:p>
    <w:p w:rsidR="007F7E29" w:rsidRPr="00BD0148" w:rsidRDefault="008246E6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>и их отражение в живописи</w:t>
      </w:r>
      <w:r w:rsidR="007F7E29" w:rsidRPr="00BD0148">
        <w:rPr>
          <w:rFonts w:ascii="Times New Roman" w:hAnsi="Times New Roman" w:cs="Times New Roman"/>
          <w:sz w:val="28"/>
          <w:szCs w:val="28"/>
        </w:rPr>
        <w:t>»</w:t>
      </w:r>
    </w:p>
    <w:p w:rsidR="006F3368" w:rsidRPr="00BD0148" w:rsidRDefault="006F3368" w:rsidP="00405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F2" w:rsidRPr="00BD0148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8505D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148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</w:tr>
      <w:tr w:rsidR="00B8505D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8246E6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148">
              <w:rPr>
                <w:rFonts w:ascii="Times New Roman" w:hAnsi="Times New Roman" w:cs="Times New Roman"/>
                <w:sz w:val="28"/>
                <w:szCs w:val="28"/>
              </w:rPr>
              <w:t>Абдулина Анна</w:t>
            </w:r>
            <w:r w:rsidR="00405CF2" w:rsidRPr="00BD0148">
              <w:rPr>
                <w:rFonts w:ascii="Times New Roman" w:hAnsi="Times New Roman" w:cs="Times New Roman"/>
                <w:sz w:val="28"/>
                <w:szCs w:val="28"/>
              </w:rPr>
              <w:t>, 11 «И»</w:t>
            </w:r>
          </w:p>
        </w:tc>
      </w:tr>
      <w:tr w:rsidR="00B8505D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05D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14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B8505D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148">
              <w:rPr>
                <w:rFonts w:ascii="Times New Roman" w:hAnsi="Times New Roman" w:cs="Times New Roman"/>
                <w:sz w:val="28"/>
                <w:szCs w:val="28"/>
              </w:rPr>
              <w:t>Смоличева Софья Владимировна,</w:t>
            </w:r>
          </w:p>
        </w:tc>
      </w:tr>
      <w:tr w:rsidR="00405CF2" w:rsidRPr="00BD0148" w:rsidTr="006F3368">
        <w:tc>
          <w:tcPr>
            <w:tcW w:w="4643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05CF2" w:rsidRPr="00BD0148" w:rsidRDefault="00405CF2" w:rsidP="00405C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148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</w:tr>
    </w:tbl>
    <w:p w:rsidR="00405CF2" w:rsidRPr="00BD0148" w:rsidRDefault="00405CF2" w:rsidP="00405C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6F3368" w:rsidP="00405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68" w:rsidRPr="00BD0148" w:rsidRDefault="00070840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>г. Таганрог</w:t>
      </w:r>
    </w:p>
    <w:p w:rsidR="007F7E29" w:rsidRPr="00BD0148" w:rsidRDefault="00EF1ED3" w:rsidP="006F33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148">
        <w:rPr>
          <w:rFonts w:ascii="Times New Roman" w:hAnsi="Times New Roman" w:cs="Times New Roman"/>
          <w:sz w:val="28"/>
          <w:szCs w:val="28"/>
        </w:rPr>
        <w:t>202</w:t>
      </w:r>
      <w:r w:rsidR="008246E6" w:rsidRPr="00BD0148">
        <w:rPr>
          <w:rFonts w:ascii="Times New Roman" w:hAnsi="Times New Roman" w:cs="Times New Roman"/>
          <w:sz w:val="28"/>
          <w:szCs w:val="28"/>
        </w:rPr>
        <w:t>3</w:t>
      </w:r>
    </w:p>
    <w:p w:rsidR="00A47921" w:rsidRPr="00BD0148" w:rsidRDefault="00A47921" w:rsidP="00405CF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1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4EFD" w:rsidRPr="00BD0148" w:rsidRDefault="00E24EFD" w:rsidP="004A51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9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  <w:gridCol w:w="336"/>
      </w:tblGrid>
      <w:tr w:rsidR="00B8505D" w:rsidRPr="00BD0148" w:rsidTr="006F3368">
        <w:tc>
          <w:tcPr>
            <w:tcW w:w="8613" w:type="dxa"/>
          </w:tcPr>
          <w:p w:rsidR="000633B6" w:rsidRPr="00BD0148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Введение………………………………………………………</w:t>
            </w:r>
            <w:r w:rsidR="008349F6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BA267C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C4218F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633B6" w:rsidRPr="00BD0148" w:rsidRDefault="00C4218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D0148" w:rsidTr="006F3368">
        <w:tc>
          <w:tcPr>
            <w:tcW w:w="8613" w:type="dxa"/>
          </w:tcPr>
          <w:p w:rsidR="000633B6" w:rsidRPr="00BD0148" w:rsidRDefault="000633B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</w:t>
            </w:r>
            <w:r w:rsidR="00C4218F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часть..</w:t>
            </w: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8349F6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C4218F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BA267C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="00C4218F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8349F6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633B6" w:rsidRPr="00BD0148" w:rsidRDefault="00742DBF" w:rsidP="00C4218F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D0148" w:rsidTr="006F3368">
        <w:tc>
          <w:tcPr>
            <w:tcW w:w="8613" w:type="dxa"/>
          </w:tcPr>
          <w:p w:rsidR="000633B6" w:rsidRPr="00BD0148" w:rsidRDefault="000633B6" w:rsidP="008246E6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1. </w:t>
            </w:r>
            <w:r w:rsidR="00672D1F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Обзор и систематизация материалов о</w:t>
            </w: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8246E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поэме М.Ю. Лермонтова «Демон»…………………………………………………………………</w:t>
            </w:r>
            <w:r w:rsidR="004A51FB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425" w:type="dxa"/>
            <w:vAlign w:val="center"/>
          </w:tcPr>
          <w:p w:rsidR="000633B6" w:rsidRPr="00BD0148" w:rsidRDefault="00742DBF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505D" w:rsidRPr="00BD0148" w:rsidTr="006F3368">
        <w:tc>
          <w:tcPr>
            <w:tcW w:w="8613" w:type="dxa"/>
          </w:tcPr>
          <w:p w:rsidR="000633B6" w:rsidRPr="00BD0148" w:rsidRDefault="00C4218F" w:rsidP="008246E6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  <w:r w:rsidR="000633B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630BB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r w:rsidR="00A977E2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бор фактического материала</w:t>
            </w:r>
            <w:r w:rsidR="00432631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="002630BB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8246E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поиск иллюстраций к поэме М.Ю. Лермонтова «Демон» и цитатного материала</w:t>
            </w:r>
            <w:r w:rsidR="004A51FB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……………….</w:t>
            </w:r>
            <w:r w:rsidR="00A977E2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</w:t>
            </w:r>
            <w:r w:rsidR="00432631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...............</w:t>
            </w:r>
            <w:r w:rsidR="008246E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...............</w:t>
            </w:r>
          </w:p>
        </w:tc>
        <w:tc>
          <w:tcPr>
            <w:tcW w:w="425" w:type="dxa"/>
            <w:vAlign w:val="center"/>
          </w:tcPr>
          <w:p w:rsidR="000633B6" w:rsidRPr="00BD0148" w:rsidRDefault="000633B6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7E2" w:rsidRPr="00BD0148" w:rsidRDefault="00466FDE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05D" w:rsidRPr="00BD0148" w:rsidTr="006F3368">
        <w:tc>
          <w:tcPr>
            <w:tcW w:w="8613" w:type="dxa"/>
          </w:tcPr>
          <w:p w:rsidR="000633B6" w:rsidRPr="00BD0148" w:rsidRDefault="00C4218F" w:rsidP="00D310DC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3</w:t>
            </w:r>
            <w:r w:rsidR="000633B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r w:rsidR="00283568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Со</w:t>
            </w:r>
            <w:r w:rsidR="0071297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держание</w:t>
            </w:r>
            <w:r w:rsidR="00283568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8246E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тематического буклета «Добро и зло в поэме М.Ю. Лермонтова “Демон” и их отражение в живописи» …</w:t>
            </w:r>
            <w:r w:rsidR="00283568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………………..</w:t>
            </w:r>
            <w:r w:rsidR="008349F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 w:rsidR="00432631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…...</w:t>
            </w:r>
            <w:r w:rsidR="00BA267C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</w:t>
            </w:r>
            <w:r w:rsidR="00D310DC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……………..</w:t>
            </w:r>
            <w:r w:rsidR="00BA267C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…….</w:t>
            </w:r>
          </w:p>
        </w:tc>
        <w:tc>
          <w:tcPr>
            <w:tcW w:w="425" w:type="dxa"/>
            <w:vAlign w:val="center"/>
          </w:tcPr>
          <w:p w:rsidR="004A51FB" w:rsidRPr="00BD0148" w:rsidRDefault="004A51FB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33B6" w:rsidRPr="00BD0148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05D" w:rsidRPr="00BD0148" w:rsidTr="006F3368">
        <w:tc>
          <w:tcPr>
            <w:tcW w:w="8613" w:type="dxa"/>
          </w:tcPr>
          <w:p w:rsidR="006A07B0" w:rsidRPr="00BD0148" w:rsidRDefault="006A07B0" w:rsidP="00D310DC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4. </w:t>
            </w:r>
            <w:r w:rsidR="00D310DC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Оформление</w:t>
            </w: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8246E6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тематического буклета «Добро и зло в поэме М.Ю. Лермонтова “Демон” и их отражение в живописи»</w:t>
            </w:r>
            <w:r w:rsidR="00591EE7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;</w:t>
            </w:r>
            <w:r w:rsidR="00E14297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практическая ценность проектного продукта ………………………………..</w:t>
            </w:r>
            <w:r w:rsidR="003E1635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1949F2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</w:t>
            </w:r>
            <w:r w:rsidR="002E39D2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425" w:type="dxa"/>
            <w:vAlign w:val="center"/>
          </w:tcPr>
          <w:p w:rsidR="006A07B0" w:rsidRPr="00BD0148" w:rsidRDefault="006A07B0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121" w:rsidRPr="00BD0148" w:rsidRDefault="000A689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8505D" w:rsidRPr="00BD0148" w:rsidTr="006F3368">
        <w:tc>
          <w:tcPr>
            <w:tcW w:w="8613" w:type="dxa"/>
          </w:tcPr>
          <w:p w:rsidR="008349F6" w:rsidRPr="00BD0148" w:rsidRDefault="008349F6" w:rsidP="00BA267C">
            <w:pPr>
              <w:widowControl w:val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Заключение……</w:t>
            </w:r>
            <w:r w:rsidR="00BA267C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……….</w:t>
            </w:r>
            <w:r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C4218F" w:rsidRPr="00BD014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425" w:type="dxa"/>
            <w:vAlign w:val="center"/>
          </w:tcPr>
          <w:p w:rsidR="008349F6" w:rsidRPr="00BD0148" w:rsidRDefault="00D310D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505D" w:rsidRPr="00BD0148" w:rsidTr="006F3368">
        <w:tc>
          <w:tcPr>
            <w:tcW w:w="8613" w:type="dxa"/>
          </w:tcPr>
          <w:p w:rsidR="000633B6" w:rsidRPr="00BD0148" w:rsidRDefault="008349F6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  <w:r w:rsidR="00C4218F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………...</w:t>
            </w:r>
            <w:r w:rsidR="000633B6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BA267C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  <w:r w:rsidR="000633B6"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</w:t>
            </w:r>
          </w:p>
        </w:tc>
        <w:tc>
          <w:tcPr>
            <w:tcW w:w="425" w:type="dxa"/>
            <w:vAlign w:val="center"/>
          </w:tcPr>
          <w:p w:rsidR="000633B6" w:rsidRPr="00BD0148" w:rsidRDefault="00D310DC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31121" w:rsidRPr="00BD0148" w:rsidTr="006F3368">
        <w:tc>
          <w:tcPr>
            <w:tcW w:w="8613" w:type="dxa"/>
          </w:tcPr>
          <w:p w:rsidR="00D31121" w:rsidRPr="00BD0148" w:rsidRDefault="00D31121" w:rsidP="00BA267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D31121" w:rsidRPr="00BD0148" w:rsidRDefault="00B8505D" w:rsidP="00C13D89">
            <w:pPr>
              <w:widowControl w:val="0"/>
              <w:tabs>
                <w:tab w:val="right" w:pos="172"/>
                <w:tab w:val="center" w:pos="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070840" w:rsidRPr="00BD0148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70840" w:rsidRPr="00BD0148" w:rsidRDefault="00070840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24EFD" w:rsidRPr="00BD0148" w:rsidRDefault="00E24EFD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F7E29" w:rsidRPr="00BD0148" w:rsidRDefault="007F7E29" w:rsidP="00D1587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B4111" w:rsidRPr="00BD0148" w:rsidRDefault="007F7E29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BD0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486032" w:rsidRPr="00BD0148" w:rsidRDefault="00486032" w:rsidP="00C13D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4F1" w:rsidRPr="00BD0148" w:rsidRDefault="00995715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790B4D" w:rsidRPr="00BD0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4111" w:rsidRPr="00BD014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790B4D" w:rsidRPr="00BD0148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="00133051" w:rsidRPr="00BD0148">
        <w:rPr>
          <w:rFonts w:ascii="Times New Roman" w:eastAsiaTheme="majorEastAsia" w:hAnsi="Times New Roman" w:cs="Times New Roman"/>
          <w:bCs/>
          <w:sz w:val="24"/>
          <w:szCs w:val="24"/>
        </w:rPr>
        <w:t>проблем добра и зла в поэме М.Ю. Лермонтова «Демон» и их отражения в живописи</w:t>
      </w:r>
      <w:r w:rsidR="00B804F1" w:rsidRPr="00BD0148">
        <w:rPr>
          <w:rFonts w:ascii="Times New Roman" w:hAnsi="Times New Roman" w:cs="Times New Roman"/>
          <w:bCs/>
          <w:sz w:val="24"/>
          <w:szCs w:val="24"/>
        </w:rPr>
        <w:t xml:space="preserve"> может быть интересно нашим современникам, поскольку позволяет 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="00B804F1" w:rsidRPr="00BD0148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>я</w:t>
      </w:r>
      <w:r w:rsidR="00B804F1" w:rsidRPr="00BD014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 xml:space="preserve"> художественном мире известного русского поэта и</w:t>
      </w:r>
      <w:r w:rsidR="00B804F1" w:rsidRPr="00BD0148">
        <w:rPr>
          <w:rFonts w:ascii="Times New Roman" w:hAnsi="Times New Roman" w:cs="Times New Roman"/>
          <w:bCs/>
          <w:sz w:val="24"/>
          <w:szCs w:val="24"/>
        </w:rPr>
        <w:t xml:space="preserve"> узнать 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>о том, как восприняли ее смысл художники-иллюстраторы</w:t>
      </w:r>
      <w:r w:rsidR="00B804F1" w:rsidRPr="00BD0148">
        <w:rPr>
          <w:rFonts w:ascii="Times New Roman" w:hAnsi="Times New Roman" w:cs="Times New Roman"/>
          <w:bCs/>
          <w:sz w:val="24"/>
          <w:szCs w:val="24"/>
        </w:rPr>
        <w:t>.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 xml:space="preserve"> Это, в свою очередь, дает возможность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 xml:space="preserve"> наше отношение к названной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проблематике</w:t>
      </w:r>
      <w:r w:rsidR="00EA5DD5" w:rsidRPr="00BD0148">
        <w:rPr>
          <w:rFonts w:ascii="Times New Roman" w:hAnsi="Times New Roman" w:cs="Times New Roman"/>
          <w:bCs/>
          <w:sz w:val="24"/>
          <w:szCs w:val="24"/>
        </w:rPr>
        <w:t xml:space="preserve"> с позиций нравственных ценностей сегодняшнего дня.</w:t>
      </w:r>
    </w:p>
    <w:p w:rsidR="00D21C4D" w:rsidRPr="00BD0148" w:rsidRDefault="008E4BBB" w:rsidP="00D1587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D76A1" w:rsidRPr="00BD0148">
        <w:rPr>
          <w:rFonts w:ascii="Times New Roman" w:hAnsi="Times New Roman" w:cs="Times New Roman"/>
          <w:b/>
          <w:bCs/>
          <w:sz w:val="24"/>
          <w:szCs w:val="24"/>
        </w:rPr>
        <w:t>ь работы</w:t>
      </w:r>
      <w:r w:rsidR="00B37E78" w:rsidRPr="00BD01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7E78" w:rsidRPr="00BD0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 xml:space="preserve">определить сущность понятий «добро» и «зло», </w:t>
      </w:r>
      <w:r w:rsidR="00B37E78" w:rsidRPr="00BD0148">
        <w:rPr>
          <w:rFonts w:ascii="Times New Roman" w:hAnsi="Times New Roman" w:cs="Times New Roman"/>
          <w:bCs/>
          <w:sz w:val="24"/>
          <w:szCs w:val="24"/>
        </w:rPr>
        <w:t xml:space="preserve">рассмотреть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 xml:space="preserve">в этом ключе нравственную </w:t>
      </w:r>
      <w:r w:rsidR="00EA5DD5" w:rsidRPr="00BD0148">
        <w:rPr>
          <w:rFonts w:ascii="Times New Roman" w:eastAsiaTheme="majorEastAsia" w:hAnsi="Times New Roman" w:cs="Times New Roman"/>
          <w:bCs/>
          <w:sz w:val="24"/>
          <w:szCs w:val="24"/>
        </w:rPr>
        <w:t>проблем</w:t>
      </w:r>
      <w:r w:rsidR="00D21C4D" w:rsidRPr="00BD0148">
        <w:rPr>
          <w:rFonts w:ascii="Times New Roman" w:eastAsiaTheme="majorEastAsia" w:hAnsi="Times New Roman" w:cs="Times New Roman"/>
          <w:bCs/>
          <w:sz w:val="24"/>
          <w:szCs w:val="24"/>
        </w:rPr>
        <w:t>атику поэмы М.Ю. Лермонтова «Демон» и ее отражение в живописи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6A1" w:rsidRPr="00BD0148" w:rsidRDefault="008E4BBB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D76A1" w:rsidRPr="00BD0148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п</w:t>
      </w:r>
      <w:r w:rsidR="008E4BBB" w:rsidRPr="00BD0148">
        <w:rPr>
          <w:rFonts w:ascii="Times New Roman" w:hAnsi="Times New Roman" w:cs="Times New Roman"/>
          <w:bCs/>
          <w:sz w:val="24"/>
          <w:szCs w:val="24"/>
        </w:rPr>
        <w:t>рочита</w:t>
      </w:r>
      <w:r w:rsidRPr="00BD0148">
        <w:rPr>
          <w:rFonts w:ascii="Times New Roman" w:hAnsi="Times New Roman" w:cs="Times New Roman"/>
          <w:bCs/>
          <w:sz w:val="24"/>
          <w:szCs w:val="24"/>
        </w:rPr>
        <w:t>ть</w:t>
      </w:r>
      <w:r w:rsidR="008E4BBB" w:rsidRPr="00BD0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4D" w:rsidRPr="00BD0148">
        <w:rPr>
          <w:rFonts w:ascii="Times New Roman" w:eastAsiaTheme="majorEastAsia" w:hAnsi="Times New Roman" w:cs="Times New Roman"/>
          <w:bCs/>
          <w:sz w:val="24"/>
          <w:szCs w:val="24"/>
        </w:rPr>
        <w:t>поэму М.Ю. Лермонтова «Демон»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,</w:t>
      </w:r>
    </w:p>
    <w:p w:rsidR="00FD76A1" w:rsidRPr="00BD0148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выявить </w:t>
      </w:r>
      <w:r w:rsidR="002527DD" w:rsidRPr="00BD0148">
        <w:rPr>
          <w:rFonts w:ascii="Times New Roman" w:hAnsi="Times New Roman" w:cs="Times New Roman"/>
          <w:bCs/>
          <w:sz w:val="24"/>
          <w:szCs w:val="24"/>
        </w:rPr>
        <w:t>в текст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е</w:t>
      </w:r>
      <w:r w:rsidR="002527DD" w:rsidRPr="00BD0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проблематику и образы добра и зла</w:t>
      </w:r>
      <w:r w:rsidR="002C059A" w:rsidRPr="00BD0148">
        <w:rPr>
          <w:rFonts w:ascii="Times New Roman" w:hAnsi="Times New Roman" w:cs="Times New Roman"/>
          <w:bCs/>
          <w:sz w:val="24"/>
          <w:szCs w:val="24"/>
        </w:rPr>
        <w:t>,</w:t>
      </w:r>
    </w:p>
    <w:p w:rsidR="00FD76A1" w:rsidRPr="00BD0148" w:rsidRDefault="00FD76A1" w:rsidP="00C63820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составить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обзор иллюстративного ряда к поэме,</w:t>
      </w:r>
    </w:p>
    <w:p w:rsidR="00D21C4D" w:rsidRPr="00BD0148" w:rsidRDefault="00FD76A1" w:rsidP="003A468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разработать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тематический буклет «Добро и зло в поэме М.Ю. Лермонтова “Демон” и их отражение в живописи».</w:t>
      </w:r>
    </w:p>
    <w:p w:rsidR="00486032" w:rsidRPr="00BD0148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>Объектом проектной деятельности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 явля</w:t>
      </w:r>
      <w:r w:rsidR="00C63820" w:rsidRPr="00BD0148">
        <w:rPr>
          <w:rFonts w:ascii="Times New Roman" w:hAnsi="Times New Roman" w:cs="Times New Roman"/>
          <w:bCs/>
          <w:sz w:val="24"/>
          <w:szCs w:val="24"/>
        </w:rPr>
        <w:t>ю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D21C4D" w:rsidRPr="00BD0148">
        <w:rPr>
          <w:rFonts w:ascii="Times New Roman" w:hAnsi="Times New Roman" w:cs="Times New Roman"/>
          <w:bCs/>
          <w:sz w:val="24"/>
          <w:szCs w:val="24"/>
        </w:rPr>
        <w:t>текст поэмы М.Ю. Лермонтова «Демон» и иллюстрации к ней, созданные русскими художниками</w:t>
      </w:r>
      <w:r w:rsidRPr="00BD0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01C" w:rsidRPr="00BD0148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D117F9" w:rsidRPr="00BD014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BD0148">
        <w:rPr>
          <w:b/>
        </w:rPr>
        <w:t xml:space="preserve"> </w:t>
      </w:r>
      <w:r w:rsidRPr="00BD0148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01C" w:rsidRPr="00BD0148">
        <w:rPr>
          <w:rFonts w:ascii="Times New Roman" w:hAnsi="Times New Roman" w:cs="Times New Roman"/>
          <w:bCs/>
          <w:sz w:val="24"/>
          <w:szCs w:val="24"/>
        </w:rPr>
        <w:t xml:space="preserve">являются </w:t>
      </w:r>
      <w:r w:rsidR="0044501C" w:rsidRPr="00BD0148">
        <w:rPr>
          <w:rFonts w:ascii="Times New Roman" w:eastAsiaTheme="majorEastAsia" w:hAnsi="Times New Roman" w:cs="Times New Roman"/>
          <w:bCs/>
          <w:sz w:val="24"/>
          <w:szCs w:val="24"/>
        </w:rPr>
        <w:t>проблемы добра и зла в поэме М.Ю. Лермонтова «Демон» и их воплощение в живописи.</w:t>
      </w:r>
    </w:p>
    <w:p w:rsidR="008B4111" w:rsidRPr="00BD0148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вышеперечисленных задач были использованы следующие </w:t>
      </w:r>
      <w:r w:rsidRPr="00BD0148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  <w:r w:rsidRPr="00BD0148">
        <w:rPr>
          <w:rFonts w:ascii="Times New Roman" w:hAnsi="Times New Roman" w:cs="Times New Roman"/>
          <w:bCs/>
          <w:sz w:val="24"/>
          <w:szCs w:val="24"/>
        </w:rPr>
        <w:t>: аналитико-исследовательский, описательный, историко-литературный, сравнительный</w:t>
      </w:r>
      <w:r w:rsidR="00DC0385" w:rsidRPr="00BD0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501C" w:rsidRPr="00BD0148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DC0385" w:rsidRPr="00BD0148">
        <w:rPr>
          <w:rFonts w:ascii="Times New Roman" w:hAnsi="Times New Roman" w:cs="Times New Roman"/>
          <w:bCs/>
          <w:sz w:val="24"/>
          <w:szCs w:val="24"/>
        </w:rPr>
        <w:t xml:space="preserve">метод </w:t>
      </w:r>
      <w:r w:rsidR="0044501C" w:rsidRPr="00BD0148">
        <w:rPr>
          <w:rFonts w:ascii="Times New Roman" w:hAnsi="Times New Roman" w:cs="Times New Roman"/>
          <w:bCs/>
          <w:sz w:val="24"/>
          <w:szCs w:val="24"/>
        </w:rPr>
        <w:t>проектирования</w:t>
      </w:r>
      <w:r w:rsidRPr="00BD0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032" w:rsidRPr="00BD0148" w:rsidRDefault="00486032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7C1" w:rsidRPr="00BD0148" w:rsidRDefault="003B37C1" w:rsidP="00D15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4111" w:rsidRPr="00BD0148" w:rsidRDefault="00107F28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148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2B721D" w:rsidRPr="00BD0148" w:rsidRDefault="002B721D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B4D" w:rsidRPr="00BD0148" w:rsidRDefault="00790B4D" w:rsidP="00790B4D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 </w:t>
      </w:r>
      <w:r w:rsidR="000A3555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Обзор и систематизация материалов о поэме М.Ю. Лермонтова «Демон»</w:t>
      </w:r>
    </w:p>
    <w:p w:rsidR="00790B4D" w:rsidRPr="00BD0148" w:rsidRDefault="00790B4D" w:rsidP="00790B4D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52A45" w:rsidRPr="00BD0148" w:rsidRDefault="00552A45" w:rsidP="00552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В ходе работы над заявленной темой мы рассмотрели ряд вопросов, связанных с историей создания поэмы и ее иллюстрированием.</w:t>
      </w:r>
    </w:p>
    <w:p w:rsidR="00DE13AD" w:rsidRPr="00BD0148" w:rsidRDefault="00552A45" w:rsidP="00552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М.Ю. Лермонтов н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>ача</w:t>
      </w:r>
      <w:r w:rsidRPr="00BD0148">
        <w:rPr>
          <w:rFonts w:ascii="Times New Roman" w:hAnsi="Times New Roman" w:cs="Times New Roman"/>
          <w:bCs/>
          <w:sz w:val="24"/>
          <w:szCs w:val="24"/>
        </w:rPr>
        <w:t>л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 писать «Демона»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еще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в 15-летнем возрасте,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когда учился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в Благородном пансионе при Московском университете,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однако завершить это произведение тогда начинающему поэту не удалось. Он возвращался к ее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замыслу на протяжении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десяти лет </w:t>
      </w:r>
      <w:r w:rsidRPr="00BD0148">
        <w:rPr>
          <w:rFonts w:ascii="Times New Roman" w:hAnsi="Times New Roman" w:cs="Times New Roman"/>
          <w:bCs/>
          <w:sz w:val="24"/>
          <w:szCs w:val="24"/>
        </w:rPr>
        <w:t>(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>с 1829 по 1839 год</w:t>
      </w:r>
      <w:r w:rsidRPr="00BD0148">
        <w:rPr>
          <w:rFonts w:ascii="Times New Roman" w:hAnsi="Times New Roman" w:cs="Times New Roman"/>
          <w:bCs/>
          <w:sz w:val="24"/>
          <w:szCs w:val="24"/>
        </w:rPr>
        <w:t>ы)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Поэт создал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 xml:space="preserve">восемь редакций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текста </w:t>
      </w:r>
      <w:r w:rsidR="00DE13AD" w:rsidRPr="00BD0148">
        <w:rPr>
          <w:rFonts w:ascii="Times New Roman" w:hAnsi="Times New Roman" w:cs="Times New Roman"/>
          <w:bCs/>
          <w:sz w:val="24"/>
          <w:szCs w:val="24"/>
        </w:rPr>
        <w:t>разной степени завершённости.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 Замысел М.Ю. Лермонтова с годами менялся и неизбежно отразил события личной жизни и тех тенденций, что развивались в </w:t>
      </w:r>
      <w:r w:rsidR="00043E80" w:rsidRPr="00BD0148">
        <w:rPr>
          <w:rFonts w:ascii="Times New Roman" w:hAnsi="Times New Roman" w:cs="Times New Roman"/>
          <w:bCs/>
          <w:sz w:val="24"/>
          <w:szCs w:val="24"/>
        </w:rPr>
        <w:t xml:space="preserve">российском </w:t>
      </w: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обществе </w:t>
      </w:r>
      <w:r w:rsidR="00043E80" w:rsidRPr="00BD0148">
        <w:rPr>
          <w:rFonts w:ascii="Times New Roman" w:hAnsi="Times New Roman" w:cs="Times New Roman"/>
          <w:bCs/>
          <w:sz w:val="24"/>
          <w:szCs w:val="24"/>
        </w:rPr>
        <w:t xml:space="preserve">30-х гг. </w:t>
      </w:r>
      <w:r w:rsidR="00043E80" w:rsidRPr="00BD0148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043E80" w:rsidRPr="00BD0148">
        <w:rPr>
          <w:rFonts w:ascii="Times New Roman" w:hAnsi="Times New Roman" w:cs="Times New Roman"/>
          <w:bCs/>
          <w:sz w:val="24"/>
          <w:szCs w:val="24"/>
        </w:rPr>
        <w:t xml:space="preserve"> в. В окончательном варианте появились кавказские природа и быт, мотивы грузинской мифологии. Однако ее содержание имеет общечеловеческий, философский смысл, поскольку ее нравственное наполнение – проблемы добра и зла – делает произведение актуальным везде и всегда.</w:t>
      </w:r>
    </w:p>
    <w:p w:rsidR="005D2A8A" w:rsidRPr="00BD0148" w:rsidRDefault="00043E80" w:rsidP="00552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Отмечается, что «гордый ангел, низвергнутый Богом с небес, – сюжет ещё библейский, а запретная любовь райского изгнанника к земным девам – нередкий мотив в европейской литературе»</w:t>
      </w:r>
      <w:r w:rsidR="005D2A8A" w:rsidRPr="00BD0148">
        <w:rPr>
          <w:rFonts w:ascii="Times New Roman" w:hAnsi="Times New Roman" w:cs="Times New Roman"/>
          <w:bCs/>
          <w:sz w:val="24"/>
          <w:szCs w:val="24"/>
        </w:rPr>
        <w:t>,</w:t>
      </w:r>
      <w:r w:rsidR="008A7420" w:rsidRPr="00BD01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D2A8A" w:rsidRPr="00BD0148">
        <w:rPr>
          <w:rFonts w:ascii="Times New Roman" w:hAnsi="Times New Roman" w:cs="Times New Roman"/>
          <w:bCs/>
          <w:sz w:val="24"/>
          <w:szCs w:val="24"/>
        </w:rPr>
        <w:t>«</w:t>
      </w:r>
      <w:r w:rsidR="008A7420" w:rsidRPr="00BD0148">
        <w:rPr>
          <w:rFonts w:ascii="Times New Roman" w:hAnsi="Times New Roman" w:cs="Times New Roman"/>
          <w:bCs/>
          <w:sz w:val="24"/>
          <w:szCs w:val="24"/>
        </w:rPr>
        <w:t xml:space="preserve">Демон у Лермонтова </w:t>
      </w:r>
      <w:r w:rsidR="00C6723A" w:rsidRPr="00BD0148">
        <w:rPr>
          <w:rFonts w:ascii="Times New Roman" w:hAnsi="Times New Roman" w:cs="Times New Roman"/>
          <w:bCs/>
          <w:sz w:val="24"/>
          <w:szCs w:val="24"/>
        </w:rPr>
        <w:t>–</w:t>
      </w:r>
      <w:r w:rsidR="008A7420" w:rsidRPr="00BD0148">
        <w:rPr>
          <w:rFonts w:ascii="Times New Roman" w:hAnsi="Times New Roman" w:cs="Times New Roman"/>
          <w:bCs/>
          <w:sz w:val="24"/>
          <w:szCs w:val="24"/>
        </w:rPr>
        <w:t xml:space="preserve"> сложный, неодномерный персонаж, его могуществу соответствует его тайная тоска и зависть к земному миру</w:t>
      </w:r>
      <w:r w:rsidR="005D2A8A" w:rsidRPr="00BD0148">
        <w:rPr>
          <w:rFonts w:ascii="Times New Roman" w:hAnsi="Times New Roman" w:cs="Times New Roman"/>
          <w:bCs/>
          <w:sz w:val="24"/>
          <w:szCs w:val="24"/>
        </w:rPr>
        <w:t xml:space="preserve">», что «в целом соответствует программе отверженного романтического героя, который презирает мир и в то же время находится от него в зависимости» </w:t>
      </w:r>
      <w:r w:rsidR="00BD0148" w:rsidRPr="00BD0148">
        <w:rPr>
          <w:rFonts w:ascii="Times New Roman" w:hAnsi="Times New Roman" w:cs="Times New Roman"/>
          <w:bCs/>
          <w:sz w:val="24"/>
          <w:szCs w:val="24"/>
        </w:rPr>
        <w:t xml:space="preserve">[1]. </w:t>
      </w:r>
      <w:r w:rsidR="005D2A8A" w:rsidRPr="00BD0148">
        <w:rPr>
          <w:rFonts w:ascii="Times New Roman" w:hAnsi="Times New Roman" w:cs="Times New Roman"/>
          <w:bCs/>
          <w:sz w:val="24"/>
          <w:szCs w:val="24"/>
        </w:rPr>
        <w:t>Очень высоко оценил поэму литературный критик Виссарион Григорьевич Белинский, который писал в одном из писем: «”Демон”» сделался фактом моей жизни, я твержу его другим, твержу себе, в нём для меня – миры истин, чувств, красот» [Там же].</w:t>
      </w:r>
    </w:p>
    <w:p w:rsidR="009C197B" w:rsidRPr="00BD0148" w:rsidRDefault="009C197B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Демон, будучи романтически эгоистичным, губит Тамару. Он искушает и </w:t>
      </w:r>
      <w:r w:rsidRPr="00BD0148">
        <w:rPr>
          <w:rFonts w:ascii="Times New Roman" w:hAnsi="Times New Roman" w:cs="Times New Roman"/>
          <w:bCs/>
          <w:sz w:val="24"/>
          <w:szCs w:val="24"/>
        </w:rPr>
        <w:lastRenderedPageBreak/>
        <w:t>убивает ее своей любовью</w:t>
      </w:r>
      <w:r w:rsidR="003957BA" w:rsidRPr="00BD0148">
        <w:rPr>
          <w:rFonts w:ascii="Times New Roman" w:hAnsi="Times New Roman" w:cs="Times New Roman"/>
          <w:bCs/>
          <w:sz w:val="24"/>
          <w:szCs w:val="24"/>
        </w:rPr>
        <w:t>, в противовес христианской традиции, когда любовь альтруистична и жертвенна.</w:t>
      </w:r>
    </w:p>
    <w:p w:rsidR="00644966" w:rsidRPr="00BD0148" w:rsidRDefault="009801BC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Было установлено, что </w:t>
      </w:r>
      <w:r w:rsidR="00644966" w:rsidRPr="00BD0148">
        <w:rPr>
          <w:rFonts w:ascii="Times New Roman" w:hAnsi="Times New Roman" w:cs="Times New Roman"/>
          <w:bCs/>
          <w:sz w:val="24"/>
          <w:szCs w:val="24"/>
        </w:rPr>
        <w:t>«добро и зло в поэме сплетаются в единый узел: даже Демон способен в умилении проливать слёзы. Во второй части поэмы говорится о возможном преображении падшего ангела: “И входит он, любить готовый, / С душой, открытой для добра”. “Хочу я с небом примириться, / Хочу любить, хочу молиться, / Хочу я веровать добру”, – произносит он, но это не в его власти: поцелуй демона несёт земной женщине смерть. Однако и это торжество зла, в свою очередь, служит исполнению Божественного промысла. Выясняется, что именно страдания Тамары (и, вероятно, её старания отвратить Демона от порока) обеспечивают ей райское блаженство – когда Демон уносит с собой душу Тамары, её спасает Господень ангел: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Её душа была из тех,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Которых жизнь – одно мгновенье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Невыносимого мученья,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Недосягаемых утех: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&lt;...&gt;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Ценой жестокой искупила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Она сомнения свои...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Она страдала и любила –</w:t>
      </w:r>
    </w:p>
    <w:p w:rsidR="009801BC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 xml:space="preserve">И рай открылся для любви!» </w:t>
      </w:r>
      <w:r w:rsidRPr="00F54699">
        <w:rPr>
          <w:rFonts w:ascii="Times New Roman" w:hAnsi="Times New Roman" w:cs="Times New Roman"/>
          <w:bCs/>
          <w:sz w:val="24"/>
          <w:szCs w:val="24"/>
        </w:rPr>
        <w:t>[</w:t>
      </w:r>
      <w:r w:rsidRPr="00BD0148">
        <w:rPr>
          <w:rFonts w:ascii="Times New Roman" w:hAnsi="Times New Roman" w:cs="Times New Roman"/>
          <w:bCs/>
          <w:sz w:val="24"/>
          <w:szCs w:val="24"/>
        </w:rPr>
        <w:t>Там же</w:t>
      </w:r>
      <w:r w:rsidRPr="00F54699">
        <w:rPr>
          <w:rFonts w:ascii="Times New Roman" w:hAnsi="Times New Roman" w:cs="Times New Roman"/>
          <w:bCs/>
          <w:sz w:val="24"/>
          <w:szCs w:val="24"/>
        </w:rPr>
        <w:t>]</w:t>
      </w:r>
      <w:r w:rsidRPr="00BD0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966" w:rsidRPr="00BD0148" w:rsidRDefault="00644966" w:rsidP="00644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148">
        <w:rPr>
          <w:rFonts w:ascii="Times New Roman" w:hAnsi="Times New Roman" w:cs="Times New Roman"/>
          <w:bCs/>
          <w:sz w:val="24"/>
          <w:szCs w:val="24"/>
        </w:rPr>
        <w:t>Таким образом, философский конфликт разрешается в поэме победой Добра над Злом, Демон повержен, душа Тамары спасена.</w:t>
      </w:r>
    </w:p>
    <w:p w:rsidR="009C06C6" w:rsidRPr="00BD0148" w:rsidRDefault="009C06C6" w:rsidP="005B6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CFA" w:rsidRPr="00BD0148" w:rsidRDefault="00E42CFA">
      <w:pPr>
        <w:rPr>
          <w:rFonts w:ascii="Times New Roman" w:hAnsi="Times New Roman" w:cs="Times New Roman"/>
          <w:bCs/>
          <w:sz w:val="24"/>
          <w:szCs w:val="24"/>
        </w:rPr>
      </w:pPr>
    </w:p>
    <w:p w:rsidR="000A6309" w:rsidRPr="00BD0148" w:rsidRDefault="00953322" w:rsidP="000A630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 </w:t>
      </w:r>
      <w:r w:rsidR="000A6309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Сбор фактического материала: поиск иллюстраций</w:t>
      </w:r>
    </w:p>
    <w:p w:rsidR="00FD3720" w:rsidRPr="00BD0148" w:rsidRDefault="000A6309" w:rsidP="000A630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поэме М.Ю. Лермонтова «Демон» и цитатного материала</w:t>
      </w:r>
    </w:p>
    <w:p w:rsidR="002858B9" w:rsidRPr="00BD0148" w:rsidRDefault="002858B9" w:rsidP="000A630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A4143" w:rsidRPr="00BD0148" w:rsidRDefault="002858B9" w:rsidP="00EA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В ходе работы с различными источниками было установлено, что сегодня в существует немало</w:t>
      </w:r>
      <w:r w:rsidRPr="00BD0148">
        <w:rPr>
          <w:rFonts w:ascii="Times New Roman" w:hAnsi="Times New Roman" w:cs="Times New Roman"/>
          <w:sz w:val="24"/>
          <w:szCs w:val="24"/>
        </w:rPr>
        <w:t xml:space="preserve"> иллюстраций к</w:t>
      </w:r>
      <w:r w:rsidR="00ED1AED" w:rsidRPr="00BD0148">
        <w:rPr>
          <w:rFonts w:ascii="Times New Roman" w:hAnsi="Times New Roman" w:cs="Times New Roman"/>
          <w:sz w:val="24"/>
          <w:szCs w:val="24"/>
        </w:rPr>
        <w:t xml:space="preserve"> </w:t>
      </w:r>
      <w:r w:rsidR="00D5516D" w:rsidRPr="00BD0148">
        <w:rPr>
          <w:rFonts w:ascii="Times New Roman" w:hAnsi="Times New Roman" w:cs="Times New Roman"/>
          <w:sz w:val="24"/>
          <w:szCs w:val="24"/>
        </w:rPr>
        <w:t>поэм</w:t>
      </w:r>
      <w:r w:rsidRPr="00BD0148">
        <w:rPr>
          <w:rFonts w:ascii="Times New Roman" w:hAnsi="Times New Roman" w:cs="Times New Roman"/>
          <w:sz w:val="24"/>
          <w:szCs w:val="24"/>
        </w:rPr>
        <w:t>е</w:t>
      </w:r>
      <w:r w:rsidR="00ED1AED" w:rsidRPr="00BD0148">
        <w:rPr>
          <w:rFonts w:ascii="Times New Roman" w:hAnsi="Times New Roman" w:cs="Times New Roman"/>
          <w:sz w:val="24"/>
          <w:szCs w:val="24"/>
        </w:rPr>
        <w:t xml:space="preserve"> </w:t>
      </w:r>
      <w:r w:rsidR="00D5516D" w:rsidRPr="00BD0148">
        <w:rPr>
          <w:rFonts w:ascii="Times New Roman" w:hAnsi="Times New Roman" w:cs="Times New Roman"/>
          <w:sz w:val="24"/>
          <w:szCs w:val="24"/>
        </w:rPr>
        <w:t>М.Ю. Лермонтова</w:t>
      </w:r>
      <w:r w:rsidRPr="00BD0148">
        <w:rPr>
          <w:rFonts w:ascii="Times New Roman" w:hAnsi="Times New Roman" w:cs="Times New Roman"/>
          <w:sz w:val="24"/>
          <w:szCs w:val="24"/>
        </w:rPr>
        <w:t>, отражающих ее морально-нравственное содержание.</w:t>
      </w:r>
    </w:p>
    <w:p w:rsidR="00486032" w:rsidRPr="00BD0148" w:rsidRDefault="00EA4143" w:rsidP="00EA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Своеобразное прочтение поэмы Лермонтова демонстрируют три картины Михаила Врубеля – «Демон сидящий» (1890), «Демон летящий» (1899) и «Демон поверженный» (1901–1902) – и его же графические иллюстрации к «Демону»</w:t>
      </w:r>
      <w:r w:rsidR="00501ED3" w:rsidRPr="00BD0148">
        <w:rPr>
          <w:rFonts w:ascii="Times New Roman" w:hAnsi="Times New Roman" w:cs="Times New Roman"/>
          <w:sz w:val="24"/>
          <w:szCs w:val="24"/>
        </w:rPr>
        <w:t>: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Тамара и Демон. Черная акварель (1890)</w:t>
      </w:r>
    </w:p>
    <w:p w:rsidR="00A572FB" w:rsidRPr="00BD0148" w:rsidRDefault="00A572FB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Голова Демона на фоне горы (Казбека). Золотая акварель (1891)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Голова Демона. Золотая акварель (?)</w:t>
      </w:r>
    </w:p>
    <w:p w:rsidR="00EA414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Демон летящий. Черная акварель</w:t>
      </w:r>
      <w:r w:rsidR="00A572FB" w:rsidRPr="00BD0148">
        <w:rPr>
          <w:rFonts w:ascii="Times New Roman" w:hAnsi="Times New Roman" w:cs="Times New Roman"/>
          <w:sz w:val="24"/>
          <w:szCs w:val="24"/>
        </w:rPr>
        <w:t xml:space="preserve"> </w:t>
      </w:r>
      <w:r w:rsidRPr="00BD0148">
        <w:rPr>
          <w:rFonts w:ascii="Times New Roman" w:hAnsi="Times New Roman" w:cs="Times New Roman"/>
          <w:sz w:val="24"/>
          <w:szCs w:val="24"/>
        </w:rPr>
        <w:t>(</w:t>
      </w:r>
      <w:r w:rsidR="00A572FB" w:rsidRPr="00BD0148">
        <w:rPr>
          <w:rFonts w:ascii="Times New Roman" w:hAnsi="Times New Roman" w:cs="Times New Roman"/>
          <w:sz w:val="24"/>
          <w:szCs w:val="24"/>
        </w:rPr>
        <w:t>1891</w:t>
      </w:r>
      <w:r w:rsidRPr="00BD0148">
        <w:rPr>
          <w:rFonts w:ascii="Times New Roman" w:hAnsi="Times New Roman" w:cs="Times New Roman"/>
          <w:sz w:val="24"/>
          <w:szCs w:val="24"/>
        </w:rPr>
        <w:t>)</w:t>
      </w:r>
    </w:p>
    <w:p w:rsidR="00EA414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Демон, смотрящий в долину. Черная акварель (?)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Танец Тамары. Золотая акварель (1891)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Скачущий всадник. Золотая акварель (1890-1891)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Тамара и Демон. Золотая акварель. (1890-1891)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Демон у стен монастыря. (?)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Тамара в гробу. Черная акварель (1890-1891)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Демон и Ангел с душой Тамары. Черная акварель (?)</w:t>
      </w:r>
    </w:p>
    <w:p w:rsidR="00501ED3" w:rsidRPr="00BD0148" w:rsidRDefault="00501ED3" w:rsidP="00501ED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Демон стоящий (?)</w:t>
      </w:r>
    </w:p>
    <w:p w:rsidR="00501ED3" w:rsidRPr="00BD0148" w:rsidRDefault="00501ED3" w:rsidP="00EA414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и многие другие</w:t>
      </w:r>
      <w:r w:rsidR="00D310DC" w:rsidRPr="00BD0148">
        <w:t xml:space="preserve"> </w:t>
      </w:r>
      <w:r w:rsidR="00BD0148" w:rsidRPr="00BD0148">
        <w:rPr>
          <w:rFonts w:ascii="Times New Roman" w:eastAsiaTheme="majorEastAsia" w:hAnsi="Times New Roman" w:cs="Times New Roman"/>
          <w:bCs/>
          <w:sz w:val="24"/>
          <w:szCs w:val="24"/>
        </w:rPr>
        <w:t xml:space="preserve">[2]. </w:t>
      </w:r>
      <w:r w:rsidR="00D310DC" w:rsidRPr="00BD0148">
        <w:rPr>
          <w:rFonts w:ascii="Times New Roman" w:eastAsiaTheme="majorEastAsia" w:hAnsi="Times New Roman" w:cs="Times New Roman"/>
          <w:bCs/>
          <w:sz w:val="24"/>
          <w:szCs w:val="24"/>
        </w:rPr>
        <w:t>К ним были подобраны цитаты из поэмы.</w:t>
      </w:r>
    </w:p>
    <w:p w:rsidR="00501ED3" w:rsidRPr="00BD0148" w:rsidRDefault="00501ED3" w:rsidP="00EA414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45DAD" w:rsidRPr="00BD0148" w:rsidRDefault="00E45DAD" w:rsidP="00EA414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A6309" w:rsidRPr="00BD0148" w:rsidRDefault="00953322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0A6309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тематического буклета</w:t>
      </w:r>
    </w:p>
    <w:p w:rsidR="00FD3720" w:rsidRPr="00BD0148" w:rsidRDefault="000A6309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«Добро и зло в поэме М.Ю. Лермонтова “Демон” и их отражение в живописи»</w:t>
      </w:r>
    </w:p>
    <w:p w:rsidR="002858B9" w:rsidRPr="00BD0148" w:rsidRDefault="002858B9" w:rsidP="006A07B0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86032" w:rsidRPr="00BD0148" w:rsidRDefault="00BC1D6D" w:rsidP="00644966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Из всего многообразия цитатного и иллюстративного материала мы отобрали фрагменты, ярче всего передающие этический смыл поэмы М.Ю. Лермонтова «Демон»</w:t>
      </w:r>
      <w:r w:rsidR="00E45DAD" w:rsidRPr="00BD0148">
        <w:rPr>
          <w:rFonts w:ascii="Times New Roman" w:eastAsiaTheme="majorEastAsia" w:hAnsi="Times New Roman" w:cs="Times New Roman"/>
          <w:bCs/>
          <w:sz w:val="24"/>
          <w:szCs w:val="24"/>
        </w:rPr>
        <w:t>, а также обобщили материалы ряда исследовательских работ, посвященных произведению.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Была разработана следующая структура буклета: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титульная страница,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поэма М.Ю. Лермонтова «Демон» – романтическое произведение,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образы Добра в поэме,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образы Зла в поэме,</w:t>
      </w:r>
    </w:p>
    <w:p w:rsidR="00181119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автобиографические черты в образе Демона,</w:t>
      </w:r>
    </w:p>
    <w:p w:rsidR="00644966" w:rsidRPr="00BD0148" w:rsidRDefault="00181119" w:rsidP="00181119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>•</w:t>
      </w:r>
      <w:r w:rsidRPr="00BD0148">
        <w:rPr>
          <w:rFonts w:ascii="Times New Roman" w:eastAsiaTheme="majorEastAsia" w:hAnsi="Times New Roman" w:cs="Times New Roman"/>
          <w:bCs/>
          <w:sz w:val="24"/>
          <w:szCs w:val="24"/>
        </w:rPr>
        <w:tab/>
        <w:t>идейное содержание поэмы «Демон» (см. Приложение).</w:t>
      </w:r>
    </w:p>
    <w:p w:rsidR="00644966" w:rsidRPr="00BD0148" w:rsidRDefault="00644966" w:rsidP="00BC2DE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644966" w:rsidRPr="00BD0148" w:rsidRDefault="00644966" w:rsidP="00BC2DE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14297" w:rsidRPr="00BD0148" w:rsidRDefault="00001404" w:rsidP="0000140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4. </w:t>
      </w:r>
      <w:r w:rsidR="00D310DC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Оформление</w:t>
      </w:r>
      <w:r w:rsidR="00E14297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тематического буклета</w:t>
      </w:r>
    </w:p>
    <w:p w:rsidR="00001404" w:rsidRPr="00BD0148" w:rsidRDefault="00E14297" w:rsidP="0000140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«Добро и зло в поэме М.Ю. Лермонтова “Демон” и их отражение в живописи»</w:t>
      </w:r>
      <w:r w:rsidR="002858B9"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;</w:t>
      </w:r>
    </w:p>
    <w:p w:rsidR="00001404" w:rsidRPr="00BD0148" w:rsidRDefault="00001404" w:rsidP="00001404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0148">
        <w:rPr>
          <w:rFonts w:ascii="Times New Roman" w:eastAsiaTheme="majorEastAsia" w:hAnsi="Times New Roman" w:cs="Times New Roman"/>
          <w:b/>
          <w:bCs/>
          <w:sz w:val="24"/>
          <w:szCs w:val="24"/>
        </w:rPr>
        <w:t>практическая ценность проектного продукта</w:t>
      </w:r>
    </w:p>
    <w:p w:rsidR="00C13D89" w:rsidRPr="00BD0148" w:rsidRDefault="00C13D89" w:rsidP="00C13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20" w:rsidRPr="00BD0148" w:rsidRDefault="00923151" w:rsidP="003078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148">
        <w:rPr>
          <w:rFonts w:ascii="Times New Roman" w:hAnsi="Times New Roman" w:cs="Times New Roman"/>
          <w:iCs/>
          <w:sz w:val="24"/>
          <w:szCs w:val="24"/>
        </w:rPr>
        <w:t xml:space="preserve">Сегодня используются 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несколько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близких поняти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й «буклет»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. В нашем случае логичнее учитывать следующее толкование.</w:t>
      </w:r>
    </w:p>
    <w:p w:rsidR="00FC1294" w:rsidRPr="00BD0148" w:rsidRDefault="007B472B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148">
        <w:rPr>
          <w:rFonts w:ascii="Times New Roman" w:hAnsi="Times New Roman" w:cs="Times New Roman"/>
          <w:iCs/>
          <w:sz w:val="24"/>
          <w:szCs w:val="24"/>
        </w:rPr>
        <w:t xml:space="preserve">Буклет – это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 xml:space="preserve">вид 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рекламного 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 xml:space="preserve">(прежде всего) </w:t>
      </w:r>
      <w:r w:rsidRPr="00BD0148">
        <w:rPr>
          <w:rFonts w:ascii="Times New Roman" w:hAnsi="Times New Roman" w:cs="Times New Roman"/>
          <w:iCs/>
          <w:sz w:val="24"/>
          <w:szCs w:val="24"/>
        </w:rPr>
        <w:t>издания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 xml:space="preserve"> в виде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лист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>а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0148">
        <w:rPr>
          <w:rFonts w:ascii="Times New Roman" w:hAnsi="Times New Roman" w:cs="Times New Roman"/>
          <w:iCs/>
          <w:sz w:val="24"/>
          <w:szCs w:val="24"/>
        </w:rPr>
        <w:t>сложенн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>ого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определенным способом в несколько изгибов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 xml:space="preserve"> (как правило, в два)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. Буклет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явля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>е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тся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информационной продукци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ей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, которая печатается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в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цвет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е и сочетает текст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с красочными картинками, фотографиями и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ли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рисунками.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«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Тематика 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 xml:space="preserve">такого </w:t>
      </w:r>
      <w:r w:rsidRPr="00BD0148">
        <w:rPr>
          <w:rFonts w:ascii="Times New Roman" w:hAnsi="Times New Roman" w:cs="Times New Roman"/>
          <w:iCs/>
          <w:sz w:val="24"/>
          <w:szCs w:val="24"/>
        </w:rPr>
        <w:t>печатного издания может быть любой</w:t>
      </w:r>
      <w:r w:rsidR="0034081B" w:rsidRPr="00BD0148">
        <w:rPr>
          <w:rFonts w:ascii="Times New Roman" w:hAnsi="Times New Roman" w:cs="Times New Roman"/>
          <w:iCs/>
          <w:sz w:val="24"/>
          <w:szCs w:val="24"/>
        </w:rPr>
        <w:t>»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148" w:rsidRPr="00BD0148">
        <w:rPr>
          <w:rFonts w:ascii="Times New Roman" w:hAnsi="Times New Roman" w:cs="Times New Roman"/>
          <w:iCs/>
          <w:sz w:val="24"/>
          <w:szCs w:val="24"/>
        </w:rPr>
        <w:t xml:space="preserve">[3]. 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Отмечается также, что «во французском языке есть слово bouclette, которое переводится как “колечко”. Оно имеет непосредственное отношение к рекламной деятельности. В английском языке известен термин booklet, который переводится как “книжечка” и обозначает краткие проспекты, предназначенные для информирования покупателей о новом товаре» </w:t>
      </w:r>
      <w:r w:rsidR="00BD0148" w:rsidRPr="00BD0148">
        <w:rPr>
          <w:rFonts w:ascii="Times New Roman" w:hAnsi="Times New Roman" w:cs="Times New Roman"/>
          <w:iCs/>
          <w:sz w:val="24"/>
          <w:szCs w:val="24"/>
        </w:rPr>
        <w:t xml:space="preserve">[3]. </w:t>
      </w:r>
      <w:r w:rsidR="00307820" w:rsidRPr="00BD0148">
        <w:rPr>
          <w:rFonts w:ascii="Times New Roman" w:hAnsi="Times New Roman" w:cs="Times New Roman"/>
          <w:iCs/>
          <w:sz w:val="24"/>
          <w:szCs w:val="24"/>
        </w:rPr>
        <w:t>Однако мы предлагаем особый вид буклета – учебный, содержащий материалы по определенной теме.</w:t>
      </w:r>
    </w:p>
    <w:p w:rsidR="00F066C8" w:rsidRPr="00BD0148" w:rsidRDefault="00F066C8" w:rsidP="00F066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148">
        <w:rPr>
          <w:rFonts w:ascii="Times New Roman" w:hAnsi="Times New Roman" w:cs="Times New Roman"/>
          <w:iCs/>
          <w:sz w:val="24"/>
          <w:szCs w:val="24"/>
        </w:rPr>
        <w:t xml:space="preserve">Целевой аудиторией </w:t>
      </w:r>
      <w:r w:rsidR="00AB1585" w:rsidRPr="00BD0148">
        <w:rPr>
          <w:rFonts w:ascii="Times New Roman" w:hAnsi="Times New Roman" w:cs="Times New Roman"/>
          <w:iCs/>
          <w:sz w:val="24"/>
          <w:szCs w:val="24"/>
        </w:rPr>
        <w:t xml:space="preserve">такого продукта, как 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тематический буклет</w:t>
      </w:r>
      <w:r w:rsidR="00AB1585" w:rsidRPr="00BD0148">
        <w:rPr>
          <w:rFonts w:ascii="Times New Roman" w:hAnsi="Times New Roman" w:cs="Times New Roman"/>
          <w:iCs/>
          <w:sz w:val="24"/>
          <w:szCs w:val="24"/>
        </w:rPr>
        <w:t>,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6306" w:rsidRPr="00BD0148">
        <w:rPr>
          <w:rFonts w:ascii="Times New Roman" w:hAnsi="Times New Roman" w:cs="Times New Roman"/>
          <w:iCs/>
          <w:sz w:val="24"/>
          <w:szCs w:val="24"/>
        </w:rPr>
        <w:t xml:space="preserve">могут </w:t>
      </w:r>
      <w:r w:rsidRPr="00BD0148">
        <w:rPr>
          <w:rFonts w:ascii="Times New Roman" w:hAnsi="Times New Roman" w:cs="Times New Roman"/>
          <w:iCs/>
          <w:sz w:val="24"/>
          <w:szCs w:val="24"/>
        </w:rPr>
        <w:t>ста</w:t>
      </w:r>
      <w:r w:rsidR="009021C1" w:rsidRPr="00BD0148">
        <w:rPr>
          <w:rFonts w:ascii="Times New Roman" w:hAnsi="Times New Roman" w:cs="Times New Roman"/>
          <w:iCs/>
          <w:sz w:val="24"/>
          <w:szCs w:val="24"/>
        </w:rPr>
        <w:t>ть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585" w:rsidRPr="00BD0148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учащиеся старших классов школ, колледжей и всех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, кто интересуется 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литературой и живописью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и любит творчество </w:t>
      </w:r>
      <w:r w:rsidR="007B472B" w:rsidRPr="00BD0148">
        <w:rPr>
          <w:rFonts w:ascii="Times New Roman" w:hAnsi="Times New Roman" w:cs="Times New Roman"/>
          <w:iCs/>
          <w:sz w:val="24"/>
          <w:szCs w:val="24"/>
        </w:rPr>
        <w:t>М.Ю. Лермонтова</w:t>
      </w:r>
      <w:r w:rsidRPr="00BD0148">
        <w:rPr>
          <w:rFonts w:ascii="Times New Roman" w:hAnsi="Times New Roman" w:cs="Times New Roman"/>
          <w:iCs/>
          <w:sz w:val="24"/>
          <w:szCs w:val="24"/>
        </w:rPr>
        <w:t>.</w:t>
      </w:r>
    </w:p>
    <w:p w:rsidR="005B6306" w:rsidRPr="00BD0148" w:rsidRDefault="008B7807" w:rsidP="008B7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148">
        <w:rPr>
          <w:rFonts w:ascii="Times New Roman" w:hAnsi="Times New Roman" w:cs="Times New Roman"/>
          <w:iCs/>
          <w:sz w:val="24"/>
          <w:szCs w:val="24"/>
        </w:rPr>
        <w:t>Буклет</w:t>
      </w:r>
      <w:r w:rsidR="00F066C8" w:rsidRPr="00BD0148">
        <w:rPr>
          <w:rFonts w:ascii="Times New Roman" w:hAnsi="Times New Roman" w:cs="Times New Roman"/>
          <w:iCs/>
          <w:sz w:val="24"/>
          <w:szCs w:val="24"/>
        </w:rPr>
        <w:t xml:space="preserve"> разработан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с использованием программ MS Word, СorelDRAW X4, Adobe illustrator, MS Publisher 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>на основе изучения представленных в сети Интернет</w:t>
      </w:r>
      <w:r w:rsidR="00F066C8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иллюстраций к поэме. Указанные компьютерные программы 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>позволяю</w:t>
      </w:r>
      <w:r w:rsidRPr="00BD0148">
        <w:rPr>
          <w:rFonts w:ascii="Times New Roman" w:hAnsi="Times New Roman" w:cs="Times New Roman"/>
          <w:iCs/>
          <w:sz w:val="24"/>
          <w:szCs w:val="24"/>
        </w:rPr>
        <w:t>т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применить готовый шаблон </w:t>
      </w:r>
      <w:r w:rsidRPr="00BD0148">
        <w:rPr>
          <w:rFonts w:ascii="Times New Roman" w:hAnsi="Times New Roman" w:cs="Times New Roman"/>
          <w:iCs/>
          <w:sz w:val="24"/>
          <w:szCs w:val="24"/>
        </w:rPr>
        <w:t>буклета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, дополнив его нужной нам информацией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>. Он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 xml:space="preserve"> выполнен 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в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>соответствующ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е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>м цветов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о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>м ре</w:t>
      </w:r>
      <w:r w:rsidR="002B5FE5" w:rsidRPr="00BD0148">
        <w:rPr>
          <w:rFonts w:ascii="Times New Roman" w:hAnsi="Times New Roman" w:cs="Times New Roman"/>
          <w:iCs/>
          <w:sz w:val="24"/>
          <w:szCs w:val="24"/>
        </w:rPr>
        <w:t>ш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>ени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и</w:t>
      </w:r>
      <w:r w:rsidR="002B5FE5" w:rsidRPr="00BD0148">
        <w:rPr>
          <w:rFonts w:ascii="Times New Roman" w:hAnsi="Times New Roman" w:cs="Times New Roman"/>
          <w:iCs/>
          <w:sz w:val="24"/>
          <w:szCs w:val="24"/>
        </w:rPr>
        <w:t>,</w:t>
      </w:r>
      <w:r w:rsidR="00B843B6" w:rsidRPr="00BD0148">
        <w:rPr>
          <w:rFonts w:ascii="Times New Roman" w:hAnsi="Times New Roman" w:cs="Times New Roman"/>
          <w:iCs/>
          <w:sz w:val="24"/>
          <w:szCs w:val="24"/>
        </w:rPr>
        <w:t xml:space="preserve"> на бумаге А4 в развороте 210*297мм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. Небольшой формат </w:t>
      </w:r>
      <w:r w:rsidRPr="00BD0148">
        <w:rPr>
          <w:rFonts w:ascii="Times New Roman" w:hAnsi="Times New Roman" w:cs="Times New Roman"/>
          <w:iCs/>
          <w:sz w:val="24"/>
          <w:szCs w:val="24"/>
        </w:rPr>
        <w:t>буклета тем не менее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позволяет запечатлеть на н</w:t>
      </w:r>
      <w:r w:rsidRPr="00BD0148">
        <w:rPr>
          <w:rFonts w:ascii="Times New Roman" w:hAnsi="Times New Roman" w:cs="Times New Roman"/>
          <w:iCs/>
          <w:sz w:val="24"/>
          <w:szCs w:val="24"/>
        </w:rPr>
        <w:t>ем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15BA" w:rsidRPr="00BD0148">
        <w:rPr>
          <w:rFonts w:ascii="Times New Roman" w:hAnsi="Times New Roman" w:cs="Times New Roman"/>
          <w:iCs/>
          <w:sz w:val="24"/>
          <w:szCs w:val="24"/>
        </w:rPr>
        <w:t>достаточное</w:t>
      </w:r>
      <w:r w:rsidR="00DA7C42" w:rsidRPr="00BD0148">
        <w:rPr>
          <w:rFonts w:ascii="Times New Roman" w:hAnsi="Times New Roman" w:cs="Times New Roman"/>
          <w:iCs/>
          <w:sz w:val="24"/>
          <w:szCs w:val="24"/>
        </w:rPr>
        <w:t xml:space="preserve"> количество </w:t>
      </w:r>
      <w:r w:rsidRPr="00BD0148">
        <w:rPr>
          <w:rFonts w:ascii="Times New Roman" w:hAnsi="Times New Roman" w:cs="Times New Roman"/>
          <w:iCs/>
          <w:sz w:val="24"/>
          <w:szCs w:val="24"/>
        </w:rPr>
        <w:t>информации</w:t>
      </w:r>
      <w:r w:rsidR="002D6323" w:rsidRPr="00BD0148">
        <w:rPr>
          <w:rFonts w:ascii="Times New Roman" w:hAnsi="Times New Roman" w:cs="Times New Roman"/>
          <w:iCs/>
          <w:sz w:val="24"/>
          <w:szCs w:val="24"/>
        </w:rPr>
        <w:t>. Так</w:t>
      </w:r>
      <w:r w:rsidR="00656874" w:rsidRPr="00BD0148">
        <w:rPr>
          <w:rFonts w:ascii="Times New Roman" w:hAnsi="Times New Roman" w:cs="Times New Roman"/>
          <w:iCs/>
          <w:sz w:val="24"/>
          <w:szCs w:val="24"/>
        </w:rPr>
        <w:t>ой</w:t>
      </w:r>
      <w:r w:rsidR="002D6323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6874" w:rsidRPr="00BD0148">
        <w:rPr>
          <w:rFonts w:ascii="Times New Roman" w:hAnsi="Times New Roman" w:cs="Times New Roman"/>
          <w:iCs/>
          <w:sz w:val="24"/>
          <w:szCs w:val="24"/>
        </w:rPr>
        <w:t>буклет</w:t>
      </w:r>
      <w:r w:rsidR="002D6323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6874" w:rsidRPr="00BD0148">
        <w:rPr>
          <w:rFonts w:ascii="Times New Roman" w:hAnsi="Times New Roman" w:cs="Times New Roman"/>
          <w:iCs/>
          <w:sz w:val="24"/>
          <w:szCs w:val="24"/>
        </w:rPr>
        <w:t>можно использовать в качестве раздаточного материала на уроках литературы в 10-м классе или как материал для создания презентаций</w:t>
      </w:r>
      <w:r w:rsidRPr="00BD0148">
        <w:rPr>
          <w:rFonts w:ascii="Times New Roman" w:hAnsi="Times New Roman" w:cs="Times New Roman"/>
          <w:iCs/>
          <w:sz w:val="24"/>
          <w:szCs w:val="24"/>
        </w:rPr>
        <w:t xml:space="preserve">, набора открыток и проч. </w:t>
      </w:r>
      <w:r w:rsidR="005E46C8" w:rsidRPr="00BD0148">
        <w:rPr>
          <w:rFonts w:ascii="Times New Roman" w:hAnsi="Times New Roman" w:cs="Times New Roman"/>
          <w:iCs/>
          <w:sz w:val="24"/>
          <w:szCs w:val="24"/>
        </w:rPr>
        <w:t>(см. Приложение)</w:t>
      </w:r>
      <w:r w:rsidR="005B6306" w:rsidRPr="00BD0148">
        <w:rPr>
          <w:rFonts w:ascii="Times New Roman" w:hAnsi="Times New Roman" w:cs="Times New Roman"/>
          <w:iCs/>
          <w:sz w:val="24"/>
          <w:szCs w:val="24"/>
        </w:rPr>
        <w:t>.</w:t>
      </w:r>
      <w:r w:rsidR="003C1F70" w:rsidRPr="00BD01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0148">
        <w:rPr>
          <w:rFonts w:ascii="Times New Roman" w:hAnsi="Times New Roman" w:cs="Times New Roman"/>
          <w:iCs/>
          <w:sz w:val="24"/>
          <w:szCs w:val="24"/>
        </w:rPr>
        <w:t>Яркий и познавательный, он будет стимулировать интерес учащихся к изучению классических произведений отечественной литературы</w:t>
      </w:r>
      <w:r w:rsidR="003C1F70" w:rsidRPr="00BD0148">
        <w:rPr>
          <w:rFonts w:ascii="Times New Roman" w:hAnsi="Times New Roman" w:cs="Times New Roman"/>
          <w:iCs/>
          <w:sz w:val="24"/>
          <w:szCs w:val="24"/>
        </w:rPr>
        <w:t>.</w:t>
      </w:r>
    </w:p>
    <w:p w:rsidR="005B6306" w:rsidRPr="00BD0148" w:rsidRDefault="005B6306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EB" w:rsidRPr="00BD0148" w:rsidRDefault="00BC2DEB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9" w:rsidRPr="00BD0148" w:rsidRDefault="00FC1294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4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2065" w:rsidRPr="00BD0148" w:rsidRDefault="00C92065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EB" w:rsidRPr="00BD0148" w:rsidRDefault="00C32563" w:rsidP="004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В завершение</w:t>
      </w:r>
      <w:r w:rsidR="00C92065" w:rsidRPr="00BD0148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="00BC2DEB" w:rsidRPr="00BD0148">
        <w:rPr>
          <w:rFonts w:ascii="Times New Roman" w:hAnsi="Times New Roman" w:cs="Times New Roman"/>
          <w:sz w:val="24"/>
          <w:szCs w:val="24"/>
        </w:rPr>
        <w:t xml:space="preserve">поэма М.Ю. Лермонтова «Демон» входит в корпус произведений, обязательных для прочтения при изучении русской </w:t>
      </w:r>
      <w:r w:rsidR="00BC2DEB" w:rsidRPr="00BD0148">
        <w:rPr>
          <w:rFonts w:ascii="Times New Roman" w:hAnsi="Times New Roman" w:cs="Times New Roman"/>
          <w:sz w:val="24"/>
          <w:szCs w:val="24"/>
        </w:rPr>
        <w:lastRenderedPageBreak/>
        <w:t>литературы в 10-м классе.</w:t>
      </w:r>
      <w:r w:rsidR="00FB49EA" w:rsidRPr="00BD0148">
        <w:rPr>
          <w:rFonts w:ascii="Times New Roman" w:hAnsi="Times New Roman" w:cs="Times New Roman"/>
          <w:sz w:val="24"/>
          <w:szCs w:val="24"/>
        </w:rPr>
        <w:t xml:space="preserve"> Установлено, что иллюстрации М. Врубеля помогают ярче передать глубокий морально-этический смысл произведения, увидеть его в новом свете.</w:t>
      </w:r>
    </w:p>
    <w:p w:rsidR="0002754A" w:rsidRPr="00BD0148" w:rsidRDefault="00677E12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Предлагаем</w:t>
      </w:r>
      <w:r w:rsidR="00BC2DEB" w:rsidRPr="00BD0148">
        <w:rPr>
          <w:rFonts w:ascii="Times New Roman" w:hAnsi="Times New Roman" w:cs="Times New Roman"/>
          <w:sz w:val="24"/>
          <w:szCs w:val="24"/>
        </w:rPr>
        <w:t>ый</w:t>
      </w:r>
      <w:r w:rsidRPr="00BD0148">
        <w:rPr>
          <w:rFonts w:ascii="Times New Roman" w:hAnsi="Times New Roman" w:cs="Times New Roman"/>
          <w:sz w:val="24"/>
          <w:szCs w:val="24"/>
        </w:rPr>
        <w:t xml:space="preserve"> </w:t>
      </w:r>
      <w:r w:rsidR="00BC2DEB" w:rsidRPr="00BD0148">
        <w:rPr>
          <w:rFonts w:ascii="Times New Roman" w:hAnsi="Times New Roman" w:cs="Times New Roman"/>
          <w:sz w:val="24"/>
          <w:szCs w:val="24"/>
        </w:rPr>
        <w:t>буклет, проиллюстрированный работами М. Врубеля,</w:t>
      </w:r>
      <w:r w:rsidRPr="00BD0148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BC2DEB" w:rsidRPr="00BD0148">
        <w:rPr>
          <w:rFonts w:ascii="Times New Roman" w:hAnsi="Times New Roman" w:cs="Times New Roman"/>
          <w:sz w:val="24"/>
          <w:szCs w:val="24"/>
        </w:rPr>
        <w:t>просветительскую функцию, он может быть использован</w:t>
      </w:r>
      <w:r w:rsidRPr="00BD0148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BC2DEB" w:rsidRPr="00BD0148">
        <w:rPr>
          <w:rFonts w:ascii="Times New Roman" w:hAnsi="Times New Roman" w:cs="Times New Roman"/>
          <w:sz w:val="24"/>
          <w:szCs w:val="24"/>
        </w:rPr>
        <w:t xml:space="preserve">и проведении уроков литературы </w:t>
      </w:r>
      <w:r w:rsidR="0002754A" w:rsidRPr="00BD0148">
        <w:rPr>
          <w:rFonts w:ascii="Times New Roman" w:hAnsi="Times New Roman" w:cs="Times New Roman"/>
          <w:sz w:val="24"/>
          <w:szCs w:val="24"/>
        </w:rPr>
        <w:t xml:space="preserve">и </w:t>
      </w:r>
      <w:r w:rsidR="00BC2DEB" w:rsidRPr="00BD0148">
        <w:rPr>
          <w:rFonts w:ascii="Times New Roman" w:hAnsi="Times New Roman" w:cs="Times New Roman"/>
          <w:sz w:val="24"/>
          <w:szCs w:val="24"/>
        </w:rPr>
        <w:t>факультативных занятий</w:t>
      </w:r>
      <w:r w:rsidR="0002754A" w:rsidRPr="00BD0148">
        <w:rPr>
          <w:rFonts w:ascii="Times New Roman" w:hAnsi="Times New Roman" w:cs="Times New Roman"/>
          <w:sz w:val="24"/>
          <w:szCs w:val="24"/>
        </w:rPr>
        <w:t xml:space="preserve"> для школьников, студентов </w:t>
      </w:r>
      <w:r w:rsidR="00BC2DEB" w:rsidRPr="00BD0148">
        <w:rPr>
          <w:rFonts w:ascii="Times New Roman" w:hAnsi="Times New Roman" w:cs="Times New Roman"/>
          <w:sz w:val="24"/>
          <w:szCs w:val="24"/>
        </w:rPr>
        <w:t xml:space="preserve">колледжей </w:t>
      </w:r>
      <w:r w:rsidR="0002754A" w:rsidRPr="00BD0148">
        <w:rPr>
          <w:rFonts w:ascii="Times New Roman" w:hAnsi="Times New Roman" w:cs="Times New Roman"/>
          <w:sz w:val="24"/>
          <w:szCs w:val="24"/>
        </w:rPr>
        <w:t>и всех желающих.</w:t>
      </w:r>
    </w:p>
    <w:p w:rsidR="00BC2DEB" w:rsidRPr="00BD0148" w:rsidRDefault="00BC2DEB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Работа над проектом буклета дала мне возможность узнать много нового о поэме и глубже ее понять.</w:t>
      </w:r>
    </w:p>
    <w:p w:rsidR="00A32A60" w:rsidRPr="00BD0148" w:rsidRDefault="00A32A60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0A" w:rsidRPr="00BD0148" w:rsidRDefault="0021450A" w:rsidP="00F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C9" w:rsidRPr="00BD0148" w:rsidRDefault="00FC1294" w:rsidP="003C1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4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001CB" w:rsidRPr="00BD0148" w:rsidRDefault="00C001CB" w:rsidP="003B37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48" w:rsidRPr="00BD0148" w:rsidRDefault="00BD0148" w:rsidP="00BD0148">
      <w:pPr>
        <w:pStyle w:val="a7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 xml:space="preserve">Гендлин В. Поэма о вселенском противостоянии Добра и Зла, завершающая традицию русского романтизма. Итог размышлений Лермонтова о том, способна ли любовь победить разочарование, скепсис и порок. Комментарии. [Электронный ресурс] URL: </w:t>
      </w:r>
      <w:hyperlink r:id="rId8" w:history="1">
        <w:r w:rsidRPr="00BD014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https://polka.academy/articles/569</w:t>
        </w:r>
      </w:hyperlink>
      <w:r w:rsidRPr="00BD0148">
        <w:rPr>
          <w:rFonts w:ascii="Times New Roman" w:hAnsi="Times New Roman" w:cs="Times New Roman"/>
          <w:sz w:val="24"/>
          <w:szCs w:val="24"/>
        </w:rPr>
        <w:t xml:space="preserve"> (дата обращения: 12.12.2022).</w:t>
      </w:r>
    </w:p>
    <w:p w:rsidR="00BD0148" w:rsidRPr="00BD0148" w:rsidRDefault="00BD0148" w:rsidP="00BD014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Иллюстрации Врубеля к поэме «Демон» М.Ю. Лермонтова [Электронный ресурс] URL:</w:t>
      </w:r>
      <w:r w:rsidRPr="00BD0148">
        <w:t xml:space="preserve"> </w:t>
      </w:r>
      <w:hyperlink r:id="rId9" w:history="1">
        <w:r w:rsidRPr="00BD014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https://theocrat.ru/illjustracii-vrubelja-k-pojeme-demon-mju-lermontova.html</w:t>
        </w:r>
      </w:hyperlink>
      <w:r w:rsidRPr="00BD0148">
        <w:rPr>
          <w:rFonts w:ascii="Times New Roman" w:hAnsi="Times New Roman" w:cs="Times New Roman"/>
          <w:sz w:val="24"/>
          <w:szCs w:val="24"/>
        </w:rPr>
        <w:t xml:space="preserve"> (дата обращения: 12.12.2022).</w:t>
      </w:r>
    </w:p>
    <w:p w:rsidR="00DE0C1A" w:rsidRPr="00BD0148" w:rsidRDefault="00DE0C1A" w:rsidP="00BD014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>Буклет. [Электронный ресурс] URL:</w:t>
      </w:r>
      <w:r w:rsidRPr="00BD0148">
        <w:t xml:space="preserve"> </w:t>
      </w:r>
      <w:hyperlink r:id="rId10" w:history="1">
        <w:r w:rsidRPr="00BD014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https://www.syl.ru/article/391956/buklet---eto-opredelenie-osobennosti-vidyi-i-rekomendatsii</w:t>
        </w:r>
      </w:hyperlink>
      <w:r w:rsidRPr="00BD0148">
        <w:rPr>
          <w:rFonts w:ascii="Times New Roman" w:hAnsi="Times New Roman" w:cs="Times New Roman"/>
          <w:sz w:val="24"/>
          <w:szCs w:val="24"/>
        </w:rPr>
        <w:t xml:space="preserve"> (дата обращения: 12.12.2022).</w:t>
      </w:r>
    </w:p>
    <w:p w:rsidR="007758E5" w:rsidRPr="00BD0148" w:rsidRDefault="007758E5" w:rsidP="00BD014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t xml:space="preserve">Лермонтов М.Ю. Демон. [Электронный ресурс] URL: </w:t>
      </w:r>
      <w:hyperlink r:id="rId11" w:history="1">
        <w:r w:rsidRPr="00BD014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https://ilibrary.ru/text/1149/p.1/index.html?ysclid=lcqpb7mbhw577870714</w:t>
        </w:r>
      </w:hyperlink>
      <w:r w:rsidRPr="00BD0148">
        <w:rPr>
          <w:rFonts w:ascii="Times New Roman" w:hAnsi="Times New Roman" w:cs="Times New Roman"/>
          <w:sz w:val="24"/>
          <w:szCs w:val="24"/>
        </w:rPr>
        <w:t xml:space="preserve"> (дата обращения: 12.12.2022).</w:t>
      </w:r>
    </w:p>
    <w:p w:rsidR="00D31121" w:rsidRPr="00BD0148" w:rsidRDefault="00D31121" w:rsidP="007758E5">
      <w:pPr>
        <w:pStyle w:val="a7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br w:type="page"/>
      </w:r>
    </w:p>
    <w:p w:rsidR="00F630ED" w:rsidRPr="00BD0148" w:rsidRDefault="00D31121" w:rsidP="00D31121">
      <w:pPr>
        <w:pStyle w:val="a7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BD01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581E" w:rsidRPr="00BD0148" w:rsidRDefault="00F9581E" w:rsidP="00D31121">
      <w:pPr>
        <w:pStyle w:val="a7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21450A" w:rsidRPr="00BD0148" w:rsidRDefault="005055C1" w:rsidP="005055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ТИТУЛЬНАЯ СТРАНИЦА</w:t>
            </w:r>
          </w:p>
        </w:tc>
      </w:tr>
      <w:tr w:rsidR="00BD0148" w:rsidRPr="00BD0148" w:rsidTr="00242EF5">
        <w:tc>
          <w:tcPr>
            <w:tcW w:w="4395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5055C1" w:rsidRPr="00BD0148" w:rsidRDefault="00F54699" w:rsidP="00F54699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«Таганрогский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едагогический 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интернат»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D310DC" w:rsidRPr="00BD0148">
              <w:rPr>
                <w:noProof/>
                <w:lang w:eastAsia="ru-RU"/>
              </w:rPr>
              <w:drawing>
                <wp:inline distT="0" distB="0" distL="0" distR="0" wp14:anchorId="27A3B510" wp14:editId="3B5C713C">
                  <wp:extent cx="2087177" cy="2392680"/>
                  <wp:effectExtent l="0" t="0" r="0" b="0"/>
                  <wp:docPr id="3" name="Рисунок 3" descr="Лермонтов. Автопортрет. Акварель. 1837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рмонтов. Автопортрет. Акварель. 1837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955" cy="241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99" w:rsidRDefault="00F54699" w:rsidP="00F5469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Добро и зло в поэме</w:t>
            </w:r>
          </w:p>
          <w:p w:rsidR="00F54699" w:rsidRDefault="00F54699" w:rsidP="00F5469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М.Ю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 xml:space="preserve">Лермонтова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Демон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699" w:rsidRPr="00F54699" w:rsidRDefault="00F54699" w:rsidP="00F5469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Выполнила ученица 11 «И» класса</w:t>
            </w:r>
          </w:p>
          <w:p w:rsidR="00F54699" w:rsidRP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99">
              <w:rPr>
                <w:rFonts w:ascii="Times New Roman" w:hAnsi="Times New Roman" w:cs="Times New Roman"/>
                <w:b/>
                <w:sz w:val="20"/>
                <w:szCs w:val="20"/>
              </w:rPr>
              <w:t>Абдулина Анна</w:t>
            </w:r>
          </w:p>
          <w:p w:rsid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4699">
              <w:rPr>
                <w:rFonts w:ascii="Times New Roman" w:hAnsi="Times New Roman" w:cs="Times New Roman"/>
                <w:sz w:val="20"/>
                <w:szCs w:val="20"/>
              </w:rPr>
              <w:t>аучный руководитель:</w:t>
            </w:r>
          </w:p>
          <w:p w:rsidR="00F54699" w:rsidRP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  <w:p w:rsidR="009F7AD0" w:rsidRPr="00F54699" w:rsidRDefault="00F54699" w:rsidP="00F5469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Смоличева Софья Владимировна</w:t>
            </w:r>
          </w:p>
        </w:tc>
        <w:tc>
          <w:tcPr>
            <w:tcW w:w="5103" w:type="dxa"/>
          </w:tcPr>
          <w:p w:rsidR="005055C1" w:rsidRPr="00BD0148" w:rsidRDefault="00D310DC" w:rsidP="00D310D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М.Ю. Лермонтов (1814-1841) начал писать «Демона» еще в 15-летнем возрасте, когда учился в Благородном пансионе при Московском университете, однако завершить это произведение тогда начинающему поэту не удалось. Он возвращался к ее замыслу на протяжении следующих десяти лет (с 1829 по 1839 годы). Поэт создал восемь редакций текста разной степени завершённости. Замысел М.Ю. Лермонтова с годами менялся и неизбежно отразил события личной жизни и тех тенденций, что развивались в российском обществе 30-х гг. </w:t>
            </w:r>
            <w:r w:rsidRPr="00BD01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D0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 окончательном варианте появились кавказские природа и быт, мотивы грузинской мифологии. Однако содержание имеет общечеловеческий, философский смысл, поскольку ее нравственное наполнение – проблемы добра и зла – делает произведение актуальным везде и всегда.</w:t>
            </w:r>
          </w:p>
        </w:tc>
      </w:tr>
    </w:tbl>
    <w:p w:rsidR="00242EF5" w:rsidRPr="00BD0148" w:rsidRDefault="00242EF5"/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55C1" w:rsidRPr="00BD0148" w:rsidRDefault="005055C1" w:rsidP="007915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ПОЭМА М.Ю. ЛЕРМОНТОВА «ДЕМОН»</w:t>
            </w:r>
            <w:r w:rsidR="00791504"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</w:t>
            </w:r>
            <w:r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РОМАНТИ</w:t>
            </w:r>
            <w:r w:rsidR="00791504"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ЧЕСКОЕ ПРОИЗВЕДЕНИЕ</w:t>
            </w:r>
          </w:p>
        </w:tc>
      </w:tr>
      <w:tr w:rsidR="00BD0148" w:rsidRPr="00BD0148" w:rsidTr="00242EF5">
        <w:tc>
          <w:tcPr>
            <w:tcW w:w="4395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F9581E" w:rsidRPr="00BD0148" w:rsidRDefault="00037CA8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522" cy="1455420"/>
                  <wp:effectExtent l="0" t="0" r="0" b="0"/>
                  <wp:docPr id="2" name="Рисунок 2" descr="F:\КРАСНАЯ СОФЬЯ\ШКОЛА\ПЕДЛИЦЕЙ\ПРОЕКТЫ\ПРОЕКТЫ 2022-23\АБДУЛИНА\demon-letjaschij_-chernaja-akvarel-64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РАСНАЯ СОФЬЯ\ШКОЛА\ПЕДЛИЦЕЙ\ПРОЕКТЫ\ПРОЕКТЫ 2022-23\АБДУЛИНА\demon-letjaschij_-chernaja-akvarel-64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69" cy="148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CA8" w:rsidRPr="00BD0148" w:rsidRDefault="00037CA8" w:rsidP="009F7A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48">
              <w:rPr>
                <w:rFonts w:ascii="Times New Roman" w:hAnsi="Times New Roman" w:cs="Times New Roman"/>
                <w:sz w:val="20"/>
                <w:szCs w:val="20"/>
              </w:rPr>
              <w:t xml:space="preserve">М. Врубель. Демон летящий. Черная акварель </w:t>
            </w:r>
            <w:r w:rsidR="009F7AD0" w:rsidRPr="00BD01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0148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  <w:r w:rsidR="009F7AD0" w:rsidRPr="00BD0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245092" w:rsidRPr="00BD0148" w:rsidRDefault="00245092" w:rsidP="00A3450C">
            <w:pPr>
              <w:pStyle w:val="a7"/>
              <w:ind w:left="0"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Поэму </w:t>
            </w:r>
            <w:r w:rsidR="00CA03B8" w:rsidRPr="00BD0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 w:rsidR="00CA03B8" w:rsidRPr="00BD0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одним из самых значимых произведений в творчестве </w:t>
            </w:r>
            <w:r w:rsidR="009046C1" w:rsidRPr="00BD0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.Ю. </w:t>
            </w:r>
            <w:r w:rsidR="009046C1" w:rsidRPr="00BD0148">
              <w:rPr>
                <w:rFonts w:ascii="Times New Roman" w:hAnsi="Times New Roman" w:cs="Times New Roman"/>
                <w:sz w:val="24"/>
                <w:szCs w:val="24"/>
              </w:rPr>
              <w:t>Лермонтова.</w:t>
            </w:r>
          </w:p>
          <w:p w:rsidR="00F9581E" w:rsidRPr="00BD0148" w:rsidRDefault="00791504" w:rsidP="00A3450C">
            <w:pPr>
              <w:pStyle w:val="a7"/>
              <w:ind w:left="0"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Оно развивает</w:t>
            </w:r>
            <w:r w:rsidR="00245092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вечную тему борьбы добра и зла в душе человека. </w:t>
            </w:r>
            <w:r w:rsidR="009A263E" w:rsidRPr="00BD0148">
              <w:rPr>
                <w:rFonts w:ascii="Times New Roman" w:hAnsi="Times New Roman" w:cs="Times New Roman"/>
                <w:sz w:val="24"/>
                <w:szCs w:val="24"/>
              </w:rPr>
              <w:t>Демон – дух, восставший в одиночку против мирового порядка.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Он бунтует против участи падшего Ангела, стремится вырваться </w:t>
            </w:r>
            <w:r w:rsidR="009046C1" w:rsidRPr="00BD0148">
              <w:rPr>
                <w:rFonts w:ascii="Times New Roman" w:hAnsi="Times New Roman" w:cs="Times New Roman"/>
                <w:sz w:val="24"/>
                <w:szCs w:val="24"/>
              </w:rPr>
              <w:t>из плена разочарованности. В нем борются противоположные страсти – индивидуализм и любовь</w:t>
            </w:r>
            <w:r w:rsidR="00CA03B8" w:rsidRPr="00BD0148">
              <w:rPr>
                <w:rFonts w:ascii="Times New Roman" w:hAnsi="Times New Roman" w:cs="Times New Roman"/>
                <w:sz w:val="24"/>
                <w:szCs w:val="24"/>
              </w:rPr>
              <w:t>, олицетворяющие зло и добро.</w:t>
            </w:r>
          </w:p>
        </w:tc>
      </w:tr>
    </w:tbl>
    <w:p w:rsidR="00242EF5" w:rsidRPr="00BD0148" w:rsidRDefault="00242EF5"/>
    <w:p w:rsidR="00242EF5" w:rsidRPr="00BD0148" w:rsidRDefault="00242EF5">
      <w:r w:rsidRPr="00BD0148">
        <w:br w:type="page"/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55C1" w:rsidRPr="00BD0148" w:rsidRDefault="005055C1" w:rsidP="005055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ОБРАЗЫ ДОБРА В ПОЭМЕ</w:t>
            </w:r>
          </w:p>
        </w:tc>
      </w:tr>
      <w:tr w:rsidR="00BD0148" w:rsidRPr="00BD0148" w:rsidTr="00242EF5">
        <w:tc>
          <w:tcPr>
            <w:tcW w:w="4395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F9581E" w:rsidRPr="00BD0148" w:rsidRDefault="009F7AD0" w:rsidP="009F7A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noProof/>
                <w:lang w:eastAsia="ru-RU"/>
              </w:rPr>
              <w:drawing>
                <wp:inline distT="0" distB="0" distL="0" distR="0" wp14:anchorId="1D6BB70F" wp14:editId="485A7185">
                  <wp:extent cx="2217420" cy="3089892"/>
                  <wp:effectExtent l="0" t="0" r="0" b="0"/>
                  <wp:docPr id="5" name="Рисунок 5" descr="Тамара в гробу. Черная аквар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амара в гробу. Черная аквар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860" cy="312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М. Врубель.</w:t>
            </w:r>
            <w:r w:rsidRPr="00BD0148">
              <w:t xml:space="preserve">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Тамара в гробу. Черная акварель. 1890-1891</w:t>
            </w:r>
          </w:p>
        </w:tc>
        <w:tc>
          <w:tcPr>
            <w:tcW w:w="5103" w:type="dxa"/>
          </w:tcPr>
          <w:p w:rsidR="00A3450C" w:rsidRPr="00BD0148" w:rsidRDefault="00A3450C" w:rsidP="00A3450C">
            <w:pPr>
              <w:pStyle w:val="a7"/>
              <w:ind w:left="0"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Тамара – воплощение женской прелести, неискушенности, чистоты, душевной гармонии, детской незащищенности, полная противоположность образу Демона. Она готова пожертвовать своей жизнью ради бушующих страстей, захвативших все душу.</w:t>
            </w:r>
            <w:r w:rsidRPr="00BD0148">
              <w:t xml:space="preserve"> 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>Образ погибшей Тамары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– образ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ангельски чист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й, неиспорченной души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лицо сохраняет тепло ярких красок, дремлющий под ресницами взор и улыбк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, напоминающ</w:t>
            </w:r>
            <w:r w:rsidR="003A468A" w:rsidRPr="00BD014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закатный луч солнца, золотящий ночным вечером снежные горные вершины.</w:t>
            </w:r>
          </w:p>
          <w:p w:rsidR="00A3450C" w:rsidRPr="00BD0148" w:rsidRDefault="003A468A" w:rsidP="003A468A">
            <w:pPr>
              <w:pStyle w:val="a7"/>
              <w:ind w:left="0"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Ангел в поэме действует от имени Бога; бессильный на земле, он побеждает Демона на небе, выигрывая сражение за душу Тамары. Душа кр</w:t>
            </w:r>
            <w:r w:rsidR="007758E5" w:rsidRPr="00BD0148">
              <w:rPr>
                <w:rFonts w:ascii="Times New Roman" w:hAnsi="Times New Roman" w:cs="Times New Roman"/>
                <w:sz w:val="24"/>
                <w:szCs w:val="24"/>
              </w:rPr>
              <w:t>асавицы теперь принадлежит Богу:</w:t>
            </w:r>
          </w:p>
          <w:p w:rsidR="007758E5" w:rsidRPr="00BD0148" w:rsidRDefault="007758E5" w:rsidP="007758E5">
            <w:pPr>
              <w:pStyle w:val="a7"/>
              <w:ind w:lef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Ценой жестокой искупила</w:t>
            </w:r>
          </w:p>
          <w:p w:rsidR="007758E5" w:rsidRPr="00BD0148" w:rsidRDefault="007758E5" w:rsidP="007758E5">
            <w:pPr>
              <w:pStyle w:val="a7"/>
              <w:ind w:lef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Она сомнения свои...</w:t>
            </w:r>
          </w:p>
          <w:p w:rsidR="007758E5" w:rsidRPr="00BD0148" w:rsidRDefault="007758E5" w:rsidP="007758E5">
            <w:pPr>
              <w:pStyle w:val="a7"/>
              <w:ind w:lef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Она страдала и любила –</w:t>
            </w:r>
          </w:p>
          <w:p w:rsidR="007758E5" w:rsidRPr="00BD0148" w:rsidRDefault="007758E5" w:rsidP="007758E5">
            <w:pPr>
              <w:pStyle w:val="a7"/>
              <w:ind w:lef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И рай открылся для любви!</w:t>
            </w:r>
          </w:p>
        </w:tc>
      </w:tr>
    </w:tbl>
    <w:p w:rsidR="00242EF5" w:rsidRPr="00BD0148" w:rsidRDefault="00242EF5" w:rsidP="00242EF5">
      <w:pPr>
        <w:spacing w:after="0" w:line="240" w:lineRule="auto"/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55C1" w:rsidRPr="00BD0148" w:rsidRDefault="005055C1" w:rsidP="005055C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ОБРАЗЫ ЗЛА В ПОЭМЕ</w:t>
            </w:r>
          </w:p>
        </w:tc>
      </w:tr>
      <w:tr w:rsidR="00BD0148" w:rsidRPr="00BD0148" w:rsidTr="00242EF5">
        <w:tc>
          <w:tcPr>
            <w:tcW w:w="4395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F9581E" w:rsidRPr="00BD0148" w:rsidRDefault="00F9581E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5055C1" w:rsidRPr="00BD0148" w:rsidRDefault="009F7AD0" w:rsidP="00F9581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noProof/>
                <w:lang w:eastAsia="ru-RU"/>
              </w:rPr>
              <w:drawing>
                <wp:inline distT="0" distB="0" distL="0" distR="0" wp14:anchorId="4899D91E" wp14:editId="06EA14A4">
                  <wp:extent cx="2563495" cy="1874301"/>
                  <wp:effectExtent l="0" t="0" r="0" b="0"/>
                  <wp:docPr id="6" name="Рисунок 6" descr="М. А. Врубель. Тамара и Дем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. А. Врубель. Тамара и Дем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478" cy="188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148">
              <w:rPr>
                <w:rFonts w:ascii="Times New Roman" w:hAnsi="Times New Roman" w:cs="Times New Roman"/>
                <w:sz w:val="20"/>
                <w:szCs w:val="20"/>
              </w:rPr>
              <w:t xml:space="preserve">М. Врубель </w:t>
            </w:r>
            <w:r w:rsidR="00037CA8" w:rsidRPr="00BD0148">
              <w:rPr>
                <w:rFonts w:ascii="Times New Roman" w:hAnsi="Times New Roman" w:cs="Times New Roman"/>
                <w:sz w:val="20"/>
                <w:szCs w:val="20"/>
              </w:rPr>
              <w:t>«Тамара и Демон», или «Люби меня!» (1890). Фрагмент иллюстрации М.А. Врубеля к поэме М. Ю. Лермонтова.</w:t>
            </w:r>
          </w:p>
        </w:tc>
        <w:tc>
          <w:tcPr>
            <w:tcW w:w="5103" w:type="dxa"/>
          </w:tcPr>
          <w:p w:rsidR="005055C1" w:rsidRPr="00BD0148" w:rsidRDefault="00CA03B8" w:rsidP="005A4D4D">
            <w:pPr>
              <w:pStyle w:val="a7"/>
              <w:ind w:left="0"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В самом начале поэмы Демон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«сеял зло без наслажденья. Нигде искусству своему он не встречал сопротивленья – и зло наскучило ему». Демон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видит счастливый танец чужой невесты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оживля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«немой души его пустыню»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и убивает ее жениха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И вновь постигнул он святыню любви, добра и красоты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Через чувство к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Тамаре Демон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ощутит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творить добро, восхищаться красотой мира,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любовь ко всему живому, то есть все то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, чего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он был лишен, оказавшись низвергнутым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Он любовался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и мечты о прежнем счастье цепью длинной...пред ним катилися тогда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Казалось, любовь к Тамаре подарит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на возрождение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Демона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воплотит его бунт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против уготовленной судьбы. Однако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юбовь неземного существа, вечного гения зла греховна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и опасна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для земной женщины. Демон </w:t>
            </w:r>
            <w:r w:rsidR="005A4D4D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жаждет возродиться, обрести новое счастье, пусть и ценой невинной души девушки. Это показывает нам его беспощадность, жестокость и, можно сказать, равнодушие к земным созданиям. Демон не способен на нежную, преданную, безгрешную любовь. Его любовь разрушительна, безумна и гибельна.</w:t>
            </w:r>
          </w:p>
        </w:tc>
      </w:tr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АВТОБИОГРАФИЧЕСКИЕ ЧЕРТЫ В ОБРАЗЕ ДЕМОНА</w:t>
            </w:r>
          </w:p>
        </w:tc>
      </w:tr>
      <w:tr w:rsidR="00BD0148" w:rsidRPr="00BD0148" w:rsidTr="00242EF5">
        <w:tc>
          <w:tcPr>
            <w:tcW w:w="4395" w:type="dxa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5055C1" w:rsidRPr="00BD0148" w:rsidRDefault="009F7AD0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4944" cy="1409700"/>
                  <wp:effectExtent l="0" t="0" r="0" b="0"/>
                  <wp:docPr id="7" name="Рисунок 7" descr="https://image.jimcdn.com/app/cms/image/transf/dimension=490x10000:format=jpg/path/se40399142dca370b/image/id633ff8413f0df5e/version/1375787236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dimension=490x10000:format=jpg/path/se40399142dca370b/image/id633ff8413f0df5e/version/1375787236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982" cy="142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AD0" w:rsidRPr="00BD0148" w:rsidRDefault="009F7AD0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М. Врубель. Демон сидящий.</w:t>
            </w:r>
          </w:p>
        </w:tc>
        <w:tc>
          <w:tcPr>
            <w:tcW w:w="5103" w:type="dxa"/>
          </w:tcPr>
          <w:p w:rsidR="008B37E5" w:rsidRPr="00BD0148" w:rsidRDefault="00245092" w:rsidP="00242EF5">
            <w:pPr>
              <w:pStyle w:val="a7"/>
              <w:ind w:left="74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Почти все исследователи поэмы отмечают в образе Демона ярко выраженное авторское начало.</w:t>
            </w:r>
          </w:p>
          <w:p w:rsidR="008B37E5" w:rsidRPr="00BD0148" w:rsidRDefault="00245092" w:rsidP="00242EF5">
            <w:pPr>
              <w:pStyle w:val="a7"/>
              <w:ind w:left="0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Например, п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>оэт и критик Аполлон Григорьев писал: «Лермонтов без страха и угрызений, с ледяной иронией становится на сторону тревожного, отрицательного начала в своём «Демоне»… он с ядовитым наслаждением идёт об руку с мрачным призраком, им же вызванным».</w:t>
            </w:r>
          </w:p>
          <w:p w:rsidR="002F1C22" w:rsidRPr="00BD0148" w:rsidRDefault="00245092" w:rsidP="00242EF5">
            <w:pPr>
              <w:pStyle w:val="a7"/>
              <w:ind w:left="0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Позже. в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эпоху Серебряного века Дмитрий Мережковский в статье «Поэт сверхчеловечества» пишет, что </w:t>
            </w:r>
            <w:r w:rsidR="002F1C22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>обречён на печальную участь быть среди «тех нерешительных ангелов, которые в борьбе Бога с дьяволом не примкнули ни к той, ни к друго</w:t>
            </w:r>
            <w:r w:rsidR="002F1C22" w:rsidRPr="00BD0148">
              <w:rPr>
                <w:rFonts w:ascii="Times New Roman" w:hAnsi="Times New Roman" w:cs="Times New Roman"/>
                <w:sz w:val="24"/>
                <w:szCs w:val="24"/>
              </w:rPr>
              <w:t>й стороне».</w:t>
            </w:r>
          </w:p>
          <w:p w:rsidR="005055C1" w:rsidRPr="00BD0148" w:rsidRDefault="002F1C22" w:rsidP="00242EF5">
            <w:pPr>
              <w:pStyle w:val="a7"/>
              <w:ind w:left="0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Русский критик и философ Владимир Соловьёв ⁠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писал, ссылаясь на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современников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8B37E5" w:rsidRPr="00BD0148">
              <w:rPr>
                <w:rFonts w:ascii="Times New Roman" w:hAnsi="Times New Roman" w:cs="Times New Roman"/>
                <w:sz w:val="24"/>
                <w:szCs w:val="24"/>
              </w:rPr>
              <w:t>, что «рядом с самыми симпатичными проявлениями души чувствительной и нежной обнаруживались у него резкие черты злобы, прямо демонической»</w:t>
            </w:r>
            <w:r w:rsidR="009A263E" w:rsidRPr="00BD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63E" w:rsidRPr="00BD0148" w:rsidRDefault="009A263E" w:rsidP="00242EF5">
            <w:pPr>
              <w:pStyle w:val="a7"/>
              <w:ind w:left="0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Вместе с тем Соловьёв отмечал, что Лермонтову была свойственна подлинная религиозность, боровшаяся с его демоническими амбициями. Она была близка по своей природе желанию Демона «с небом примириться» и «веровать добру»</w:t>
            </w:r>
            <w:r w:rsidR="00245092" w:rsidRPr="00BD014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сходство Лермонтова с его Демоном </w:t>
            </w:r>
            <w:r w:rsidR="00245092" w:rsidRPr="00BD01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 не в приверженности злу, а именно в </w:t>
            </w:r>
            <w:r w:rsidR="00245092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&lt;…&gt;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двойственности, затаённой надежде на любовь и обновление</w:t>
            </w:r>
            <w:r w:rsidR="00245092" w:rsidRPr="00BD0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2EF5" w:rsidRPr="00BD0148" w:rsidRDefault="00242EF5" w:rsidP="00242EF5">
      <w:pPr>
        <w:spacing w:after="0" w:line="240" w:lineRule="auto"/>
        <w:rPr>
          <w:sz w:val="16"/>
          <w:szCs w:val="16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BD0148" w:rsidRPr="00BD0148" w:rsidTr="00242EF5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sz w:val="24"/>
                <w:szCs w:val="24"/>
              </w:rPr>
              <w:t>ИДЕЙНОЕ СОДЕРЖАНИЕ ПОЭМЫ «ДЕМОН»</w:t>
            </w:r>
          </w:p>
        </w:tc>
      </w:tr>
      <w:tr w:rsidR="00BD0148" w:rsidRPr="00BD0148" w:rsidTr="00242EF5">
        <w:tc>
          <w:tcPr>
            <w:tcW w:w="4395" w:type="dxa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Иллюстрация</w:t>
            </w:r>
          </w:p>
        </w:tc>
        <w:tc>
          <w:tcPr>
            <w:tcW w:w="5103" w:type="dxa"/>
          </w:tcPr>
          <w:p w:rsidR="005055C1" w:rsidRPr="00BD0148" w:rsidRDefault="005055C1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</w:p>
        </w:tc>
      </w:tr>
      <w:tr w:rsidR="00BD0148" w:rsidRPr="00BD0148" w:rsidTr="00242EF5">
        <w:tc>
          <w:tcPr>
            <w:tcW w:w="4395" w:type="dxa"/>
            <w:vAlign w:val="center"/>
          </w:tcPr>
          <w:p w:rsidR="005055C1" w:rsidRPr="00BD0148" w:rsidRDefault="009F7AD0" w:rsidP="005055C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148">
              <w:rPr>
                <w:noProof/>
                <w:lang w:eastAsia="ru-RU"/>
              </w:rPr>
              <w:drawing>
                <wp:inline distT="0" distB="0" distL="0" distR="0" wp14:anchorId="33E78CFE" wp14:editId="36A4B6A2">
                  <wp:extent cx="2509627" cy="1779905"/>
                  <wp:effectExtent l="0" t="0" r="0" b="0"/>
                  <wp:docPr id="8" name="Рисунок 8" descr="Демон поверженный эск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мон поверженный эск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53" cy="179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М. Врубель. Демон поверженный. Эскиз.</w:t>
            </w:r>
          </w:p>
        </w:tc>
        <w:tc>
          <w:tcPr>
            <w:tcW w:w="5103" w:type="dxa"/>
          </w:tcPr>
          <w:p w:rsidR="000E23E2" w:rsidRPr="00BD0148" w:rsidRDefault="000E23E2" w:rsidP="00242EF5">
            <w:pPr>
              <w:pStyle w:val="a7"/>
              <w:ind w:left="74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«Любовь и порок несовместимы», – об этом говорит М.Ю. Лермонтов в «Демоне». Истинное, не эгоистичное чувство призывает к добродетели, самопожертвованию, отказу от гордыни.</w:t>
            </w:r>
          </w:p>
          <w:p w:rsidR="000E23E2" w:rsidRPr="00BD0148" w:rsidRDefault="000E23E2" w:rsidP="00242EF5">
            <w:pPr>
              <w:pStyle w:val="a7"/>
              <w:ind w:left="74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Но Демону не дана способность так любить. Одержимый жаждой превосходства над Небом и желанием испытать любовь, он </w:t>
            </w:r>
            <w:r w:rsidR="00B77DB1"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тем самым 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 xml:space="preserve">теряет надежду на </w:t>
            </w:r>
            <w:r w:rsidR="00B77DB1" w:rsidRPr="00BD0148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5C1" w:rsidRPr="00BD0148" w:rsidRDefault="00B77DB1" w:rsidP="00242EF5">
            <w:pPr>
              <w:pStyle w:val="a7"/>
              <w:ind w:left="74" w:firstLine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48">
              <w:rPr>
                <w:rFonts w:ascii="Times New Roman" w:hAnsi="Times New Roman" w:cs="Times New Roman"/>
                <w:sz w:val="24"/>
                <w:szCs w:val="24"/>
              </w:rPr>
              <w:t>Тамара, почитающая Бога, спасается, а дерзко противостоящий Создателю Демон обрекает себя на вечное одиночество и неприкаянность.</w:t>
            </w:r>
          </w:p>
        </w:tc>
      </w:tr>
    </w:tbl>
    <w:p w:rsidR="00F9581E" w:rsidRPr="00BD0148" w:rsidRDefault="00F9581E" w:rsidP="0024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81E" w:rsidRPr="00BD0148" w:rsidSect="00D15870">
      <w:footerReference w:type="defaul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35" w:rsidRDefault="00601735" w:rsidP="007F7E29">
      <w:pPr>
        <w:spacing w:after="0" w:line="240" w:lineRule="auto"/>
      </w:pPr>
      <w:r>
        <w:separator/>
      </w:r>
    </w:p>
  </w:endnote>
  <w:endnote w:type="continuationSeparator" w:id="0">
    <w:p w:rsidR="00601735" w:rsidRDefault="00601735" w:rsidP="007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293"/>
      <w:docPartObj>
        <w:docPartGallery w:val="Page Numbers (Bottom of Page)"/>
        <w:docPartUnique/>
      </w:docPartObj>
    </w:sdtPr>
    <w:sdtEndPr/>
    <w:sdtContent>
      <w:p w:rsidR="003A468A" w:rsidRDefault="003A468A">
        <w:pPr>
          <w:pStyle w:val="a5"/>
          <w:jc w:val="center"/>
        </w:pP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5469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061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A468A" w:rsidRDefault="003A4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35" w:rsidRDefault="00601735" w:rsidP="007F7E29">
      <w:pPr>
        <w:spacing w:after="0" w:line="240" w:lineRule="auto"/>
      </w:pPr>
      <w:r>
        <w:separator/>
      </w:r>
    </w:p>
  </w:footnote>
  <w:footnote w:type="continuationSeparator" w:id="0">
    <w:p w:rsidR="00601735" w:rsidRDefault="00601735" w:rsidP="007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FA8"/>
    <w:multiLevelType w:val="multilevel"/>
    <w:tmpl w:val="199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5683"/>
    <w:multiLevelType w:val="hybridMultilevel"/>
    <w:tmpl w:val="6BBA3FAC"/>
    <w:lvl w:ilvl="0" w:tplc="F88EF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0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AD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D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B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59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2E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4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D20EB"/>
    <w:multiLevelType w:val="hybridMultilevel"/>
    <w:tmpl w:val="17743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37FD1"/>
    <w:multiLevelType w:val="hybridMultilevel"/>
    <w:tmpl w:val="B4943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85995"/>
    <w:multiLevelType w:val="hybridMultilevel"/>
    <w:tmpl w:val="E31C610C"/>
    <w:lvl w:ilvl="0" w:tplc="7B722A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C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17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1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A1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40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2C3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0B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608B"/>
    <w:multiLevelType w:val="hybridMultilevel"/>
    <w:tmpl w:val="E686454E"/>
    <w:lvl w:ilvl="0" w:tplc="1F704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0DD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AC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A6A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29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6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7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04D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40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F3E18"/>
    <w:multiLevelType w:val="hybridMultilevel"/>
    <w:tmpl w:val="BA2EE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E2988"/>
    <w:multiLevelType w:val="hybridMultilevel"/>
    <w:tmpl w:val="60D2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3A7"/>
    <w:multiLevelType w:val="hybridMultilevel"/>
    <w:tmpl w:val="B3ECE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F10853"/>
    <w:multiLevelType w:val="hybridMultilevel"/>
    <w:tmpl w:val="C5C46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B1D"/>
    <w:multiLevelType w:val="hybridMultilevel"/>
    <w:tmpl w:val="EF7AA0A8"/>
    <w:lvl w:ilvl="0" w:tplc="F5A0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F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8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0F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57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8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95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1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C31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45D08"/>
    <w:multiLevelType w:val="hybridMultilevel"/>
    <w:tmpl w:val="9A7E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E1C"/>
    <w:multiLevelType w:val="hybridMultilevel"/>
    <w:tmpl w:val="8AEAC4BA"/>
    <w:lvl w:ilvl="0" w:tplc="BCEC2E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98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028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24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B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C55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61A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24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6A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B3F7E"/>
    <w:multiLevelType w:val="hybridMultilevel"/>
    <w:tmpl w:val="1E5AECC2"/>
    <w:lvl w:ilvl="0" w:tplc="747E71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FE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9B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01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3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2BC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0F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20BC"/>
    <w:multiLevelType w:val="hybridMultilevel"/>
    <w:tmpl w:val="2CB46766"/>
    <w:lvl w:ilvl="0" w:tplc="526EB9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096604C"/>
    <w:multiLevelType w:val="hybridMultilevel"/>
    <w:tmpl w:val="0B6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712CF"/>
    <w:multiLevelType w:val="hybridMultilevel"/>
    <w:tmpl w:val="4D8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27C9"/>
    <w:multiLevelType w:val="hybridMultilevel"/>
    <w:tmpl w:val="012EA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B43AB"/>
    <w:multiLevelType w:val="hybridMultilevel"/>
    <w:tmpl w:val="2FC05164"/>
    <w:lvl w:ilvl="0" w:tplc="2D081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7E97"/>
    <w:multiLevelType w:val="hybridMultilevel"/>
    <w:tmpl w:val="9928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C0835"/>
    <w:multiLevelType w:val="hybridMultilevel"/>
    <w:tmpl w:val="683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32567"/>
    <w:multiLevelType w:val="hybridMultilevel"/>
    <w:tmpl w:val="2730A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0953E2"/>
    <w:multiLevelType w:val="hybridMultilevel"/>
    <w:tmpl w:val="5F4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06C"/>
    <w:multiLevelType w:val="hybridMultilevel"/>
    <w:tmpl w:val="CF081C88"/>
    <w:lvl w:ilvl="0" w:tplc="CC48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F2699"/>
    <w:multiLevelType w:val="multilevel"/>
    <w:tmpl w:val="FD5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713E6"/>
    <w:multiLevelType w:val="hybridMultilevel"/>
    <w:tmpl w:val="1180A70A"/>
    <w:lvl w:ilvl="0" w:tplc="CFB62A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4E7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C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0B0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6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2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2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E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26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24"/>
  </w:num>
  <w:num w:numId="14">
    <w:abstractNumId w:val="12"/>
  </w:num>
  <w:num w:numId="15">
    <w:abstractNumId w:val="1"/>
  </w:num>
  <w:num w:numId="16">
    <w:abstractNumId w:val="5"/>
  </w:num>
  <w:num w:numId="17">
    <w:abstractNumId w:val="26"/>
  </w:num>
  <w:num w:numId="18">
    <w:abstractNumId w:val="25"/>
  </w:num>
  <w:num w:numId="19">
    <w:abstractNumId w:val="0"/>
  </w:num>
  <w:num w:numId="20">
    <w:abstractNumId w:val="8"/>
  </w:num>
  <w:num w:numId="21">
    <w:abstractNumId w:val="18"/>
  </w:num>
  <w:num w:numId="22">
    <w:abstractNumId w:val="2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29"/>
    <w:rsid w:val="00001404"/>
    <w:rsid w:val="00005ACF"/>
    <w:rsid w:val="00017D30"/>
    <w:rsid w:val="0002754A"/>
    <w:rsid w:val="00030A5A"/>
    <w:rsid w:val="00037CA8"/>
    <w:rsid w:val="00043E80"/>
    <w:rsid w:val="00046F87"/>
    <w:rsid w:val="000633B6"/>
    <w:rsid w:val="00070840"/>
    <w:rsid w:val="000721A9"/>
    <w:rsid w:val="00082E92"/>
    <w:rsid w:val="000A3555"/>
    <w:rsid w:val="000A5F8F"/>
    <w:rsid w:val="000A6309"/>
    <w:rsid w:val="000A689C"/>
    <w:rsid w:val="000E0B13"/>
    <w:rsid w:val="000E23E2"/>
    <w:rsid w:val="000E69DE"/>
    <w:rsid w:val="000F61E6"/>
    <w:rsid w:val="00107F28"/>
    <w:rsid w:val="0011018B"/>
    <w:rsid w:val="00133051"/>
    <w:rsid w:val="00146DD7"/>
    <w:rsid w:val="00181119"/>
    <w:rsid w:val="001949F2"/>
    <w:rsid w:val="001B330D"/>
    <w:rsid w:val="001C01D9"/>
    <w:rsid w:val="001C3E60"/>
    <w:rsid w:val="001E0EA3"/>
    <w:rsid w:val="001F34C1"/>
    <w:rsid w:val="00204FFD"/>
    <w:rsid w:val="00207B49"/>
    <w:rsid w:val="0021450A"/>
    <w:rsid w:val="00242EF5"/>
    <w:rsid w:val="002446F9"/>
    <w:rsid w:val="00245092"/>
    <w:rsid w:val="002527DD"/>
    <w:rsid w:val="002630BB"/>
    <w:rsid w:val="00283568"/>
    <w:rsid w:val="002858B9"/>
    <w:rsid w:val="00295212"/>
    <w:rsid w:val="002965D8"/>
    <w:rsid w:val="002A3D58"/>
    <w:rsid w:val="002B5FE5"/>
    <w:rsid w:val="002B721D"/>
    <w:rsid w:val="002C059A"/>
    <w:rsid w:val="002D6323"/>
    <w:rsid w:val="002E39D2"/>
    <w:rsid w:val="002F1C22"/>
    <w:rsid w:val="00307820"/>
    <w:rsid w:val="003343AF"/>
    <w:rsid w:val="0034081B"/>
    <w:rsid w:val="00351101"/>
    <w:rsid w:val="003957BA"/>
    <w:rsid w:val="003A468A"/>
    <w:rsid w:val="003B37C1"/>
    <w:rsid w:val="003C1F70"/>
    <w:rsid w:val="003D1C6D"/>
    <w:rsid w:val="003D4F54"/>
    <w:rsid w:val="003E1635"/>
    <w:rsid w:val="00405CF2"/>
    <w:rsid w:val="00432631"/>
    <w:rsid w:val="004337E7"/>
    <w:rsid w:val="0044276B"/>
    <w:rsid w:val="0044501C"/>
    <w:rsid w:val="00466FDE"/>
    <w:rsid w:val="00473B57"/>
    <w:rsid w:val="00486032"/>
    <w:rsid w:val="00496ED8"/>
    <w:rsid w:val="004A4385"/>
    <w:rsid w:val="004A51FB"/>
    <w:rsid w:val="004B1C35"/>
    <w:rsid w:val="004B509D"/>
    <w:rsid w:val="004C2FD5"/>
    <w:rsid w:val="00501ED3"/>
    <w:rsid w:val="005055C1"/>
    <w:rsid w:val="0050619F"/>
    <w:rsid w:val="00514001"/>
    <w:rsid w:val="00547805"/>
    <w:rsid w:val="00552A45"/>
    <w:rsid w:val="005602C9"/>
    <w:rsid w:val="0058689E"/>
    <w:rsid w:val="00591EE7"/>
    <w:rsid w:val="005964FE"/>
    <w:rsid w:val="005A2ED9"/>
    <w:rsid w:val="005A4D4D"/>
    <w:rsid w:val="005B6306"/>
    <w:rsid w:val="005B68A5"/>
    <w:rsid w:val="005D2A8A"/>
    <w:rsid w:val="005E30AB"/>
    <w:rsid w:val="005E46C8"/>
    <w:rsid w:val="005F5BBC"/>
    <w:rsid w:val="00601735"/>
    <w:rsid w:val="00644966"/>
    <w:rsid w:val="00655C4B"/>
    <w:rsid w:val="00656874"/>
    <w:rsid w:val="00672902"/>
    <w:rsid w:val="00672D1F"/>
    <w:rsid w:val="00677E12"/>
    <w:rsid w:val="006A07B0"/>
    <w:rsid w:val="006A4B77"/>
    <w:rsid w:val="006A77D3"/>
    <w:rsid w:val="006D0F5B"/>
    <w:rsid w:val="006F02A3"/>
    <w:rsid w:val="006F3368"/>
    <w:rsid w:val="00712976"/>
    <w:rsid w:val="00737225"/>
    <w:rsid w:val="00742DBF"/>
    <w:rsid w:val="007504A1"/>
    <w:rsid w:val="007758E5"/>
    <w:rsid w:val="007873C6"/>
    <w:rsid w:val="00790B4D"/>
    <w:rsid w:val="00791504"/>
    <w:rsid w:val="007A56FF"/>
    <w:rsid w:val="007B472B"/>
    <w:rsid w:val="007F046E"/>
    <w:rsid w:val="007F7E29"/>
    <w:rsid w:val="008246E6"/>
    <w:rsid w:val="008349F6"/>
    <w:rsid w:val="00836D27"/>
    <w:rsid w:val="008429D4"/>
    <w:rsid w:val="00854761"/>
    <w:rsid w:val="00873A95"/>
    <w:rsid w:val="00885EFB"/>
    <w:rsid w:val="00893216"/>
    <w:rsid w:val="008A7420"/>
    <w:rsid w:val="008B37E5"/>
    <w:rsid w:val="008B4111"/>
    <w:rsid w:val="008B7807"/>
    <w:rsid w:val="008C0CFF"/>
    <w:rsid w:val="008C5C79"/>
    <w:rsid w:val="008E3930"/>
    <w:rsid w:val="008E4BBB"/>
    <w:rsid w:val="009021C1"/>
    <w:rsid w:val="009027F3"/>
    <w:rsid w:val="009046C1"/>
    <w:rsid w:val="00907C2E"/>
    <w:rsid w:val="00923151"/>
    <w:rsid w:val="00953322"/>
    <w:rsid w:val="009801BC"/>
    <w:rsid w:val="0098645E"/>
    <w:rsid w:val="00992B0F"/>
    <w:rsid w:val="00995715"/>
    <w:rsid w:val="009A263E"/>
    <w:rsid w:val="009A5633"/>
    <w:rsid w:val="009C06C6"/>
    <w:rsid w:val="009C197B"/>
    <w:rsid w:val="009D15BA"/>
    <w:rsid w:val="009F7AD0"/>
    <w:rsid w:val="00A022EC"/>
    <w:rsid w:val="00A26500"/>
    <w:rsid w:val="00A32A60"/>
    <w:rsid w:val="00A3450C"/>
    <w:rsid w:val="00A47921"/>
    <w:rsid w:val="00A572FB"/>
    <w:rsid w:val="00A657BC"/>
    <w:rsid w:val="00A977E2"/>
    <w:rsid w:val="00AA5657"/>
    <w:rsid w:val="00AB1585"/>
    <w:rsid w:val="00AB4DEC"/>
    <w:rsid w:val="00AC2D34"/>
    <w:rsid w:val="00AC54B2"/>
    <w:rsid w:val="00AF571A"/>
    <w:rsid w:val="00AF597C"/>
    <w:rsid w:val="00B37E78"/>
    <w:rsid w:val="00B57A00"/>
    <w:rsid w:val="00B60940"/>
    <w:rsid w:val="00B77DB1"/>
    <w:rsid w:val="00B804F1"/>
    <w:rsid w:val="00B843B6"/>
    <w:rsid w:val="00B8505D"/>
    <w:rsid w:val="00B9421C"/>
    <w:rsid w:val="00BA267C"/>
    <w:rsid w:val="00BA589B"/>
    <w:rsid w:val="00BC1D6D"/>
    <w:rsid w:val="00BC2DEB"/>
    <w:rsid w:val="00BD0148"/>
    <w:rsid w:val="00C001CB"/>
    <w:rsid w:val="00C13D89"/>
    <w:rsid w:val="00C218C6"/>
    <w:rsid w:val="00C23735"/>
    <w:rsid w:val="00C323C9"/>
    <w:rsid w:val="00C32563"/>
    <w:rsid w:val="00C4218F"/>
    <w:rsid w:val="00C45D02"/>
    <w:rsid w:val="00C63820"/>
    <w:rsid w:val="00C6723A"/>
    <w:rsid w:val="00C82E4F"/>
    <w:rsid w:val="00C84E3C"/>
    <w:rsid w:val="00C92065"/>
    <w:rsid w:val="00CA03B8"/>
    <w:rsid w:val="00CC5E2D"/>
    <w:rsid w:val="00CD3825"/>
    <w:rsid w:val="00CE46DB"/>
    <w:rsid w:val="00D117F9"/>
    <w:rsid w:val="00D15870"/>
    <w:rsid w:val="00D21C4D"/>
    <w:rsid w:val="00D310DC"/>
    <w:rsid w:val="00D31121"/>
    <w:rsid w:val="00D3130D"/>
    <w:rsid w:val="00D5516D"/>
    <w:rsid w:val="00D87A46"/>
    <w:rsid w:val="00DA58EA"/>
    <w:rsid w:val="00DA7C42"/>
    <w:rsid w:val="00DB0740"/>
    <w:rsid w:val="00DC0385"/>
    <w:rsid w:val="00DD1AD7"/>
    <w:rsid w:val="00DE0C1A"/>
    <w:rsid w:val="00DE13AD"/>
    <w:rsid w:val="00DF569C"/>
    <w:rsid w:val="00E14297"/>
    <w:rsid w:val="00E24EFD"/>
    <w:rsid w:val="00E42CFA"/>
    <w:rsid w:val="00E45DAD"/>
    <w:rsid w:val="00E521D4"/>
    <w:rsid w:val="00EA4143"/>
    <w:rsid w:val="00EA5DD5"/>
    <w:rsid w:val="00EC2059"/>
    <w:rsid w:val="00EC6044"/>
    <w:rsid w:val="00ED1AED"/>
    <w:rsid w:val="00EE089F"/>
    <w:rsid w:val="00EF1ED3"/>
    <w:rsid w:val="00EF364C"/>
    <w:rsid w:val="00F066C8"/>
    <w:rsid w:val="00F154B1"/>
    <w:rsid w:val="00F37E0F"/>
    <w:rsid w:val="00F37EA8"/>
    <w:rsid w:val="00F47237"/>
    <w:rsid w:val="00F54699"/>
    <w:rsid w:val="00F630ED"/>
    <w:rsid w:val="00F75598"/>
    <w:rsid w:val="00F82980"/>
    <w:rsid w:val="00F9581E"/>
    <w:rsid w:val="00FB49EA"/>
    <w:rsid w:val="00FC1294"/>
    <w:rsid w:val="00FD3720"/>
    <w:rsid w:val="00FD76A1"/>
    <w:rsid w:val="00FE1100"/>
    <w:rsid w:val="00FE5B18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ADCA-DC6F-4C2E-A58A-50EDE3A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29"/>
  </w:style>
  <w:style w:type="paragraph" w:styleId="1">
    <w:name w:val="heading 1"/>
    <w:basedOn w:val="a"/>
    <w:link w:val="10"/>
    <w:uiPriority w:val="9"/>
    <w:qFormat/>
    <w:rsid w:val="0004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E29"/>
  </w:style>
  <w:style w:type="paragraph" w:styleId="a5">
    <w:name w:val="footer"/>
    <w:basedOn w:val="a"/>
    <w:link w:val="a6"/>
    <w:uiPriority w:val="99"/>
    <w:unhideWhenUsed/>
    <w:rsid w:val="007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E29"/>
  </w:style>
  <w:style w:type="paragraph" w:styleId="a7">
    <w:name w:val="List Paragraph"/>
    <w:basedOn w:val="a"/>
    <w:uiPriority w:val="34"/>
    <w:qFormat/>
    <w:rsid w:val="009A56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9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59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0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a.academy/articles/569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ibrary.ru/text/1149/p.1/index.html?ysclid=lcqpb7mbhw5778707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syl.ru/article/391956/buklet---eto-opredelenie-osobennosti-vidyi-i-rekomendats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ocrat.ru/illjustracii-vrubelja-k-pojeme-demon-mju-lermontov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36A-A86D-45D1-B2B1-27590BF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122</cp:revision>
  <dcterms:created xsi:type="dcterms:W3CDTF">2021-12-14T21:13:00Z</dcterms:created>
  <dcterms:modified xsi:type="dcterms:W3CDTF">2023-01-10T22:30:00Z</dcterms:modified>
</cp:coreProperties>
</file>